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查封（扣押）物品移送告知书送达、签收照片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查封（扣押）物品移送告知书送达、签收照片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0FE80928"/>
    <w:rsid w:val="140E1078"/>
    <w:rsid w:val="21186BD7"/>
    <w:rsid w:val="21862A8E"/>
    <w:rsid w:val="2C2946A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52EDD4910AFD4EC9A991667887E1B902_13</vt:lpwstr>
  </property>
</Properties>
</file>