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6"/>
          <w:szCs w:val="32"/>
          <w:shd w:val="clear" w:color="auto" w:fill="FFFFFF"/>
        </w:rPr>
        <w:t>曾都区卫生健康局信息公开申请表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F957E9"/>
    <w:rsid w:val="00143676"/>
    <w:rsid w:val="005A6CD8"/>
    <w:rsid w:val="009368ED"/>
    <w:rsid w:val="00A93E69"/>
    <w:rsid w:val="00B41481"/>
    <w:rsid w:val="00F42E81"/>
    <w:rsid w:val="7CC425BD"/>
    <w:rsid w:val="7EF95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桃源湖陈家寨</cp:lastModifiedBy>
  <dcterms:modified xsi:type="dcterms:W3CDTF">2020-12-15T02:57:38Z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