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责令改正违法行为通知书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rPr>
          <w:rFonts w:hint="eastAsia"/>
          <w:lang w:val="en" w:eastAsia="zh-CN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35B70430"/>
    <w:rsid w:val="42201C89"/>
    <w:rsid w:val="48372B88"/>
    <w:rsid w:val="4C1963B4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2024-01-17T03:57:00Z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012E11D221EB46F2B0C8C30B286C4FD2_13</vt:lpwstr>
  </property>
</Properties>
</file>