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听 证 报 告</w:t>
      </w:r>
    </w:p>
    <w:bookmarkEnd w:id="0"/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案    由：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（规范表述为“当事人姓名或名称+违法行为性质+案”）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听证时间：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分至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分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听证地点：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听证方式：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听证主持人：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听证员：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记录人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听证申请人：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法定代表人（负责人）：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委托代理人：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其他参加人：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案件调查人：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  <w:t>工作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单位：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案件调查人：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  <w:t>工作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单位：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案件基本情况：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（简要介绍案件发生的时间、地点和案件涉及标的物的数量、金额，当事人行为造成的后果、危害和影响等情况，立案时间以及调查终结时间，相关证据材料等）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听证基本情况：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（载明听证主持人对听证会中有关事项的处理情况以及中止、终止听证的说明）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案件调查人意见：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（根据听证笔录，简要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>写明案件承办人对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该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案件的意见）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当事人理由：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根据听证笔录，简要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>写明当事人陈述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>申辩意见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及其理由）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听证意见：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（根据听证笔录，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简要写明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>对案件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的处理意见，包括案件事实是否清楚、证据是否充分、适用法律是否准确、是否具有从轻或减轻处罚情节等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）   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听证主持人签名：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听证员签名：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记录人签名：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none"/>
          <w:lang w:val="en-US" w:eastAsia="zh-CN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备注：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 </w:t>
      </w:r>
    </w:p>
    <w:p/>
    <w:sectPr>
      <w:pgSz w:w="11906" w:h="16838"/>
      <w:pgMar w:top="1417" w:right="1417" w:bottom="102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05172669"/>
    <w:rsid w:val="0BD726FC"/>
    <w:rsid w:val="0EFB6721"/>
    <w:rsid w:val="354F1D05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F2CDA14382F94DDAA77CF0BEDED1B11C_13</vt:lpwstr>
  </property>
</Properties>
</file>