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7" w:line="222" w:lineRule="auto"/>
        <w:ind w:left="9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5"/>
          <w:sz w:val="33"/>
          <w:szCs w:val="33"/>
        </w:rPr>
        <w:t>附件：</w:t>
      </w:r>
    </w:p>
    <w:p>
      <w:pPr>
        <w:spacing w:before="138" w:line="219" w:lineRule="auto"/>
        <w:ind w:left="4429"/>
        <w:rPr>
          <w:rFonts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spacing w:val="28"/>
          <w:sz w:val="33"/>
          <w:szCs w:val="33"/>
          <w:lang w:val="en-US" w:eastAsia="zh-CN"/>
        </w:rPr>
        <w:t>区审计局4月</w:t>
      </w:r>
      <w:r>
        <w:rPr>
          <w:rFonts w:ascii="宋体" w:hAnsi="宋体" w:eastAsia="宋体" w:cs="宋体"/>
          <w:b/>
          <w:bCs/>
          <w:spacing w:val="28"/>
          <w:sz w:val="33"/>
          <w:szCs w:val="33"/>
        </w:rPr>
        <w:t>行政执法统计月报表</w:t>
      </w:r>
      <w:bookmarkStart w:id="0" w:name="_GoBack"/>
      <w:bookmarkEnd w:id="0"/>
    </w:p>
    <w:p>
      <w:pPr>
        <w:spacing w:before="176" w:line="229" w:lineRule="auto"/>
        <w:ind w:left="9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1"/>
          <w:sz w:val="30"/>
          <w:szCs w:val="30"/>
        </w:rPr>
        <w:t>单位(公章):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>随州市曾都区审计局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 xml:space="preserve">                       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时</w:t>
      </w:r>
      <w:r>
        <w:rPr>
          <w:rFonts w:ascii="宋体" w:hAnsi="宋体" w:eastAsia="宋体" w:cs="宋体"/>
          <w:spacing w:val="16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间</w:t>
      </w:r>
      <w:r>
        <w:rPr>
          <w:rFonts w:ascii="宋体" w:hAnsi="宋体" w:eastAsia="宋体" w:cs="宋体"/>
          <w:spacing w:val="10"/>
          <w:position w:val="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position w:val="1"/>
          <w:sz w:val="30"/>
          <w:szCs w:val="30"/>
        </w:rPr>
        <w:t>：</w:t>
      </w:r>
      <w:r>
        <w:rPr>
          <w:rFonts w:hint="eastAsia" w:ascii="宋体" w:hAnsi="宋体" w:eastAsia="宋体" w:cs="宋体"/>
          <w:spacing w:val="-11"/>
          <w:position w:val="1"/>
          <w:sz w:val="30"/>
          <w:szCs w:val="30"/>
          <w:lang w:val="en-US" w:eastAsia="zh-CN"/>
        </w:rPr>
        <w:t xml:space="preserve">2023 </w:t>
      </w:r>
      <w:r>
        <w:rPr>
          <w:rFonts w:ascii="宋体" w:hAnsi="宋体" w:eastAsia="宋体" w:cs="宋体"/>
          <w:spacing w:val="-11"/>
          <w:sz w:val="30"/>
          <w:szCs w:val="30"/>
        </w:rPr>
        <w:t>年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16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-11"/>
          <w:sz w:val="30"/>
          <w:szCs w:val="30"/>
        </w:rPr>
        <w:t>月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spacing w:val="25"/>
          <w:sz w:val="30"/>
          <w:szCs w:val="30"/>
          <w:lang w:val="en-US" w:eastAsia="zh-CN"/>
        </w:rPr>
        <w:t>5</w:t>
      </w:r>
      <w:r>
        <w:rPr>
          <w:rFonts w:ascii="宋体" w:hAnsi="宋体" w:eastAsia="宋体" w:cs="宋体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1"/>
          <w:sz w:val="30"/>
          <w:szCs w:val="30"/>
        </w:rPr>
        <w:t>日</w:t>
      </w:r>
    </w:p>
    <w:p>
      <w:pPr>
        <w:spacing w:line="17" w:lineRule="exact"/>
      </w:pPr>
    </w:p>
    <w:tbl>
      <w:tblPr>
        <w:tblStyle w:val="4"/>
        <w:tblW w:w="14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1489"/>
        <w:gridCol w:w="1679"/>
        <w:gridCol w:w="1848"/>
        <w:gridCol w:w="5326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6"/>
                <w:sz w:val="30"/>
                <w:szCs w:val="30"/>
              </w:rPr>
              <w:t>执法类别</w:t>
            </w:r>
          </w:p>
        </w:tc>
        <w:tc>
          <w:tcPr>
            <w:tcW w:w="1489" w:type="dxa"/>
            <w:vAlign w:val="top"/>
          </w:tcPr>
          <w:p>
            <w:pPr>
              <w:spacing w:before="207" w:line="569" w:lineRule="exact"/>
              <w:ind w:left="1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4"/>
                <w:position w:val="20"/>
                <w:sz w:val="30"/>
                <w:szCs w:val="30"/>
              </w:rPr>
              <w:t>当月办结</w:t>
            </w:r>
          </w:p>
          <w:p>
            <w:pPr>
              <w:spacing w:before="1" w:line="212" w:lineRule="auto"/>
              <w:ind w:left="431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679" w:type="dxa"/>
            <w:vAlign w:val="top"/>
          </w:tcPr>
          <w:p>
            <w:pPr>
              <w:spacing w:before="197" w:line="579" w:lineRule="exact"/>
              <w:ind w:left="2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position w:val="21"/>
                <w:sz w:val="30"/>
                <w:szCs w:val="30"/>
              </w:rPr>
              <w:t>当年累计</w:t>
            </w:r>
          </w:p>
          <w:p>
            <w:pPr>
              <w:spacing w:before="1" w:line="212" w:lineRule="auto"/>
              <w:ind w:left="53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1"/>
                <w:sz w:val="30"/>
                <w:szCs w:val="30"/>
              </w:rPr>
              <w:t>(件)</w:t>
            </w:r>
          </w:p>
        </w:tc>
        <w:tc>
          <w:tcPr>
            <w:tcW w:w="1848" w:type="dxa"/>
            <w:vAlign w:val="top"/>
          </w:tcPr>
          <w:p>
            <w:pPr>
              <w:spacing w:before="197" w:line="529" w:lineRule="exact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30"/>
                <w:szCs w:val="30"/>
              </w:rPr>
              <w:t>累计立卷归</w:t>
            </w:r>
          </w:p>
          <w:p>
            <w:pPr>
              <w:spacing w:line="219" w:lineRule="auto"/>
              <w:ind w:left="29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档(件)</w:t>
            </w:r>
          </w:p>
        </w:tc>
        <w:tc>
          <w:tcPr>
            <w:tcW w:w="5326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60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当月办结案卷号</w:t>
            </w:r>
          </w:p>
        </w:tc>
        <w:tc>
          <w:tcPr>
            <w:tcW w:w="1874" w:type="dxa"/>
            <w:vAlign w:val="top"/>
          </w:tcPr>
          <w:p>
            <w:pPr>
              <w:spacing w:before="207" w:line="550" w:lineRule="exact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position w:val="18"/>
                <w:sz w:val="30"/>
                <w:szCs w:val="30"/>
              </w:rPr>
              <w:t>当年累计对</w:t>
            </w:r>
          </w:p>
          <w:p>
            <w:pPr>
              <w:spacing w:line="219" w:lineRule="auto"/>
              <w:ind w:left="219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0"/>
                <w:sz w:val="30"/>
                <w:szCs w:val="30"/>
              </w:rPr>
              <w:t>外公示(件)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2113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98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3"/>
                <w:sz w:val="30"/>
                <w:szCs w:val="30"/>
              </w:rPr>
              <w:t>行政许可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2113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44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行政处罚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211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spacing w:before="97" w:line="220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行政强制措施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2113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1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行政强制执行</w:t>
            </w:r>
          </w:p>
        </w:tc>
        <w:tc>
          <w:tcPr>
            <w:tcW w:w="1489" w:type="dxa"/>
            <w:vAlign w:val="center"/>
          </w:tcPr>
          <w:p>
            <w:pPr>
              <w:bidi w:val="0"/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679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1848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532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center"/>
          </w:tcPr>
          <w:p>
            <w:pPr>
              <w:bidi w:val="0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spacing w:before="156" w:line="222" w:lineRule="auto"/>
        <w:ind w:left="114"/>
        <w:rPr>
          <w:rFonts w:ascii="仿宋" w:hAnsi="仿宋" w:eastAsia="仿宋" w:cs="仿宋"/>
          <w:sz w:val="33"/>
          <w:szCs w:val="33"/>
        </w:rPr>
      </w:pPr>
      <w:r>
        <w:rPr>
          <w:rFonts w:ascii="仿宋" w:hAnsi="仿宋" w:eastAsia="仿宋" w:cs="仿宋"/>
          <w:spacing w:val="-22"/>
          <w:sz w:val="33"/>
          <w:szCs w:val="33"/>
        </w:rPr>
        <w:t>备注：“当月办结案卷号”10件及以下的，填写所有的结案卷号；10件以上的，填写连续的10件结案卷号</w:t>
      </w:r>
    </w:p>
    <w:sectPr>
      <w:pgSz w:w="17040" w:h="11920"/>
      <w:pgMar w:top="1013" w:right="1205" w:bottom="0" w:left="14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MxOWVmYzViYzNiNTlmNzE4MDAxYTVjMjZiOTFiOGEifQ=="/>
  </w:docVars>
  <w:rsids>
    <w:rsidRoot w:val="00000000"/>
    <w:rsid w:val="100071BF"/>
    <w:rsid w:val="14C9543D"/>
    <w:rsid w:val="210E2195"/>
    <w:rsid w:val="4A3631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169</Words>
  <Characters>176</Characters>
  <TotalTime>3</TotalTime>
  <ScaleCrop>false</ScaleCrop>
  <LinksUpToDate>false</LinksUpToDate>
  <CharactersWithSpaces>215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2023-03-02T11:33:00Z</dcterms:created>
  <dc:creator>Kingsoft-PDF</dc:creator>
  <cp:lastModifiedBy>早安旧时光1382518600</cp:lastModifiedBy>
  <dcterms:modified xsi:type="dcterms:W3CDTF">2023-08-04T04:30:56Z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2023-03-02T11:33:09Z</vt:filetime>
  </property>
  <property fmtid="{D5CDD505-2E9C-101B-9397-08002B2CF9AE}" pid="4" name="UsrData">
    <vt:lpwstr>640018eb0d38b70015c76b72</vt:lpwstr>
  </property>
  <property fmtid="{D5CDD505-2E9C-101B-9397-08002B2CF9AE}" pid="5" name="KSOProductBuildVer">
    <vt:lpwstr>2052-12.1.0.15120</vt:lpwstr>
  </property>
  <property fmtid="{D5CDD505-2E9C-101B-9397-08002B2CF9AE}" pid="6" name="ICV">
    <vt:lpwstr>0365A47C41DB4268A6C876301E1F4098</vt:lpwstr>
  </property>
</Properties>
</file>