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5C5A2">
      <w:pPr>
        <w:spacing w:line="277" w:lineRule="auto"/>
        <w:rPr>
          <w:rFonts w:ascii="Arial" w:hAnsi="仿宋_GB2312" w:eastAsia="仿宋_GB2312" w:cs="Times New Roman"/>
          <w:spacing w:val="-6"/>
          <w:sz w:val="21"/>
          <w:szCs w:val="32"/>
          <w:lang/>
        </w:rPr>
      </w:pPr>
      <mc:AlternateContent>
        <mc:Choice Requires="wpsCustomData">
          <wpsCustomData:docfieldStart id="0" docfieldname="附件_1" hidden="0" print="1" readonly="0" index="7"/>
        </mc:Choice>
      </mc:AlternateContent>
      <w:r>
        <w:rPr>
          <w:rFonts w:ascii="仿宋_GB2312" w:hAnsi="仿宋_GB2312" w:eastAsia="仿宋_GB2312" w:cs="Times New Roman"/>
          <w:spacing w:val="-6"/>
          <w:sz w:val="32"/>
          <w:szCs w:val="32"/>
          <w:lang/>
        </w:rPr>
        <w:t>附件</w:t>
      </w:r>
      <mc:AlternateContent>
        <mc:Choice Requires="wpsCustomData">
          <wpsCustomData:docfieldEnd id="0"/>
        </mc:Choice>
      </mc:AlternateContent>
    </w:p>
    <w:p w14:paraId="040BF821">
      <w:pPr>
        <w:spacing w:line="277" w:lineRule="auto"/>
        <w:rPr>
          <w:rFonts w:ascii="Arial" w:hAnsi="仿宋_GB2312" w:eastAsia="仿宋_GB2312" w:cs="Times New Roman"/>
          <w:spacing w:val="-6"/>
          <w:sz w:val="21"/>
          <w:szCs w:val="32"/>
          <w:lang/>
        </w:rPr>
      </w:pPr>
    </w:p>
    <w:p w14:paraId="27F881D7">
      <w:pPr>
        <w:spacing w:line="277" w:lineRule="auto"/>
        <w:rPr>
          <w:rFonts w:ascii="Arial" w:hAnsi="仿宋_GB2312" w:eastAsia="仿宋_GB2312" w:cs="Times New Roman"/>
          <w:spacing w:val="-6"/>
          <w:sz w:val="21"/>
          <w:szCs w:val="32"/>
          <w:lang/>
        </w:rPr>
      </w:pPr>
    </w:p>
    <w:p w14:paraId="238ADA75">
      <w:pPr>
        <w:widowControl/>
        <w:spacing w:line="720" w:lineRule="exact"/>
        <w:jc w:val="center"/>
        <w:outlineLvl w:val="0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ascii="方正小标宋简体" w:hAnsi="方正小标宋简体" w:eastAsia="方正小标宋简体" w:cs="Times New Roman"/>
          <w:sz w:val="44"/>
          <w:szCs w:val="44"/>
        </w:rPr>
        <w:t>曾都区体育事业发展中心向</w:t>
      </w:r>
    </w:p>
    <w:p w14:paraId="17E7D189">
      <w:pPr>
        <w:widowControl/>
        <w:spacing w:line="720" w:lineRule="exact"/>
        <w:jc w:val="center"/>
        <w:outlineLvl w:val="0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ascii="方正小标宋简体" w:hAnsi="方正小标宋简体" w:eastAsia="方正小标宋简体" w:cs="Times New Roman"/>
          <w:sz w:val="44"/>
          <w:szCs w:val="44"/>
        </w:rPr>
        <w:t>社会力量购买公共体育服务项目</w:t>
      </w:r>
    </w:p>
    <w:p w14:paraId="77F0CAB9">
      <w:pPr>
        <w:spacing w:line="446" w:lineRule="auto"/>
        <w:rPr>
          <w:rFonts w:ascii="Arial" w:hAnsi="仿宋_GB2312" w:eastAsia="仿宋_GB2312" w:cs="Times New Roman"/>
          <w:spacing w:val="-6"/>
          <w:sz w:val="21"/>
          <w:szCs w:val="32"/>
          <w:lang/>
        </w:rPr>
      </w:pPr>
    </w:p>
    <w:p w14:paraId="2FCD1930">
      <w:pPr>
        <w:widowControl/>
        <w:spacing w:line="720" w:lineRule="exact"/>
        <w:jc w:val="center"/>
        <w:outlineLvl w:val="0"/>
        <w:rPr>
          <w:rFonts w:ascii="方正小标宋简体" w:hAnsi="方正小标宋简体" w:eastAsia="方正小标宋简体" w:cs="Times New Roman"/>
          <w:sz w:val="60"/>
          <w:szCs w:val="60"/>
        </w:rPr>
      </w:pPr>
      <w:r>
        <w:rPr>
          <w:rFonts w:ascii="方正小标宋简体" w:hAnsi="方正小标宋简体" w:eastAsia="方正小标宋简体" w:cs="Times New Roman"/>
          <w:sz w:val="60"/>
          <w:szCs w:val="60"/>
        </w:rPr>
        <w:t>申</w:t>
      </w:r>
    </w:p>
    <w:p w14:paraId="5E68AC55">
      <w:pPr>
        <w:widowControl/>
        <w:spacing w:line="720" w:lineRule="exact"/>
        <w:jc w:val="center"/>
        <w:outlineLvl w:val="0"/>
        <w:rPr>
          <w:rFonts w:hint="eastAsia" w:ascii="方正小标宋简体" w:hAnsi="方正小标宋简体" w:eastAsia="方正小标宋简体" w:cs="Times New Roman"/>
          <w:sz w:val="60"/>
          <w:szCs w:val="60"/>
          <w:lang w:val="en-US" w:eastAsia="zh-CN"/>
        </w:rPr>
      </w:pPr>
    </w:p>
    <w:p w14:paraId="14C479B5">
      <w:pPr>
        <w:widowControl/>
        <w:spacing w:line="720" w:lineRule="exact"/>
        <w:jc w:val="center"/>
        <w:outlineLvl w:val="0"/>
        <w:rPr>
          <w:rFonts w:hint="eastAsia" w:ascii="方正小标宋简体" w:hAnsi="方正小标宋简体" w:eastAsia="方正小标宋简体" w:cs="Times New Roman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60"/>
          <w:szCs w:val="60"/>
          <w:lang w:val="en-US" w:eastAsia="zh-CN"/>
        </w:rPr>
        <w:t>请</w:t>
      </w:r>
    </w:p>
    <w:p w14:paraId="33C193E2">
      <w:pPr>
        <w:widowControl/>
        <w:spacing w:line="720" w:lineRule="exact"/>
        <w:jc w:val="center"/>
        <w:outlineLvl w:val="0"/>
        <w:rPr>
          <w:rFonts w:hint="eastAsia" w:ascii="方正小标宋简体" w:hAnsi="方正小标宋简体" w:eastAsia="方正小标宋简体" w:cs="Times New Roman"/>
          <w:sz w:val="60"/>
          <w:szCs w:val="60"/>
          <w:lang w:val="en-US" w:eastAsia="zh-CN"/>
        </w:rPr>
      </w:pPr>
    </w:p>
    <w:p w14:paraId="2FB52AF8">
      <w:pPr>
        <w:widowControl/>
        <w:spacing w:line="720" w:lineRule="exact"/>
        <w:jc w:val="center"/>
        <w:outlineLvl w:val="0"/>
        <w:rPr>
          <w:rFonts w:hint="eastAsia" w:ascii="方正小标宋简体" w:hAnsi="方正小标宋简体" w:eastAsia="方正小标宋简体" w:cs="Times New Roman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60"/>
          <w:szCs w:val="60"/>
          <w:lang w:val="en-US" w:eastAsia="zh-CN"/>
        </w:rPr>
        <w:t>表</w:t>
      </w:r>
    </w:p>
    <w:p w14:paraId="354D88B8">
      <w:pPr>
        <w:spacing w:line="250" w:lineRule="auto"/>
        <w:rPr>
          <w:rFonts w:ascii="Arial" w:hAnsi="仿宋_GB2312" w:eastAsia="仿宋_GB2312" w:cs="Times New Roman"/>
          <w:spacing w:val="-6"/>
          <w:sz w:val="21"/>
          <w:szCs w:val="32"/>
          <w:lang/>
        </w:rPr>
      </w:pPr>
    </w:p>
    <w:p w14:paraId="4D4EF681">
      <w:pPr>
        <w:spacing w:line="250" w:lineRule="auto"/>
        <w:rPr>
          <w:rFonts w:ascii="Arial" w:hAnsi="仿宋_GB2312" w:eastAsia="仿宋_GB2312" w:cs="Times New Roman"/>
          <w:spacing w:val="-6"/>
          <w:sz w:val="21"/>
          <w:szCs w:val="32"/>
          <w:lang/>
        </w:rPr>
      </w:pPr>
    </w:p>
    <w:p w14:paraId="6EB0626C">
      <w:pPr>
        <w:spacing w:line="250" w:lineRule="auto"/>
        <w:rPr>
          <w:rFonts w:ascii="Arial" w:hAnsi="仿宋_GB2312" w:eastAsia="仿宋_GB2312" w:cs="Times New Roman"/>
          <w:spacing w:val="-6"/>
          <w:sz w:val="21"/>
          <w:szCs w:val="32"/>
          <w:lang/>
        </w:rPr>
      </w:pPr>
    </w:p>
    <w:p w14:paraId="3844CAB8">
      <w:pPr>
        <w:spacing w:before="117" w:line="220" w:lineRule="auto"/>
        <w:ind w:left="1307"/>
        <w:rPr>
          <w:rFonts w:ascii="Arial" w:hAnsi="仿宋_GB2312" w:eastAsia="仿宋_GB2312" w:cs="Times New Roman"/>
          <w:spacing w:val="-6"/>
          <w:sz w:val="21"/>
          <w:szCs w:val="32"/>
          <w:lang/>
        </w:rPr>
      </w:pPr>
      <w:r>
        <w:rPr>
          <w:rFonts w:ascii="宋体" w:hAnsi="宋体" w:eastAsia="宋体" w:cs="宋体"/>
          <w:spacing w:val="-13"/>
          <w:sz w:val="36"/>
          <w:szCs w:val="36"/>
          <w:lang/>
        </w:rPr>
        <w:t>申请单位：</w:t>
      </w:r>
    </w:p>
    <w:p w14:paraId="12344A87">
      <w:pPr>
        <w:spacing w:before="117" w:line="220" w:lineRule="auto"/>
        <w:ind w:left="1285"/>
        <w:rPr>
          <w:rFonts w:ascii="Arial" w:hAnsi="仿宋_GB2312" w:eastAsia="仿宋_GB2312" w:cs="Times New Roman"/>
          <w:spacing w:val="-6"/>
          <w:sz w:val="21"/>
          <w:szCs w:val="32"/>
          <w:lang/>
        </w:rPr>
      </w:pPr>
      <w:r>
        <w:rPr>
          <w:rFonts w:ascii="宋体" w:hAnsi="宋体" w:eastAsia="宋体" w:cs="宋体"/>
          <w:spacing w:val="-13"/>
          <w:sz w:val="36"/>
          <w:szCs w:val="36"/>
          <w:lang/>
        </w:rPr>
        <w:t>申请项目：</w:t>
      </w:r>
    </w:p>
    <w:p w14:paraId="18D0E294">
      <w:pPr>
        <w:spacing w:before="117" w:line="220" w:lineRule="auto"/>
        <w:ind w:left="1285"/>
        <w:rPr>
          <w:rFonts w:ascii="宋体" w:hAnsi="宋体" w:eastAsia="宋体" w:cs="宋体"/>
          <w:spacing w:val="-6"/>
          <w:sz w:val="36"/>
          <w:szCs w:val="36"/>
          <w:lang/>
        </w:rPr>
      </w:pPr>
      <w:r>
        <w:rPr>
          <w:rFonts w:ascii="宋体" w:hAnsi="宋体" w:eastAsia="宋体" w:cs="宋体"/>
          <w:spacing w:val="-13"/>
          <w:sz w:val="36"/>
          <w:szCs w:val="36"/>
          <w:lang/>
        </w:rPr>
        <w:t>申请时间：</w:t>
      </w:r>
    </w:p>
    <w:p w14:paraId="594A046A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footerReference r:id="rId3" w:type="default"/>
          <w:pgSz w:w="11906" w:h="16838"/>
          <w:pgMar w:top="1962" w:right="1474" w:bottom="1848" w:left="1587" w:header="851" w:footer="1049" w:gutter="0"/>
          <w:pgNumType w:fmt="decimal"/>
          <w:cols w:space="720" w:num="1"/>
          <w:docGrid w:type="linesAndChars" w:linePitch="592" w:charSpace="1616"/>
        </w:sectPr>
      </w:pPr>
    </w:p>
    <w:tbl>
      <w:tblPr>
        <w:tblStyle w:val="4"/>
        <w:tblW w:w="499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2781"/>
        <w:gridCol w:w="1422"/>
        <w:gridCol w:w="2171"/>
      </w:tblGrid>
      <w:tr w14:paraId="01B03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63" w:type="pct"/>
            <w:vMerge w:val="restart"/>
            <w:tcBorders>
              <w:bottom w:val="nil"/>
            </w:tcBorders>
            <w:vAlign w:val="top"/>
          </w:tcPr>
          <w:p w14:paraId="6A53B5E2">
            <w:pPr>
              <w:widowControl w:val="0"/>
              <w:spacing w:before="280" w:line="214" w:lineRule="auto"/>
              <w:ind w:left="516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kern w:val="2"/>
                <w:sz w:val="30"/>
                <w:szCs w:val="30"/>
                <w:lang w:val="en-US" w:eastAsia="en-US" w:bidi="ar-SA"/>
              </w:rPr>
              <w:t>申请单位</w:t>
            </w:r>
          </w:p>
          <w:p w14:paraId="0F46AC4E">
            <w:pPr>
              <w:widowControl w:val="0"/>
              <w:spacing w:before="53" w:line="216" w:lineRule="auto"/>
              <w:ind w:left="460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pacing w:val="-1"/>
                <w:kern w:val="2"/>
                <w:sz w:val="30"/>
                <w:szCs w:val="30"/>
                <w:lang w:val="en-US" w:eastAsia="en-US" w:bidi="ar-SA"/>
              </w:rPr>
              <w:t>（盖章）</w:t>
            </w:r>
          </w:p>
        </w:tc>
        <w:tc>
          <w:tcPr>
            <w:tcW w:w="1674" w:type="pct"/>
            <w:vMerge w:val="restart"/>
            <w:tcBorders>
              <w:bottom w:val="nil"/>
            </w:tcBorders>
            <w:vAlign w:val="top"/>
          </w:tcPr>
          <w:p w14:paraId="471D2835">
            <w:pPr>
              <w:spacing w:line="240" w:lineRule="auto"/>
              <w:rPr>
                <w:rFonts w:ascii="Arial" w:hAnsi="仿宋_GB2312" w:eastAsia="仿宋_GB2312" w:cs="Times New Roman"/>
                <w:spacing w:val="-6"/>
                <w:sz w:val="21"/>
                <w:szCs w:val="32"/>
                <w:lang/>
              </w:rPr>
            </w:pPr>
          </w:p>
        </w:tc>
        <w:tc>
          <w:tcPr>
            <w:tcW w:w="856" w:type="pct"/>
            <w:vAlign w:val="top"/>
          </w:tcPr>
          <w:p w14:paraId="0B4DF1DA">
            <w:pPr>
              <w:widowControl w:val="0"/>
              <w:spacing w:before="164" w:line="214" w:lineRule="auto"/>
              <w:ind w:left="192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kern w:val="2"/>
                <w:sz w:val="30"/>
                <w:szCs w:val="30"/>
                <w:lang w:val="en-US" w:eastAsia="en-US" w:bidi="ar-SA"/>
              </w:rPr>
              <w:t>联系人</w:t>
            </w:r>
          </w:p>
        </w:tc>
        <w:tc>
          <w:tcPr>
            <w:tcW w:w="1306" w:type="pct"/>
            <w:vAlign w:val="top"/>
          </w:tcPr>
          <w:p w14:paraId="3C509D4E">
            <w:pPr>
              <w:spacing w:line="240" w:lineRule="auto"/>
              <w:rPr>
                <w:rFonts w:ascii="Arial" w:hAnsi="仿宋_GB2312" w:eastAsia="仿宋_GB2312" w:cs="Times New Roman"/>
                <w:spacing w:val="-6"/>
                <w:sz w:val="21"/>
                <w:szCs w:val="32"/>
                <w:lang/>
              </w:rPr>
            </w:pPr>
          </w:p>
        </w:tc>
      </w:tr>
      <w:tr w14:paraId="73BAF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63" w:type="pct"/>
            <w:vMerge w:val="continue"/>
            <w:tcBorders>
              <w:top w:val="nil"/>
            </w:tcBorders>
            <w:vAlign w:val="top"/>
          </w:tcPr>
          <w:p w14:paraId="1D68D379">
            <w:pPr>
              <w:spacing w:line="240" w:lineRule="auto"/>
              <w:rPr>
                <w:rFonts w:ascii="Arial" w:hAnsi="仿宋_GB2312" w:eastAsia="仿宋_GB2312" w:cs="Times New Roman"/>
                <w:spacing w:val="-6"/>
                <w:sz w:val="21"/>
                <w:szCs w:val="32"/>
                <w:lang/>
              </w:rPr>
            </w:pPr>
          </w:p>
        </w:tc>
        <w:tc>
          <w:tcPr>
            <w:tcW w:w="1674" w:type="pct"/>
            <w:vMerge w:val="continue"/>
            <w:tcBorders>
              <w:top w:val="nil"/>
            </w:tcBorders>
            <w:vAlign w:val="top"/>
          </w:tcPr>
          <w:p w14:paraId="0C8FFD1F">
            <w:pPr>
              <w:spacing w:line="240" w:lineRule="auto"/>
              <w:rPr>
                <w:rFonts w:ascii="Arial" w:hAnsi="仿宋_GB2312" w:eastAsia="仿宋_GB2312" w:cs="Times New Roman"/>
                <w:spacing w:val="-6"/>
                <w:sz w:val="21"/>
                <w:szCs w:val="32"/>
                <w:lang/>
              </w:rPr>
            </w:pPr>
          </w:p>
        </w:tc>
        <w:tc>
          <w:tcPr>
            <w:tcW w:w="856" w:type="pct"/>
            <w:vAlign w:val="top"/>
          </w:tcPr>
          <w:p w14:paraId="32C14883">
            <w:pPr>
              <w:widowControl w:val="0"/>
              <w:spacing w:before="172" w:line="214" w:lineRule="auto"/>
              <w:ind w:left="192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pacing w:val="-3"/>
                <w:kern w:val="2"/>
                <w:sz w:val="30"/>
                <w:szCs w:val="30"/>
                <w:lang w:val="en-US" w:eastAsia="en-US" w:bidi="ar-SA"/>
              </w:rPr>
              <w:t>联系电话</w:t>
            </w:r>
          </w:p>
        </w:tc>
        <w:tc>
          <w:tcPr>
            <w:tcW w:w="1306" w:type="pct"/>
            <w:vAlign w:val="top"/>
          </w:tcPr>
          <w:p w14:paraId="499E1E92">
            <w:pPr>
              <w:spacing w:line="240" w:lineRule="auto"/>
              <w:rPr>
                <w:rFonts w:ascii="Arial" w:hAnsi="仿宋_GB2312" w:eastAsia="仿宋_GB2312" w:cs="Times New Roman"/>
                <w:spacing w:val="-6"/>
                <w:sz w:val="21"/>
                <w:szCs w:val="32"/>
                <w:lang/>
              </w:rPr>
            </w:pPr>
          </w:p>
        </w:tc>
      </w:tr>
      <w:tr w14:paraId="28A73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63" w:type="pct"/>
            <w:vAlign w:val="top"/>
          </w:tcPr>
          <w:p w14:paraId="32824503">
            <w:pPr>
              <w:widowControl w:val="0"/>
              <w:spacing w:before="134" w:line="214" w:lineRule="auto"/>
              <w:ind w:left="516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kern w:val="2"/>
                <w:sz w:val="30"/>
                <w:szCs w:val="30"/>
                <w:lang w:val="en-US" w:eastAsia="en-US" w:bidi="ar-SA"/>
              </w:rPr>
              <w:t>申请项目</w:t>
            </w:r>
          </w:p>
        </w:tc>
        <w:tc>
          <w:tcPr>
            <w:tcW w:w="3836" w:type="pct"/>
            <w:gridSpan w:val="3"/>
            <w:vAlign w:val="top"/>
          </w:tcPr>
          <w:p w14:paraId="13406FD3">
            <w:pPr>
              <w:spacing w:line="240" w:lineRule="auto"/>
              <w:rPr>
                <w:rFonts w:ascii="Arial" w:hAnsi="仿宋_GB2312" w:eastAsia="仿宋_GB2312" w:cs="Times New Roman"/>
                <w:spacing w:val="-6"/>
                <w:sz w:val="21"/>
                <w:szCs w:val="32"/>
                <w:lang/>
              </w:rPr>
            </w:pPr>
          </w:p>
        </w:tc>
      </w:tr>
      <w:tr w14:paraId="2B763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63" w:type="pct"/>
            <w:vAlign w:val="top"/>
          </w:tcPr>
          <w:p w14:paraId="09C56F13">
            <w:pPr>
              <w:widowControl w:val="0"/>
              <w:spacing w:before="65" w:line="429" w:lineRule="exact"/>
              <w:jc w:val="right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pacing w:val="-4"/>
                <w:kern w:val="2"/>
                <w:position w:val="2"/>
                <w:sz w:val="30"/>
                <w:szCs w:val="30"/>
                <w:lang w:val="en-US" w:eastAsia="en-US" w:bidi="ar-SA"/>
              </w:rPr>
              <w:t>得分（</w:t>
            </w:r>
            <w:r>
              <w:rPr>
                <w:rFonts w:ascii="Times New Roman" w:hAnsi="Times New Roman" w:eastAsia="Times New Roman" w:cs="Times New Roman"/>
                <w:spacing w:val="-4"/>
                <w:kern w:val="2"/>
                <w:position w:val="2"/>
                <w:sz w:val="30"/>
                <w:szCs w:val="30"/>
                <w:lang w:val="en-US" w:eastAsia="en-US" w:bidi="ar-SA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4"/>
                <w:kern w:val="2"/>
                <w:position w:val="2"/>
                <w:sz w:val="30"/>
                <w:szCs w:val="30"/>
                <w:lang w:val="en-US" w:eastAsia="en-US" w:bidi="ar-SA"/>
              </w:rPr>
              <w:t>分）</w:t>
            </w:r>
          </w:p>
        </w:tc>
        <w:tc>
          <w:tcPr>
            <w:tcW w:w="3836" w:type="pct"/>
            <w:gridSpan w:val="3"/>
            <w:vAlign w:val="top"/>
          </w:tcPr>
          <w:p w14:paraId="60E8317F">
            <w:pPr>
              <w:spacing w:line="240" w:lineRule="auto"/>
              <w:rPr>
                <w:rFonts w:ascii="Arial" w:hAnsi="仿宋_GB2312" w:eastAsia="仿宋_GB2312" w:cs="Times New Roman"/>
                <w:spacing w:val="-6"/>
                <w:sz w:val="21"/>
                <w:szCs w:val="32"/>
                <w:lang/>
              </w:rPr>
            </w:pPr>
          </w:p>
        </w:tc>
      </w:tr>
      <w:tr w14:paraId="7FA08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63" w:type="pct"/>
            <w:vAlign w:val="top"/>
          </w:tcPr>
          <w:p w14:paraId="68BBF058">
            <w:pPr>
              <w:widowControl w:val="0"/>
              <w:spacing w:before="110" w:line="214" w:lineRule="auto"/>
              <w:ind w:left="472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pacing w:val="-3"/>
                <w:kern w:val="2"/>
                <w:sz w:val="30"/>
                <w:szCs w:val="30"/>
                <w:lang w:val="en-US" w:eastAsia="en-US" w:bidi="ar-SA"/>
              </w:rPr>
              <w:t>评审结果</w:t>
            </w:r>
          </w:p>
        </w:tc>
        <w:tc>
          <w:tcPr>
            <w:tcW w:w="3836" w:type="pct"/>
            <w:gridSpan w:val="3"/>
            <w:vAlign w:val="top"/>
          </w:tcPr>
          <w:p w14:paraId="61BBD35B">
            <w:pPr>
              <w:spacing w:line="240" w:lineRule="auto"/>
              <w:rPr>
                <w:rFonts w:ascii="Arial" w:hAnsi="仿宋_GB2312" w:eastAsia="仿宋_GB2312" w:cs="Times New Roman"/>
                <w:spacing w:val="-6"/>
                <w:sz w:val="21"/>
                <w:szCs w:val="32"/>
                <w:lang/>
              </w:rPr>
            </w:pPr>
          </w:p>
        </w:tc>
      </w:tr>
      <w:tr w14:paraId="56324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</w:trPr>
        <w:tc>
          <w:tcPr>
            <w:tcW w:w="5000" w:type="pct"/>
            <w:gridSpan w:val="4"/>
            <w:vAlign w:val="top"/>
          </w:tcPr>
          <w:p w14:paraId="50378783">
            <w:pPr>
              <w:widowControl w:val="0"/>
              <w:spacing w:before="63" w:line="214" w:lineRule="auto"/>
              <w:ind w:left="3413"/>
              <w:jc w:val="both"/>
              <w:rPr>
                <w:rFonts w:ascii="Arial" w:hAnsi="FangSong_GB2312" w:eastAsia="FangSong_GB2312" w:cs="FangSong_GB2312"/>
                <w:spacing w:val="-6"/>
                <w:kern w:val="2"/>
                <w:sz w:val="21"/>
                <w:szCs w:val="20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kern w:val="2"/>
                <w:sz w:val="30"/>
                <w:szCs w:val="30"/>
                <w:lang w:val="en-US" w:eastAsia="en-US" w:bidi="ar-SA"/>
              </w:rPr>
              <w:t>申请资料装订顺序</w:t>
            </w:r>
          </w:p>
          <w:p w14:paraId="548A7106">
            <w:pPr>
              <w:widowControl w:val="0"/>
              <w:spacing w:before="97" w:line="399" w:lineRule="exact"/>
              <w:ind w:left="142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  <w:kern w:val="2"/>
                <w:position w:val="1"/>
                <w:sz w:val="30"/>
                <w:szCs w:val="30"/>
                <w:lang w:val="en-US" w:eastAsia="en-US" w:bidi="ar-SA"/>
              </w:rPr>
              <w:t>1.</w:t>
            </w:r>
            <w:r>
              <w:rPr>
                <w:rFonts w:ascii="FangSong_GB2312" w:hAnsi="FangSong_GB2312" w:eastAsia="FangSong_GB2312" w:cs="FangSong_GB2312"/>
                <w:spacing w:val="-4"/>
                <w:kern w:val="2"/>
                <w:position w:val="1"/>
                <w:sz w:val="30"/>
                <w:szCs w:val="30"/>
                <w:lang w:val="en-US" w:eastAsia="en-US" w:bidi="ar-SA"/>
              </w:rPr>
              <w:t>申请报告（拟定时间、地点、承办承诺、资金额度等</w:t>
            </w:r>
            <w:r>
              <w:rPr>
                <w:rFonts w:ascii="FangSong_GB2312" w:hAnsi="FangSong_GB2312" w:eastAsia="FangSong_GB2312" w:cs="FangSong_GB2312"/>
                <w:spacing w:val="-71"/>
                <w:kern w:val="2"/>
                <w:position w:val="1"/>
                <w:sz w:val="30"/>
                <w:szCs w:val="30"/>
                <w:lang w:val="en-US" w:eastAsia="en-US" w:bidi="ar-SA"/>
              </w:rPr>
              <w:t>）；</w:t>
            </w:r>
          </w:p>
          <w:p w14:paraId="746C9248">
            <w:pPr>
              <w:widowControl w:val="0"/>
              <w:spacing w:line="400" w:lineRule="exact"/>
              <w:ind w:left="114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kern w:val="2"/>
                <w:position w:val="1"/>
                <w:sz w:val="30"/>
                <w:szCs w:val="30"/>
                <w:lang w:val="en-US" w:eastAsia="en-US" w:bidi="ar-SA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-1"/>
                <w:kern w:val="2"/>
                <w:position w:val="1"/>
                <w:sz w:val="30"/>
                <w:szCs w:val="30"/>
                <w:lang w:val="en-US" w:eastAsia="en-US" w:bidi="ar-SA"/>
              </w:rPr>
              <w:t>基本条件（资质证明、管理制度、财务制度、人员资质等</w:t>
            </w:r>
            <w:r>
              <w:rPr>
                <w:rFonts w:ascii="FangSong_GB2312" w:hAnsi="FangSong_GB2312" w:eastAsia="FangSong_GB2312" w:cs="FangSong_GB2312"/>
                <w:spacing w:val="-67"/>
                <w:kern w:val="2"/>
                <w:position w:val="1"/>
                <w:sz w:val="30"/>
                <w:szCs w:val="30"/>
                <w:lang w:val="en-US" w:eastAsia="en-US" w:bidi="ar-SA"/>
              </w:rPr>
              <w:t>）；</w:t>
            </w:r>
          </w:p>
          <w:p w14:paraId="312C019B">
            <w:pPr>
              <w:widowControl w:val="0"/>
              <w:spacing w:line="400" w:lineRule="exact"/>
              <w:ind w:left="120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kern w:val="2"/>
                <w:position w:val="1"/>
                <w:sz w:val="30"/>
                <w:szCs w:val="30"/>
                <w:lang w:val="en-US" w:eastAsia="en-US" w:bidi="ar-SA"/>
              </w:rPr>
              <w:t>3.</w:t>
            </w:r>
            <w:r>
              <w:rPr>
                <w:rFonts w:ascii="FangSong_GB2312" w:hAnsi="FangSong_GB2312" w:eastAsia="FangSong_GB2312" w:cs="FangSong_GB2312"/>
                <w:spacing w:val="-1"/>
                <w:kern w:val="2"/>
                <w:position w:val="1"/>
                <w:sz w:val="30"/>
                <w:szCs w:val="30"/>
                <w:lang w:val="en-US" w:eastAsia="en-US" w:bidi="ar-SA"/>
              </w:rPr>
              <w:t>资金使用承诺函、资质声明函等；</w:t>
            </w:r>
          </w:p>
          <w:p w14:paraId="4359105B">
            <w:pPr>
              <w:widowControl w:val="0"/>
              <w:spacing w:line="441" w:lineRule="exact"/>
              <w:ind w:left="112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kern w:val="2"/>
                <w:position w:val="2"/>
                <w:sz w:val="30"/>
                <w:szCs w:val="30"/>
                <w:lang w:val="en-US" w:eastAsia="en-US" w:bidi="ar-SA"/>
              </w:rPr>
              <w:t>4.</w:t>
            </w:r>
            <w:r>
              <w:rPr>
                <w:rFonts w:ascii="FangSong_GB2312" w:hAnsi="FangSong_GB2312" w:eastAsia="FangSong_GB2312" w:cs="FangSong_GB2312"/>
                <w:spacing w:val="-1"/>
                <w:kern w:val="2"/>
                <w:position w:val="2"/>
                <w:sz w:val="30"/>
                <w:szCs w:val="30"/>
                <w:lang w:val="en-US" w:eastAsia="en-US" w:bidi="ar-SA"/>
              </w:rPr>
              <w:t>相关经历（曾举办、参加的类似活动及所获成绩等</w:t>
            </w:r>
            <w:r>
              <w:rPr>
                <w:rFonts w:ascii="FangSong_GB2312" w:hAnsi="FangSong_GB2312" w:eastAsia="FangSong_GB2312" w:cs="FangSong_GB2312"/>
                <w:spacing w:val="-67"/>
                <w:kern w:val="2"/>
                <w:position w:val="2"/>
                <w:sz w:val="30"/>
                <w:szCs w:val="30"/>
                <w:lang w:val="en-US" w:eastAsia="en-US" w:bidi="ar-SA"/>
              </w:rPr>
              <w:t>）；</w:t>
            </w:r>
          </w:p>
          <w:p w14:paraId="235A2DA7">
            <w:pPr>
              <w:widowControl w:val="0"/>
              <w:spacing w:before="1" w:line="216" w:lineRule="auto"/>
              <w:ind w:left="122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kern w:val="2"/>
                <w:sz w:val="30"/>
                <w:szCs w:val="30"/>
                <w:lang w:val="en-US" w:eastAsia="en-US" w:bidi="ar-SA"/>
              </w:rPr>
              <w:t>5.</w:t>
            </w:r>
            <w:r>
              <w:rPr>
                <w:rFonts w:ascii="FangSong_GB2312" w:hAnsi="FangSong_GB2312" w:eastAsia="FangSong_GB2312" w:cs="FangSong_GB2312"/>
                <w:spacing w:val="-1"/>
                <w:kern w:val="2"/>
                <w:sz w:val="30"/>
                <w:szCs w:val="30"/>
                <w:lang w:val="en-US" w:eastAsia="en-US" w:bidi="ar-SA"/>
              </w:rPr>
              <w:t>实施方案（草拟活动通知、竞赛规程、工作人员构成等</w:t>
            </w:r>
            <w:r>
              <w:rPr>
                <w:rFonts w:ascii="FangSong_GB2312" w:hAnsi="FangSong_GB2312" w:eastAsia="FangSong_GB2312" w:cs="FangSong_GB2312"/>
                <w:spacing w:val="-71"/>
                <w:kern w:val="2"/>
                <w:sz w:val="30"/>
                <w:szCs w:val="30"/>
                <w:lang w:val="en-US" w:eastAsia="en-US" w:bidi="ar-SA"/>
              </w:rPr>
              <w:t>）；</w:t>
            </w:r>
          </w:p>
          <w:p w14:paraId="1EF9B770">
            <w:pPr>
              <w:widowControl w:val="0"/>
              <w:spacing w:before="6" w:line="442" w:lineRule="exact"/>
              <w:ind w:left="120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kern w:val="2"/>
                <w:position w:val="2"/>
                <w:sz w:val="30"/>
                <w:szCs w:val="30"/>
                <w:lang w:val="en-US" w:eastAsia="en-US" w:bidi="ar-SA"/>
              </w:rPr>
              <w:t>6.</w:t>
            </w:r>
            <w:r>
              <w:rPr>
                <w:rFonts w:ascii="FangSong_GB2312" w:hAnsi="FangSong_GB2312" w:eastAsia="FangSong_GB2312" w:cs="FangSong_GB2312"/>
                <w:spacing w:val="-2"/>
                <w:kern w:val="2"/>
                <w:position w:val="2"/>
                <w:sz w:val="30"/>
                <w:szCs w:val="30"/>
                <w:lang w:val="en-US" w:eastAsia="en-US" w:bidi="ar-SA"/>
              </w:rPr>
              <w:t>经费使用详细预算；</w:t>
            </w:r>
          </w:p>
          <w:p w14:paraId="57F5CDB6">
            <w:pPr>
              <w:widowControl w:val="0"/>
              <w:spacing w:before="3" w:line="214" w:lineRule="auto"/>
              <w:ind w:left="118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kern w:val="2"/>
                <w:sz w:val="30"/>
                <w:szCs w:val="30"/>
                <w:lang w:val="en-US" w:eastAsia="en-US" w:bidi="ar-SA"/>
              </w:rPr>
              <w:t>7.</w:t>
            </w:r>
            <w:r>
              <w:rPr>
                <w:rFonts w:ascii="FangSong_GB2312" w:hAnsi="FangSong_GB2312" w:eastAsia="FangSong_GB2312" w:cs="FangSong_GB2312"/>
                <w:spacing w:val="-1"/>
                <w:kern w:val="2"/>
                <w:sz w:val="30"/>
                <w:szCs w:val="30"/>
                <w:lang w:val="en-US" w:eastAsia="en-US" w:bidi="ar-SA"/>
              </w:rPr>
              <w:t>安全预案（详细的安保措施等</w:t>
            </w:r>
            <w:r>
              <w:rPr>
                <w:rFonts w:ascii="FangSong_GB2312" w:hAnsi="FangSong_GB2312" w:eastAsia="FangSong_GB2312" w:cs="FangSong_GB2312"/>
                <w:spacing w:val="-75"/>
                <w:kern w:val="2"/>
                <w:sz w:val="30"/>
                <w:szCs w:val="30"/>
                <w:lang w:val="en-US" w:eastAsia="en-US" w:bidi="ar-SA"/>
              </w:rPr>
              <w:t>）；</w:t>
            </w:r>
          </w:p>
          <w:p w14:paraId="68383648">
            <w:pPr>
              <w:widowControl w:val="0"/>
              <w:spacing w:before="6" w:line="401" w:lineRule="exact"/>
              <w:ind w:left="126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kern w:val="2"/>
                <w:position w:val="1"/>
                <w:sz w:val="30"/>
                <w:szCs w:val="30"/>
                <w:lang w:val="en-US" w:eastAsia="en-US" w:bidi="ar-SA"/>
              </w:rPr>
              <w:t>8.</w:t>
            </w:r>
            <w:r>
              <w:rPr>
                <w:rFonts w:ascii="FangSong_GB2312" w:hAnsi="FangSong_GB2312" w:eastAsia="FangSong_GB2312" w:cs="FangSong_GB2312"/>
                <w:spacing w:val="-2"/>
                <w:kern w:val="2"/>
                <w:position w:val="1"/>
                <w:sz w:val="30"/>
                <w:szCs w:val="30"/>
                <w:lang w:val="en-US" w:eastAsia="en-US" w:bidi="ar-SA"/>
              </w:rPr>
              <w:t>社会效益（受益人群和社会效益预期分析</w:t>
            </w:r>
            <w:r>
              <w:rPr>
                <w:rFonts w:ascii="FangSong_GB2312" w:hAnsi="FangSong_GB2312" w:eastAsia="FangSong_GB2312" w:cs="FangSong_GB2312"/>
                <w:spacing w:val="-66"/>
                <w:kern w:val="2"/>
                <w:position w:val="1"/>
                <w:sz w:val="30"/>
                <w:szCs w:val="30"/>
                <w:lang w:val="en-US" w:eastAsia="en-US" w:bidi="ar-SA"/>
              </w:rPr>
              <w:t>）；</w:t>
            </w:r>
          </w:p>
          <w:p w14:paraId="7546693F">
            <w:pPr>
              <w:widowControl w:val="0"/>
              <w:spacing w:line="401" w:lineRule="exact"/>
              <w:ind w:left="119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kern w:val="2"/>
                <w:position w:val="1"/>
                <w:sz w:val="30"/>
                <w:szCs w:val="30"/>
                <w:lang w:val="en-US" w:eastAsia="en-US" w:bidi="ar-SA"/>
              </w:rPr>
              <w:t>9.</w:t>
            </w:r>
            <w:r>
              <w:rPr>
                <w:rFonts w:ascii="FangSong_GB2312" w:hAnsi="FangSong_GB2312" w:eastAsia="FangSong_GB2312" w:cs="FangSong_GB2312"/>
                <w:spacing w:val="-2"/>
                <w:kern w:val="2"/>
                <w:position w:val="1"/>
                <w:sz w:val="30"/>
                <w:szCs w:val="30"/>
                <w:lang w:val="en-US" w:eastAsia="en-US" w:bidi="ar-SA"/>
              </w:rPr>
              <w:t>服务创新点；</w:t>
            </w:r>
          </w:p>
          <w:p w14:paraId="27A15389">
            <w:pPr>
              <w:widowControl w:val="0"/>
              <w:spacing w:before="1" w:line="230" w:lineRule="auto"/>
              <w:ind w:left="142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6"/>
                <w:kern w:val="2"/>
                <w:sz w:val="30"/>
                <w:szCs w:val="30"/>
                <w:lang w:val="en-US" w:eastAsia="en-US" w:bidi="ar-SA"/>
              </w:rPr>
              <w:t>10.</w:t>
            </w:r>
            <w:r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  <w:t>其他。</w:t>
            </w:r>
          </w:p>
        </w:tc>
      </w:tr>
      <w:tr w14:paraId="78547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6" w:hRule="atLeast"/>
        </w:trPr>
        <w:tc>
          <w:tcPr>
            <w:tcW w:w="5000" w:type="pct"/>
            <w:gridSpan w:val="4"/>
            <w:vAlign w:val="top"/>
          </w:tcPr>
          <w:p w14:paraId="47D87B0B">
            <w:pPr>
              <w:widowControl w:val="0"/>
              <w:spacing w:before="65" w:line="216" w:lineRule="auto"/>
              <w:ind w:left="123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  <w:t>备注：</w:t>
            </w:r>
          </w:p>
          <w:p w14:paraId="7DF2D35B">
            <w:pPr>
              <w:widowControl w:val="0"/>
              <w:spacing w:before="6" w:line="442" w:lineRule="exact"/>
              <w:ind w:left="120" w:firstLine="592" w:firstLineChars="200"/>
              <w:jc w:val="both"/>
              <w:rPr>
                <w:rFonts w:ascii="FangSong_GB2312" w:hAnsi="FangSong_GB2312" w:eastAsia="FangSong_GB2312" w:cs="FangSong_GB2312"/>
                <w:spacing w:val="-2"/>
                <w:kern w:val="2"/>
                <w:position w:val="2"/>
                <w:sz w:val="30"/>
                <w:szCs w:val="30"/>
                <w:lang w:val="en-US" w:eastAsia="en-US" w:bidi="ar-SA"/>
              </w:rPr>
            </w:pPr>
            <w:r>
              <w:rPr>
                <w:rFonts w:ascii="FangSong_GB2312" w:hAnsi="FangSong_GB2312" w:eastAsia="FangSong_GB2312" w:cs="FangSong_GB2312"/>
                <w:spacing w:val="-2"/>
                <w:kern w:val="2"/>
                <w:position w:val="2"/>
                <w:sz w:val="30"/>
                <w:szCs w:val="30"/>
                <w:lang w:val="en-US" w:eastAsia="en-US" w:bidi="ar-SA"/>
              </w:rPr>
              <w:t>1.请于公告截止时间前将申请表及电子版报送</w:t>
            </w: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position w:val="2"/>
                <w:sz w:val="30"/>
                <w:szCs w:val="30"/>
                <w:lang w:val="en-US" w:eastAsia="zh-CN" w:bidi="ar-SA"/>
              </w:rPr>
              <w:t>曾都区体育事业发展中心</w:t>
            </w:r>
            <w:r>
              <w:rPr>
                <w:rFonts w:ascii="FangSong_GB2312" w:hAnsi="FangSong_GB2312" w:eastAsia="FangSong_GB2312" w:cs="FangSong_GB2312"/>
                <w:spacing w:val="-2"/>
                <w:kern w:val="2"/>
                <w:position w:val="2"/>
                <w:sz w:val="30"/>
                <w:szCs w:val="30"/>
                <w:lang w:val="en-US" w:eastAsia="en-US" w:bidi="ar-SA"/>
              </w:rPr>
              <w:t>，联系电话：3</w:t>
            </w: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position w:val="2"/>
                <w:sz w:val="30"/>
                <w:szCs w:val="30"/>
                <w:lang w:val="en-US" w:eastAsia="zh-CN" w:bidi="ar-SA"/>
              </w:rPr>
              <w:t>333819</w:t>
            </w:r>
            <w:r>
              <w:rPr>
                <w:rFonts w:ascii="FangSong_GB2312" w:hAnsi="FangSong_GB2312" w:eastAsia="FangSong_GB2312" w:cs="FangSong_GB2312"/>
                <w:spacing w:val="-2"/>
                <w:kern w:val="2"/>
                <w:position w:val="2"/>
                <w:sz w:val="30"/>
                <w:szCs w:val="30"/>
                <w:lang w:val="en-US" w:eastAsia="en-US" w:bidi="ar-SA"/>
              </w:rPr>
              <w:t>；邮箱：</w:t>
            </w: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position w:val="2"/>
                <w:sz w:val="30"/>
                <w:szCs w:val="30"/>
                <w:lang w:val="en-US" w:eastAsia="zh-CN" w:bidi="ar-SA"/>
              </w:rPr>
              <w:t>849519786</w:t>
            </w:r>
            <w:r>
              <w:rPr>
                <w:rFonts w:ascii="FangSong_GB2312" w:hAnsi="FangSong_GB2312" w:eastAsia="FangSong_GB2312" w:cs="FangSong_GB2312"/>
                <w:spacing w:val="-2"/>
                <w:kern w:val="2"/>
                <w:position w:val="2"/>
                <w:sz w:val="30"/>
                <w:szCs w:val="30"/>
                <w:lang w:val="en-US" w:eastAsia="en-US" w:bidi="ar-SA"/>
              </w:rPr>
              <w:t>@qq.com；</w:t>
            </w:r>
          </w:p>
          <w:p w14:paraId="7F32C251">
            <w:pPr>
              <w:widowControl w:val="0"/>
              <w:spacing w:line="400" w:lineRule="exact"/>
              <w:ind w:left="562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6"/>
                <w:kern w:val="2"/>
                <w:position w:val="1"/>
                <w:sz w:val="30"/>
                <w:szCs w:val="30"/>
                <w:lang w:val="en-US" w:eastAsia="en-US" w:bidi="ar-SA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-6"/>
                <w:kern w:val="2"/>
                <w:position w:val="1"/>
                <w:sz w:val="30"/>
                <w:szCs w:val="30"/>
                <w:lang w:val="en-US" w:eastAsia="en-US" w:bidi="ar-SA"/>
              </w:rPr>
              <w:t>承接的项目，必须坚持</w:t>
            </w:r>
            <w:r>
              <w:rPr>
                <w:rFonts w:ascii="Times New Roman" w:hAnsi="Times New Roman" w:eastAsia="Times New Roman" w:cs="Times New Roman"/>
                <w:spacing w:val="-6"/>
                <w:kern w:val="2"/>
                <w:position w:val="1"/>
                <w:sz w:val="30"/>
                <w:szCs w:val="30"/>
                <w:lang w:val="en-US" w:eastAsia="en-US" w:bidi="ar-SA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-6"/>
                <w:kern w:val="2"/>
                <w:position w:val="1"/>
                <w:sz w:val="30"/>
                <w:szCs w:val="30"/>
                <w:lang w:val="en-US" w:eastAsia="en-US" w:bidi="ar-SA"/>
              </w:rPr>
              <w:t>公益性、广泛性、安</w:t>
            </w:r>
            <w:r>
              <w:rPr>
                <w:rFonts w:ascii="FangSong_GB2312" w:hAnsi="FangSong_GB2312" w:eastAsia="FangSong_GB2312" w:cs="FangSong_GB2312"/>
                <w:spacing w:val="-1"/>
                <w:kern w:val="2"/>
                <w:position w:val="1"/>
                <w:sz w:val="30"/>
                <w:szCs w:val="30"/>
                <w:lang w:val="en-US" w:eastAsia="en-US" w:bidi="ar-SA"/>
              </w:rPr>
              <w:t>全性</w:t>
            </w:r>
            <w:r>
              <w:rPr>
                <w:rFonts w:ascii="Times New Roman" w:hAnsi="Times New Roman" w:eastAsia="Times New Roman" w:cs="Times New Roman"/>
                <w:spacing w:val="-1"/>
                <w:kern w:val="2"/>
                <w:position w:val="1"/>
                <w:sz w:val="30"/>
                <w:szCs w:val="30"/>
                <w:lang w:val="en-US" w:eastAsia="en-US" w:bidi="ar-SA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-1"/>
                <w:kern w:val="2"/>
                <w:position w:val="1"/>
                <w:sz w:val="30"/>
                <w:szCs w:val="30"/>
                <w:lang w:val="en-US" w:eastAsia="en-US" w:bidi="ar-SA"/>
              </w:rPr>
              <w:t>的原则；</w:t>
            </w:r>
          </w:p>
          <w:p w14:paraId="69C2BFC3">
            <w:pPr>
              <w:widowControl w:val="0"/>
              <w:spacing w:line="244" w:lineRule="auto"/>
              <w:ind w:left="114" w:right="104" w:firstLine="454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4"/>
                <w:kern w:val="2"/>
                <w:sz w:val="30"/>
                <w:szCs w:val="30"/>
                <w:lang w:val="en-US" w:eastAsia="en-US" w:bidi="ar-SA"/>
              </w:rPr>
              <w:t>3.</w:t>
            </w:r>
            <w:r>
              <w:rPr>
                <w:rFonts w:ascii="FangSong_GB2312" w:hAnsi="FangSong_GB2312" w:eastAsia="FangSong_GB2312" w:cs="FangSong_GB2312"/>
                <w:spacing w:val="4"/>
                <w:kern w:val="2"/>
                <w:sz w:val="30"/>
                <w:szCs w:val="30"/>
                <w:lang w:val="en-US" w:eastAsia="en-US" w:bidi="ar-SA"/>
              </w:rPr>
              <w:t>承办活动须印制秩序册、成绩册、获奖证书或奖牌等，活动须</w:t>
            </w:r>
            <w:r>
              <w:rPr>
                <w:rFonts w:ascii="FangSong_GB2312" w:hAnsi="FangSong_GB2312" w:eastAsia="FangSong_GB2312" w:cs="FangSong_GB2312"/>
                <w:spacing w:val="-1"/>
                <w:kern w:val="2"/>
                <w:sz w:val="30"/>
                <w:szCs w:val="30"/>
                <w:lang w:val="en-US" w:eastAsia="en-US" w:bidi="ar-SA"/>
              </w:rPr>
              <w:t>举办简短开（闭）幕式，并按照统一规定的模板要求执行；</w:t>
            </w:r>
          </w:p>
          <w:p w14:paraId="31E68AB7">
            <w:pPr>
              <w:widowControl w:val="0"/>
              <w:spacing w:before="7" w:line="244" w:lineRule="auto"/>
              <w:ind w:left="113" w:right="104" w:firstLine="447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3"/>
                <w:kern w:val="2"/>
                <w:sz w:val="30"/>
                <w:szCs w:val="30"/>
                <w:lang w:val="en-US" w:eastAsia="en-US" w:bidi="ar-SA"/>
              </w:rPr>
              <w:t>4.</w:t>
            </w:r>
            <w:r>
              <w:rPr>
                <w:rFonts w:ascii="FangSong_GB2312" w:hAnsi="FangSong_GB2312" w:eastAsia="FangSong_GB2312" w:cs="FangSong_GB2312"/>
                <w:spacing w:val="3"/>
                <w:kern w:val="2"/>
                <w:sz w:val="30"/>
                <w:szCs w:val="30"/>
                <w:lang w:val="en-US" w:eastAsia="en-US" w:bidi="ar-SA"/>
              </w:rPr>
              <w:t>同一承接主体申报不同项目可集中装订，相同内容可不另行提</w:t>
            </w:r>
            <w:r>
              <w:rPr>
                <w:rFonts w:ascii="FangSong_GB2312" w:hAnsi="FangSong_GB2312" w:eastAsia="FangSong_GB2312" w:cs="FangSong_GB2312"/>
                <w:spacing w:val="-1"/>
                <w:kern w:val="2"/>
                <w:sz w:val="30"/>
                <w:szCs w:val="30"/>
                <w:lang w:val="en-US" w:eastAsia="en-US" w:bidi="ar-SA"/>
              </w:rPr>
              <w:t>供，但申请项目栏必须填写清楚且与装订顺序对应；</w:t>
            </w:r>
          </w:p>
          <w:p w14:paraId="66B36E71">
            <w:pPr>
              <w:widowControl w:val="0"/>
              <w:spacing w:before="52" w:line="230" w:lineRule="auto"/>
              <w:ind w:left="133" w:right="104" w:firstLine="437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4"/>
                <w:kern w:val="2"/>
                <w:sz w:val="30"/>
                <w:szCs w:val="30"/>
                <w:lang w:val="en-US" w:eastAsia="en-US" w:bidi="ar-SA"/>
              </w:rPr>
              <w:t>5.</w:t>
            </w:r>
            <w:r>
              <w:rPr>
                <w:rFonts w:ascii="FangSong_GB2312" w:hAnsi="FangSong_GB2312" w:eastAsia="FangSong_GB2312" w:cs="FangSong_GB2312"/>
                <w:spacing w:val="4"/>
                <w:kern w:val="2"/>
                <w:sz w:val="30"/>
                <w:szCs w:val="30"/>
                <w:lang w:val="en-US" w:eastAsia="en-US" w:bidi="ar-SA"/>
              </w:rPr>
              <w:t>承接项目经费支出须符合</w:t>
            </w:r>
            <w:r>
              <w:rPr>
                <w:rFonts w:hint="eastAsia" w:ascii="FangSong_GB2312" w:hAnsi="FangSong_GB2312" w:eastAsia="FangSong_GB2312" w:cs="FangSong_GB2312"/>
                <w:spacing w:val="4"/>
                <w:kern w:val="2"/>
                <w:sz w:val="30"/>
                <w:szCs w:val="30"/>
                <w:lang w:val="en-US" w:eastAsia="zh-CN" w:bidi="ar-SA"/>
              </w:rPr>
              <w:t>项目支出范围及</w:t>
            </w:r>
            <w:r>
              <w:rPr>
                <w:rFonts w:ascii="FangSong_GB2312" w:hAnsi="FangSong_GB2312" w:eastAsia="FangSong_GB2312" w:cs="FangSong_GB2312"/>
                <w:spacing w:val="4"/>
                <w:kern w:val="2"/>
                <w:sz w:val="30"/>
                <w:szCs w:val="30"/>
                <w:lang w:val="en-US" w:eastAsia="en-US" w:bidi="ar-SA"/>
              </w:rPr>
              <w:t>财经纪律</w:t>
            </w:r>
            <w:r>
              <w:rPr>
                <w:rFonts w:ascii="FangSong_GB2312" w:hAnsi="FangSong_GB2312" w:eastAsia="FangSong_GB2312" w:cs="FangSong_GB2312"/>
                <w:spacing w:val="-1"/>
                <w:kern w:val="2"/>
                <w:sz w:val="30"/>
                <w:szCs w:val="30"/>
                <w:lang w:val="en-US" w:eastAsia="en-US" w:bidi="ar-SA"/>
              </w:rPr>
              <w:t>；</w:t>
            </w:r>
          </w:p>
          <w:p w14:paraId="7931DFF2">
            <w:pPr>
              <w:widowControl w:val="0"/>
              <w:spacing w:before="6" w:line="446" w:lineRule="exact"/>
              <w:ind w:left="569"/>
              <w:jc w:val="both"/>
              <w:rPr>
                <w:rFonts w:ascii="FangSong_GB2312" w:hAnsi="FangSong_GB2312" w:eastAsia="FangSong_GB2312" w:cs="FangSong_GB2312"/>
                <w:spacing w:val="-6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kern w:val="2"/>
                <w:position w:val="2"/>
                <w:sz w:val="30"/>
                <w:szCs w:val="30"/>
                <w:lang w:val="en-US" w:eastAsia="en-US" w:bidi="ar-SA"/>
              </w:rPr>
              <w:t>6.</w:t>
            </w:r>
            <w:r>
              <w:rPr>
                <w:rFonts w:ascii="FangSong_GB2312" w:hAnsi="FangSong_GB2312" w:eastAsia="FangSong_GB2312" w:cs="FangSong_GB2312"/>
                <w:spacing w:val="-2"/>
                <w:kern w:val="2"/>
                <w:position w:val="2"/>
                <w:sz w:val="30"/>
                <w:szCs w:val="30"/>
                <w:lang w:val="en-US" w:eastAsia="en-US" w:bidi="ar-SA"/>
              </w:rPr>
              <w:t>评审总分为</w:t>
            </w:r>
            <w:r>
              <w:rPr>
                <w:rFonts w:ascii="Times New Roman" w:hAnsi="Times New Roman" w:eastAsia="Times New Roman" w:cs="Times New Roman"/>
                <w:spacing w:val="-2"/>
                <w:kern w:val="2"/>
                <w:position w:val="2"/>
                <w:sz w:val="30"/>
                <w:szCs w:val="30"/>
                <w:lang w:val="en-US" w:eastAsia="en-US" w:bidi="ar-SA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2"/>
                <w:kern w:val="2"/>
                <w:position w:val="2"/>
                <w:sz w:val="30"/>
                <w:szCs w:val="30"/>
                <w:lang w:val="en-US" w:eastAsia="en-US" w:bidi="ar-SA"/>
              </w:rPr>
              <w:t>分，</w:t>
            </w:r>
            <w:r>
              <w:rPr>
                <w:rFonts w:ascii="Times New Roman" w:hAnsi="Times New Roman" w:eastAsia="Times New Roman" w:cs="Times New Roman"/>
                <w:spacing w:val="-2"/>
                <w:kern w:val="2"/>
                <w:position w:val="2"/>
                <w:sz w:val="30"/>
                <w:szCs w:val="30"/>
                <w:lang w:val="en-US" w:eastAsia="en-US" w:bidi="ar-SA"/>
              </w:rPr>
              <w:t>70</w:t>
            </w:r>
            <w:r>
              <w:rPr>
                <w:rFonts w:ascii="FangSong_GB2312" w:hAnsi="FangSong_GB2312" w:eastAsia="FangSong_GB2312" w:cs="FangSong_GB2312"/>
                <w:spacing w:val="-2"/>
                <w:kern w:val="2"/>
                <w:position w:val="2"/>
                <w:sz w:val="30"/>
                <w:szCs w:val="30"/>
                <w:lang w:val="en-US" w:eastAsia="en-US" w:bidi="ar-SA"/>
              </w:rPr>
              <w:t>分以下及排名靠后者不得通过。</w:t>
            </w:r>
          </w:p>
        </w:tc>
      </w:tr>
    </w:tbl>
    <w:p w14:paraId="27BC0527">
      <w:bookmarkStart w:id="0" w:name="_GoBack"/>
      <w:bookmarkEnd w:id="0"/>
      <mc:AlternateContent>
        <mc:Choice Requires="wpsCustomData">
          <wpsCustomData:docfieldStart id="1" docfieldname="印发机关_1" hidden="0" print="1" readonly="0" index="10"/>
        </mc:Choice>
      </mc:AlternateContent>
      <mc:AlternateContent>
        <mc:Choice Requires="wpsCustomData">
          <wpsCustomData:docfieldEnd id="1"/>
        </mc:Choice>
      </mc:AlternateContent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80416">
    <w:pPr>
      <w:spacing w:line="304" w:lineRule="exact"/>
      <w:jc w:val="right"/>
      <w:rPr>
        <w:rFonts w:ascii="Times New Roman" w:hAnsi="Times New Roman" w:eastAsia="Times New Roman" w:cs="Times New Roman"/>
        <w:spacing w:val="-6"/>
        <w:sz w:val="24"/>
        <w:szCs w:val="24"/>
        <w:lang/>
      </w:rPr>
    </w:pPr>
    <w:r>
      <w:rPr>
        <w:rFonts w:ascii="Times New Roman" w:hAnsi="Times New Roman" w:eastAsia="Times New Roman" w:cs="Times New Roman"/>
        <w:spacing w:val="-2"/>
        <w:position w:val="1"/>
        <w:sz w:val="24"/>
        <w:szCs w:val="24"/>
        <w:lang/>
      </w:rPr>
      <w:t>—</w:t>
    </w:r>
    <w:r>
      <w:rPr>
        <w:rFonts w:ascii="Times New Roman" w:hAnsi="Times New Roman" w:eastAsia="Times New Roman" w:cs="Times New Roman"/>
        <w:spacing w:val="7"/>
        <w:position w:val="1"/>
        <w:sz w:val="24"/>
        <w:szCs w:val="24"/>
        <w:lang/>
      </w:rPr>
      <w:t xml:space="preserve"> </w:t>
    </w:r>
    <w:r>
      <w:rPr>
        <w:rFonts w:ascii="Times New Roman" w:hAnsi="Times New Roman" w:eastAsia="Times New Roman" w:cs="Times New Roman"/>
        <w:spacing w:val="-2"/>
        <w:position w:val="1"/>
        <w:sz w:val="24"/>
        <w:szCs w:val="24"/>
        <w:lang/>
      </w:rPr>
      <w:t xml:space="preserve">9 </w:t>
    </w:r>
    <w:r>
      <w:rPr>
        <w:rFonts w:ascii="Times New Roman" w:hAnsi="Times New Roman" w:eastAsia="Times New Roman" w:cs="Times New Roman"/>
        <w:spacing w:val="2"/>
        <w:position w:val="1"/>
        <w:sz w:val="24"/>
        <w:szCs w:val="24"/>
        <w:lang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94D1C">
    <w:pPr>
      <w:spacing w:line="14" w:lineRule="auto"/>
      <w:rPr>
        <w:rFonts w:ascii="Arial" w:hAnsi="仿宋_GB2312" w:eastAsia="仿宋_GB2312" w:cs="Times New Roman"/>
        <w:spacing w:val="-6"/>
        <w:sz w:val="2"/>
        <w:szCs w:val="32"/>
        <w:lang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D2A32"/>
    <w:rsid w:val="100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2025-07-24T07:02:00Z</dcterms:created>
  <dc:creator>wwww</dc:creator>
  <cp:lastModifiedBy>wwww</cp:lastModifiedBy>
  <dcterms:modified xsi:type="dcterms:W3CDTF">2025-07-24T07:03:56Z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DA15F44F21054C61826E8AE9E26F040E_11</vt:lpwstr>
  </property>
  <property fmtid="{D5CDD505-2E9C-101B-9397-08002B2CF9AE}" pid="4" name="KSOTemplateDocerSaveRecord">
    <vt:lpwstr>eyJoZGlkIjoiZDIwMzQwYzY4NjhiNzkxZGMxMmI0Mzg5ZDdjMmZmZWMiLCJ1c2VySWQiOiIxMDM3NzUwNTQzIn0=</vt:lpwstr>
  </property>
</Properties>
</file>