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8" w:lineRule="auto"/>
        <w:rPr>
          <w:rFonts w:ascii="Arial"/>
          <w:sz w:val="21"/>
        </w:rPr>
      </w:pPr>
    </w:p>
    <w:p>
      <w:pPr>
        <w:spacing w:before="237" w:line="218" w:lineRule="auto"/>
        <w:ind w:left="269"/>
        <w:rPr>
          <w:rFonts w:ascii="宋体" w:hAnsi="宋体" w:eastAsia="宋体" w:cs="宋体"/>
          <w:sz w:val="32"/>
          <w:szCs w:val="32"/>
        </w:rPr>
      </w:pPr>
      <w:r>
        <w:rPr>
          <w:rFonts w:ascii="宋体" w:hAnsi="宋体" w:eastAsia="宋体" w:cs="宋体"/>
          <w:b/>
          <w:bCs/>
          <w:spacing w:val="-4"/>
          <w:sz w:val="32"/>
          <w:szCs w:val="32"/>
        </w:rPr>
        <w:t>企业申请实行不定时工作制和综合计算工时工作制审批告知承诺书</w:t>
      </w:r>
    </w:p>
    <w:p>
      <w:pPr>
        <w:spacing w:before="281" w:line="222" w:lineRule="auto"/>
        <w:ind w:left="104"/>
        <w:rPr>
          <w:rFonts w:ascii="仿宋" w:hAnsi="仿宋" w:eastAsia="仿宋" w:cs="仿宋"/>
          <w:sz w:val="22"/>
          <w:szCs w:val="22"/>
        </w:rPr>
      </w:pPr>
      <w:r>
        <w:rPr>
          <w:rFonts w:ascii="仿宋" w:hAnsi="仿宋" w:eastAsia="仿宋" w:cs="仿宋"/>
          <w:spacing w:val="5"/>
          <w:sz w:val="22"/>
          <w:szCs w:val="22"/>
        </w:rPr>
        <w:t>用人单位(盖章):</w:t>
      </w:r>
      <w:r>
        <w:rPr>
          <w:rFonts w:ascii="仿宋" w:hAnsi="仿宋" w:eastAsia="仿宋" w:cs="仿宋"/>
          <w:spacing w:val="8"/>
          <w:sz w:val="22"/>
          <w:szCs w:val="22"/>
        </w:rPr>
        <w:t xml:space="preserve">              </w:t>
      </w:r>
      <w:r>
        <w:rPr>
          <w:rFonts w:ascii="仿宋" w:hAnsi="仿宋" w:eastAsia="仿宋" w:cs="仿宋"/>
          <w:spacing w:val="5"/>
          <w:sz w:val="22"/>
          <w:szCs w:val="22"/>
        </w:rPr>
        <w:t>承诺填写信息真实准确，若承诺不实将承担相应的法律责任。</w:t>
      </w:r>
    </w:p>
    <w:p>
      <w:pPr>
        <w:spacing w:line="95" w:lineRule="exact"/>
      </w:pPr>
    </w:p>
    <w:tbl>
      <w:tblPr>
        <w:tblStyle w:val="4"/>
        <w:tblW w:w="9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3"/>
        <w:gridCol w:w="529"/>
        <w:gridCol w:w="450"/>
        <w:gridCol w:w="260"/>
        <w:gridCol w:w="160"/>
        <w:gridCol w:w="399"/>
        <w:gridCol w:w="400"/>
        <w:gridCol w:w="399"/>
        <w:gridCol w:w="90"/>
        <w:gridCol w:w="130"/>
        <w:gridCol w:w="180"/>
        <w:gridCol w:w="420"/>
        <w:gridCol w:w="439"/>
        <w:gridCol w:w="440"/>
        <w:gridCol w:w="449"/>
        <w:gridCol w:w="440"/>
        <w:gridCol w:w="439"/>
        <w:gridCol w:w="410"/>
        <w:gridCol w:w="449"/>
        <w:gridCol w:w="419"/>
        <w:gridCol w:w="440"/>
        <w:gridCol w:w="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1" w:hRule="atLeast"/>
        </w:trPr>
        <w:tc>
          <w:tcPr>
            <w:tcW w:w="197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1" w:line="254" w:lineRule="auto"/>
              <w:ind w:left="94" w:right="89"/>
              <w:jc w:val="both"/>
              <w:rPr>
                <w:rFonts w:ascii="宋体" w:hAnsi="宋体" w:eastAsia="宋体" w:cs="宋体"/>
                <w:sz w:val="22"/>
                <w:szCs w:val="22"/>
              </w:rPr>
            </w:pPr>
            <w:r>
              <w:rPr>
                <w:rFonts w:ascii="宋体" w:hAnsi="宋体" w:eastAsia="宋体" w:cs="宋体"/>
                <w:spacing w:val="1"/>
                <w:sz w:val="22"/>
                <w:szCs w:val="22"/>
              </w:rPr>
              <w:t>不定时工作制和综</w:t>
            </w:r>
            <w:r>
              <w:rPr>
                <w:rFonts w:ascii="宋体" w:hAnsi="宋体" w:eastAsia="宋体" w:cs="宋体"/>
                <w:sz w:val="22"/>
                <w:szCs w:val="22"/>
              </w:rPr>
              <w:t xml:space="preserve"> </w:t>
            </w:r>
            <w:r>
              <w:rPr>
                <w:rFonts w:ascii="宋体" w:hAnsi="宋体" w:eastAsia="宋体" w:cs="宋体"/>
                <w:spacing w:val="2"/>
                <w:sz w:val="22"/>
                <w:szCs w:val="22"/>
              </w:rPr>
              <w:t>合计算工时工作制</w:t>
            </w:r>
            <w:r>
              <w:rPr>
                <w:rFonts w:ascii="宋体" w:hAnsi="宋体" w:eastAsia="宋体" w:cs="宋体"/>
                <w:spacing w:val="1"/>
                <w:sz w:val="22"/>
                <w:szCs w:val="22"/>
              </w:rPr>
              <w:t xml:space="preserve"> </w:t>
            </w:r>
            <w:r>
              <w:rPr>
                <w:rFonts w:ascii="宋体" w:hAnsi="宋体" w:eastAsia="宋体" w:cs="宋体"/>
                <w:spacing w:val="2"/>
                <w:sz w:val="22"/>
                <w:szCs w:val="22"/>
              </w:rPr>
              <w:t>审批相关事项告知</w:t>
            </w:r>
          </w:p>
        </w:tc>
        <w:tc>
          <w:tcPr>
            <w:tcW w:w="7786" w:type="dxa"/>
            <w:gridSpan w:val="21"/>
            <w:vAlign w:val="top"/>
          </w:tcPr>
          <w:p>
            <w:pPr>
              <w:spacing w:before="272" w:line="239" w:lineRule="auto"/>
              <w:ind w:left="131" w:right="44"/>
              <w:rPr>
                <w:rFonts w:ascii="宋体" w:hAnsi="宋体" w:eastAsia="宋体" w:cs="宋体"/>
                <w:sz w:val="22"/>
                <w:szCs w:val="22"/>
              </w:rPr>
            </w:pPr>
            <w:r>
              <w:rPr>
                <w:rFonts w:ascii="宋体" w:hAnsi="宋体" w:eastAsia="宋体" w:cs="宋体"/>
                <w:sz w:val="22"/>
                <w:szCs w:val="22"/>
              </w:rPr>
              <w:t>1、</w:t>
            </w:r>
            <w:r>
              <w:rPr>
                <w:rFonts w:hint="eastAsia" w:ascii="宋体" w:hAnsi="宋体" w:eastAsia="宋体" w:cs="宋体"/>
                <w:sz w:val="22"/>
                <w:szCs w:val="22"/>
                <w:lang w:val="en-US" w:eastAsia="zh-CN"/>
              </w:rPr>
              <w:t>曾都区</w:t>
            </w:r>
            <w:r>
              <w:rPr>
                <w:rFonts w:ascii="宋体" w:hAnsi="宋体" w:eastAsia="宋体" w:cs="宋体"/>
                <w:sz w:val="22"/>
                <w:szCs w:val="22"/>
              </w:rPr>
              <w:t>范围内的企业，可根据生产经营需要，申请实行不定时工作制和综合</w:t>
            </w:r>
            <w:r>
              <w:rPr>
                <w:rFonts w:ascii="宋体" w:hAnsi="宋体" w:eastAsia="宋体" w:cs="宋体"/>
                <w:spacing w:val="8"/>
                <w:sz w:val="22"/>
                <w:szCs w:val="22"/>
              </w:rPr>
              <w:t xml:space="preserve"> </w:t>
            </w:r>
            <w:r>
              <w:rPr>
                <w:rFonts w:ascii="宋体" w:hAnsi="宋体" w:eastAsia="宋体" w:cs="宋体"/>
                <w:spacing w:val="4"/>
                <w:sz w:val="22"/>
                <w:szCs w:val="22"/>
              </w:rPr>
              <w:t>计算工时工作制。为优化审批流程，该事项审批实行</w:t>
            </w:r>
            <w:r>
              <w:rPr>
                <w:rFonts w:ascii="宋体" w:hAnsi="宋体" w:eastAsia="宋体" w:cs="宋体"/>
                <w:spacing w:val="3"/>
                <w:sz w:val="22"/>
                <w:szCs w:val="22"/>
              </w:rPr>
              <w:t>告知承诺制。</w:t>
            </w:r>
          </w:p>
          <w:p>
            <w:pPr>
              <w:spacing w:before="84" w:line="258" w:lineRule="auto"/>
              <w:ind w:left="131" w:right="41"/>
              <w:rPr>
                <w:rFonts w:ascii="宋体" w:hAnsi="宋体" w:eastAsia="宋体" w:cs="宋体"/>
                <w:sz w:val="22"/>
                <w:szCs w:val="22"/>
              </w:rPr>
            </w:pPr>
            <w:r>
              <w:rPr>
                <w:rFonts w:ascii="宋体" w:hAnsi="宋体" w:eastAsia="宋体" w:cs="宋体"/>
                <w:sz w:val="22"/>
                <w:szCs w:val="22"/>
              </w:rPr>
              <w:t>2、企业承诺符合《关于企业实行不定时工作制和综合计算工时工作制的审批办</w:t>
            </w:r>
            <w:r>
              <w:rPr>
                <w:rFonts w:ascii="宋体" w:hAnsi="宋体" w:eastAsia="宋体" w:cs="宋体"/>
                <w:spacing w:val="11"/>
                <w:sz w:val="22"/>
                <w:szCs w:val="22"/>
              </w:rPr>
              <w:t xml:space="preserve"> </w:t>
            </w:r>
            <w:r>
              <w:rPr>
                <w:rFonts w:ascii="宋体" w:hAnsi="宋体" w:eastAsia="宋体" w:cs="宋体"/>
                <w:spacing w:val="4"/>
                <w:sz w:val="22"/>
                <w:szCs w:val="22"/>
              </w:rPr>
              <w:t>法》(劳部发〔1994〕503号)和《省人社厅关于印发〈湖北省企业实行不定时</w:t>
            </w:r>
            <w:r>
              <w:rPr>
                <w:rFonts w:ascii="宋体" w:hAnsi="宋体" w:eastAsia="宋体" w:cs="宋体"/>
                <w:spacing w:val="9"/>
                <w:sz w:val="22"/>
                <w:szCs w:val="22"/>
              </w:rPr>
              <w:t xml:space="preserve"> </w:t>
            </w:r>
            <w:r>
              <w:rPr>
                <w:rFonts w:ascii="宋体" w:hAnsi="宋体" w:eastAsia="宋体" w:cs="宋体"/>
                <w:spacing w:val="6"/>
                <w:sz w:val="22"/>
                <w:szCs w:val="22"/>
              </w:rPr>
              <w:t>工作制和综合计算工时工作制审批办法〉的通知》(鄂人社发〔2009〕13号)</w:t>
            </w:r>
            <w:r>
              <w:rPr>
                <w:rFonts w:ascii="宋体" w:hAnsi="宋体" w:eastAsia="宋体" w:cs="宋体"/>
                <w:spacing w:val="2"/>
                <w:sz w:val="22"/>
                <w:szCs w:val="22"/>
              </w:rPr>
              <w:t xml:space="preserve">  </w:t>
            </w:r>
            <w:r>
              <w:rPr>
                <w:rFonts w:ascii="宋体" w:hAnsi="宋体" w:eastAsia="宋体" w:cs="宋体"/>
                <w:sz w:val="22"/>
                <w:szCs w:val="22"/>
              </w:rPr>
              <w:t>文件规定的申请条件，且充分保障职工的民主权利，依法履行民主程序，申请</w:t>
            </w:r>
            <w:r>
              <w:rPr>
                <w:rFonts w:ascii="宋体" w:hAnsi="宋体" w:eastAsia="宋体" w:cs="宋体"/>
                <w:spacing w:val="4"/>
                <w:sz w:val="22"/>
                <w:szCs w:val="22"/>
              </w:rPr>
              <w:t xml:space="preserve">  </w:t>
            </w:r>
            <w:r>
              <w:rPr>
                <w:rFonts w:ascii="宋体" w:hAnsi="宋体" w:eastAsia="宋体" w:cs="宋体"/>
                <w:spacing w:val="6"/>
                <w:sz w:val="22"/>
                <w:szCs w:val="22"/>
              </w:rPr>
              <w:t>材料齐全、保存完整并随时可提供备查。</w:t>
            </w:r>
          </w:p>
          <w:p>
            <w:pPr>
              <w:spacing w:before="70" w:line="239" w:lineRule="auto"/>
              <w:ind w:left="130" w:right="51" w:hanging="9"/>
              <w:rPr>
                <w:rFonts w:ascii="宋体" w:hAnsi="宋体" w:eastAsia="宋体" w:cs="宋体"/>
                <w:sz w:val="22"/>
                <w:szCs w:val="22"/>
              </w:rPr>
            </w:pPr>
            <w:r>
              <w:rPr>
                <w:rFonts w:ascii="宋体" w:hAnsi="宋体" w:eastAsia="宋体" w:cs="宋体"/>
                <w:sz w:val="22"/>
                <w:szCs w:val="22"/>
              </w:rPr>
              <w:t>3、申请单位收到不定时工作制或综合计算工时工作制行政许可决定书后，应在</w:t>
            </w:r>
            <w:r>
              <w:rPr>
                <w:rFonts w:ascii="宋体" w:hAnsi="宋体" w:eastAsia="宋体" w:cs="宋体"/>
                <w:spacing w:val="11"/>
                <w:sz w:val="22"/>
                <w:szCs w:val="22"/>
              </w:rPr>
              <w:t xml:space="preserve"> </w:t>
            </w:r>
            <w:r>
              <w:rPr>
                <w:rFonts w:ascii="宋体" w:hAnsi="宋体" w:eastAsia="宋体" w:cs="宋体"/>
                <w:spacing w:val="6"/>
                <w:sz w:val="22"/>
                <w:szCs w:val="22"/>
              </w:rPr>
              <w:t>本单位显著位置公示不少于5个工作日。</w:t>
            </w:r>
          </w:p>
          <w:p>
            <w:pPr>
              <w:spacing w:before="48" w:line="248" w:lineRule="auto"/>
              <w:ind w:left="131" w:right="61"/>
              <w:rPr>
                <w:rFonts w:ascii="宋体" w:hAnsi="宋体" w:eastAsia="宋体" w:cs="宋体"/>
                <w:sz w:val="22"/>
                <w:szCs w:val="22"/>
              </w:rPr>
            </w:pPr>
            <w:r>
              <w:rPr>
                <w:rFonts w:ascii="宋体" w:hAnsi="宋体" w:eastAsia="宋体" w:cs="宋体"/>
                <w:sz w:val="22"/>
                <w:szCs w:val="22"/>
              </w:rPr>
              <w:t>4、被审批人实际情况与承诺内容不符或弄虚作假的，审批机</w:t>
            </w:r>
            <w:r>
              <w:rPr>
                <w:rFonts w:ascii="宋体" w:hAnsi="宋体" w:eastAsia="宋体" w:cs="宋体"/>
                <w:spacing w:val="-1"/>
                <w:sz w:val="22"/>
                <w:szCs w:val="22"/>
              </w:rPr>
              <w:t>关有权撤销审批决</w:t>
            </w:r>
            <w:r>
              <w:rPr>
                <w:rFonts w:ascii="宋体" w:hAnsi="宋体" w:eastAsia="宋体" w:cs="宋体"/>
                <w:sz w:val="22"/>
                <w:szCs w:val="22"/>
              </w:rPr>
              <w:t xml:space="preserve"> </w:t>
            </w:r>
            <w:r>
              <w:rPr>
                <w:rFonts w:ascii="宋体" w:hAnsi="宋体" w:eastAsia="宋体" w:cs="宋体"/>
                <w:spacing w:val="4"/>
                <w:sz w:val="22"/>
                <w:szCs w:val="22"/>
              </w:rPr>
              <w:t>定书，审批决定自始无效，该企业应按规定执行标准工作</w:t>
            </w:r>
            <w:r>
              <w:rPr>
                <w:rFonts w:ascii="宋体" w:hAnsi="宋体" w:eastAsia="宋体" w:cs="宋体"/>
                <w:spacing w:val="3"/>
                <w:sz w:val="22"/>
                <w:szCs w:val="22"/>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973" w:type="dxa"/>
            <w:vAlign w:val="top"/>
          </w:tcPr>
          <w:p>
            <w:pPr>
              <w:spacing w:before="243" w:line="220" w:lineRule="auto"/>
              <w:ind w:left="314"/>
              <w:rPr>
                <w:rFonts w:ascii="宋体" w:hAnsi="宋体" w:eastAsia="宋体" w:cs="宋体"/>
                <w:sz w:val="22"/>
                <w:szCs w:val="22"/>
              </w:rPr>
            </w:pPr>
            <w:r>
              <w:rPr>
                <w:rFonts w:ascii="宋体" w:hAnsi="宋体" w:eastAsia="宋体" w:cs="宋体"/>
                <w:spacing w:val="1"/>
                <w:sz w:val="22"/>
                <w:szCs w:val="22"/>
              </w:rPr>
              <w:t>用人单位名称</w:t>
            </w:r>
          </w:p>
        </w:tc>
        <w:tc>
          <w:tcPr>
            <w:tcW w:w="2817" w:type="dxa"/>
            <w:gridSpan w:val="9"/>
            <w:vAlign w:val="top"/>
          </w:tcPr>
          <w:p>
            <w:pPr>
              <w:rPr>
                <w:rFonts w:ascii="Arial"/>
                <w:sz w:val="21"/>
              </w:rPr>
            </w:pPr>
          </w:p>
        </w:tc>
        <w:tc>
          <w:tcPr>
            <w:tcW w:w="1928" w:type="dxa"/>
            <w:gridSpan w:val="5"/>
            <w:vAlign w:val="top"/>
          </w:tcPr>
          <w:p>
            <w:pPr>
              <w:spacing w:before="241" w:line="219" w:lineRule="auto"/>
              <w:ind w:left="134"/>
              <w:rPr>
                <w:rFonts w:ascii="宋体" w:hAnsi="宋体" w:eastAsia="宋体" w:cs="宋体"/>
                <w:sz w:val="22"/>
                <w:szCs w:val="22"/>
              </w:rPr>
            </w:pPr>
            <w:r>
              <w:rPr>
                <w:rFonts w:ascii="宋体" w:hAnsi="宋体" w:eastAsia="宋体" w:cs="宋体"/>
                <w:spacing w:val="6"/>
                <w:sz w:val="22"/>
                <w:szCs w:val="22"/>
              </w:rPr>
              <w:t>工会名称(章)</w:t>
            </w:r>
          </w:p>
        </w:tc>
        <w:tc>
          <w:tcPr>
            <w:tcW w:w="3041"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73" w:type="dxa"/>
            <w:vAlign w:val="top"/>
          </w:tcPr>
          <w:p>
            <w:pPr>
              <w:spacing w:before="73" w:line="229" w:lineRule="auto"/>
              <w:ind w:left="274" w:right="81" w:hanging="180"/>
              <w:rPr>
                <w:rFonts w:ascii="宋体" w:hAnsi="宋体" w:eastAsia="宋体" w:cs="宋体"/>
                <w:sz w:val="22"/>
                <w:szCs w:val="22"/>
              </w:rPr>
            </w:pPr>
            <w:r>
              <w:rPr>
                <w:rFonts w:ascii="宋体" w:hAnsi="宋体" w:eastAsia="宋体" w:cs="宋体"/>
                <w:spacing w:val="3"/>
                <w:sz w:val="22"/>
                <w:szCs w:val="22"/>
              </w:rPr>
              <w:t>单位统一社会信用</w:t>
            </w:r>
            <w:r>
              <w:rPr>
                <w:rFonts w:ascii="宋体" w:hAnsi="宋体" w:eastAsia="宋体" w:cs="宋体"/>
                <w:spacing w:val="1"/>
                <w:sz w:val="22"/>
                <w:szCs w:val="22"/>
              </w:rPr>
              <w:t xml:space="preserve"> </w:t>
            </w:r>
            <w:r>
              <w:rPr>
                <w:rFonts w:ascii="宋体" w:hAnsi="宋体" w:eastAsia="宋体" w:cs="宋体"/>
                <w:spacing w:val="6"/>
                <w:sz w:val="22"/>
                <w:szCs w:val="22"/>
              </w:rPr>
              <w:t>代码(18位)</w:t>
            </w:r>
          </w:p>
        </w:tc>
        <w:tc>
          <w:tcPr>
            <w:tcW w:w="529" w:type="dxa"/>
            <w:vAlign w:val="top"/>
          </w:tcPr>
          <w:p>
            <w:pPr>
              <w:rPr>
                <w:rFonts w:ascii="Arial"/>
                <w:sz w:val="21"/>
              </w:rPr>
            </w:pPr>
          </w:p>
        </w:tc>
        <w:tc>
          <w:tcPr>
            <w:tcW w:w="450" w:type="dxa"/>
            <w:vAlign w:val="top"/>
          </w:tcPr>
          <w:p>
            <w:pPr>
              <w:rPr>
                <w:rFonts w:ascii="Arial"/>
                <w:sz w:val="21"/>
              </w:rPr>
            </w:pPr>
          </w:p>
        </w:tc>
        <w:tc>
          <w:tcPr>
            <w:tcW w:w="420" w:type="dxa"/>
            <w:gridSpan w:val="2"/>
            <w:vAlign w:val="top"/>
          </w:tcPr>
          <w:p>
            <w:pPr>
              <w:rPr>
                <w:rFonts w:ascii="Arial"/>
                <w:sz w:val="21"/>
              </w:rPr>
            </w:pPr>
          </w:p>
        </w:tc>
        <w:tc>
          <w:tcPr>
            <w:tcW w:w="399" w:type="dxa"/>
            <w:vAlign w:val="top"/>
          </w:tcPr>
          <w:p>
            <w:pPr>
              <w:rPr>
                <w:rFonts w:ascii="Arial"/>
                <w:sz w:val="21"/>
              </w:rPr>
            </w:pPr>
          </w:p>
        </w:tc>
        <w:tc>
          <w:tcPr>
            <w:tcW w:w="400" w:type="dxa"/>
            <w:vAlign w:val="top"/>
          </w:tcPr>
          <w:p>
            <w:pPr>
              <w:rPr>
                <w:rFonts w:ascii="Arial"/>
                <w:sz w:val="21"/>
              </w:rPr>
            </w:pPr>
          </w:p>
        </w:tc>
        <w:tc>
          <w:tcPr>
            <w:tcW w:w="399" w:type="dxa"/>
            <w:vAlign w:val="top"/>
          </w:tcPr>
          <w:p>
            <w:pPr>
              <w:rPr>
                <w:rFonts w:ascii="Arial"/>
                <w:sz w:val="21"/>
              </w:rPr>
            </w:pPr>
          </w:p>
        </w:tc>
        <w:tc>
          <w:tcPr>
            <w:tcW w:w="400" w:type="dxa"/>
            <w:gridSpan w:val="3"/>
            <w:vAlign w:val="top"/>
          </w:tcPr>
          <w:p>
            <w:pPr>
              <w:rPr>
                <w:rFonts w:ascii="Arial"/>
                <w:sz w:val="21"/>
              </w:rPr>
            </w:pPr>
          </w:p>
        </w:tc>
        <w:tc>
          <w:tcPr>
            <w:tcW w:w="420" w:type="dxa"/>
            <w:vAlign w:val="top"/>
          </w:tcPr>
          <w:p>
            <w:pPr>
              <w:rPr>
                <w:rFonts w:ascii="Arial"/>
                <w:sz w:val="21"/>
              </w:rPr>
            </w:pPr>
          </w:p>
        </w:tc>
        <w:tc>
          <w:tcPr>
            <w:tcW w:w="439" w:type="dxa"/>
            <w:vAlign w:val="top"/>
          </w:tcPr>
          <w:p>
            <w:pPr>
              <w:rPr>
                <w:rFonts w:ascii="Arial"/>
                <w:sz w:val="21"/>
              </w:rPr>
            </w:pPr>
          </w:p>
        </w:tc>
        <w:tc>
          <w:tcPr>
            <w:tcW w:w="440" w:type="dxa"/>
            <w:vAlign w:val="top"/>
          </w:tcPr>
          <w:p>
            <w:pPr>
              <w:rPr>
                <w:rFonts w:ascii="Arial"/>
                <w:sz w:val="21"/>
              </w:rPr>
            </w:pPr>
          </w:p>
        </w:tc>
        <w:tc>
          <w:tcPr>
            <w:tcW w:w="449" w:type="dxa"/>
            <w:vAlign w:val="top"/>
          </w:tcPr>
          <w:p>
            <w:pPr>
              <w:rPr>
                <w:rFonts w:ascii="Arial"/>
                <w:sz w:val="21"/>
              </w:rPr>
            </w:pPr>
          </w:p>
        </w:tc>
        <w:tc>
          <w:tcPr>
            <w:tcW w:w="440" w:type="dxa"/>
            <w:vAlign w:val="top"/>
          </w:tcPr>
          <w:p>
            <w:pPr>
              <w:rPr>
                <w:rFonts w:ascii="Arial"/>
                <w:sz w:val="21"/>
              </w:rPr>
            </w:pPr>
          </w:p>
        </w:tc>
        <w:tc>
          <w:tcPr>
            <w:tcW w:w="439" w:type="dxa"/>
            <w:vAlign w:val="top"/>
          </w:tcPr>
          <w:p>
            <w:pPr>
              <w:rPr>
                <w:rFonts w:ascii="Arial"/>
                <w:sz w:val="21"/>
              </w:rPr>
            </w:pPr>
          </w:p>
        </w:tc>
        <w:tc>
          <w:tcPr>
            <w:tcW w:w="410" w:type="dxa"/>
            <w:vAlign w:val="top"/>
          </w:tcPr>
          <w:p>
            <w:pPr>
              <w:rPr>
                <w:rFonts w:ascii="Arial"/>
                <w:sz w:val="21"/>
              </w:rPr>
            </w:pPr>
          </w:p>
        </w:tc>
        <w:tc>
          <w:tcPr>
            <w:tcW w:w="449" w:type="dxa"/>
            <w:vAlign w:val="top"/>
          </w:tcPr>
          <w:p>
            <w:pPr>
              <w:rPr>
                <w:rFonts w:ascii="Arial"/>
                <w:sz w:val="21"/>
              </w:rPr>
            </w:pPr>
          </w:p>
        </w:tc>
        <w:tc>
          <w:tcPr>
            <w:tcW w:w="419" w:type="dxa"/>
            <w:vAlign w:val="top"/>
          </w:tcPr>
          <w:p>
            <w:pPr>
              <w:rPr>
                <w:rFonts w:ascii="Arial"/>
                <w:sz w:val="21"/>
              </w:rPr>
            </w:pPr>
          </w:p>
        </w:tc>
        <w:tc>
          <w:tcPr>
            <w:tcW w:w="440" w:type="dxa"/>
            <w:vAlign w:val="top"/>
          </w:tcPr>
          <w:p>
            <w:pPr>
              <w:rPr>
                <w:rFonts w:ascii="Arial"/>
                <w:sz w:val="21"/>
              </w:rPr>
            </w:pPr>
          </w:p>
        </w:tc>
        <w:tc>
          <w:tcPr>
            <w:tcW w:w="4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73" w:type="dxa"/>
            <w:vAlign w:val="top"/>
          </w:tcPr>
          <w:p>
            <w:pPr>
              <w:spacing w:before="195" w:line="220" w:lineRule="auto"/>
              <w:ind w:left="314"/>
              <w:rPr>
                <w:rFonts w:ascii="宋体" w:hAnsi="宋体" w:eastAsia="宋体" w:cs="宋体"/>
                <w:sz w:val="22"/>
                <w:szCs w:val="22"/>
              </w:rPr>
            </w:pPr>
            <w:r>
              <w:rPr>
                <w:rFonts w:ascii="宋体" w:hAnsi="宋体" w:eastAsia="宋体" w:cs="宋体"/>
                <w:spacing w:val="4"/>
                <w:sz w:val="22"/>
                <w:szCs w:val="22"/>
              </w:rPr>
              <w:t>用人单位性质</w:t>
            </w:r>
          </w:p>
        </w:tc>
        <w:tc>
          <w:tcPr>
            <w:tcW w:w="2817" w:type="dxa"/>
            <w:gridSpan w:val="9"/>
            <w:vAlign w:val="top"/>
          </w:tcPr>
          <w:p>
            <w:pPr>
              <w:rPr>
                <w:rFonts w:ascii="Arial"/>
                <w:sz w:val="21"/>
              </w:rPr>
            </w:pPr>
          </w:p>
        </w:tc>
        <w:tc>
          <w:tcPr>
            <w:tcW w:w="1928" w:type="dxa"/>
            <w:gridSpan w:val="5"/>
            <w:vAlign w:val="top"/>
          </w:tcPr>
          <w:p>
            <w:pPr>
              <w:spacing w:before="195" w:line="219" w:lineRule="auto"/>
              <w:ind w:left="604"/>
              <w:rPr>
                <w:rFonts w:ascii="宋体" w:hAnsi="宋体" w:eastAsia="宋体" w:cs="宋体"/>
                <w:sz w:val="22"/>
                <w:szCs w:val="22"/>
              </w:rPr>
            </w:pPr>
            <w:r>
              <w:rPr>
                <w:rFonts w:ascii="宋体" w:hAnsi="宋体" w:eastAsia="宋体" w:cs="宋体"/>
                <w:spacing w:val="6"/>
                <w:sz w:val="22"/>
                <w:szCs w:val="22"/>
              </w:rPr>
              <w:t>主管部门</w:t>
            </w:r>
          </w:p>
        </w:tc>
        <w:tc>
          <w:tcPr>
            <w:tcW w:w="3041"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973" w:type="dxa"/>
            <w:vAlign w:val="top"/>
          </w:tcPr>
          <w:p>
            <w:pPr>
              <w:spacing w:before="207" w:line="221" w:lineRule="auto"/>
              <w:ind w:left="534"/>
              <w:rPr>
                <w:rFonts w:ascii="宋体" w:hAnsi="宋体" w:eastAsia="宋体" w:cs="宋体"/>
                <w:sz w:val="22"/>
                <w:szCs w:val="22"/>
              </w:rPr>
            </w:pPr>
            <w:r>
              <w:rPr>
                <w:rFonts w:ascii="宋体" w:hAnsi="宋体" w:eastAsia="宋体" w:cs="宋体"/>
                <w:spacing w:val="-2"/>
                <w:sz w:val="22"/>
                <w:szCs w:val="22"/>
              </w:rPr>
              <w:t>联系地址</w:t>
            </w:r>
          </w:p>
        </w:tc>
        <w:tc>
          <w:tcPr>
            <w:tcW w:w="4745" w:type="dxa"/>
            <w:gridSpan w:val="14"/>
            <w:vAlign w:val="top"/>
          </w:tcPr>
          <w:p>
            <w:pPr>
              <w:rPr>
                <w:rFonts w:ascii="Arial"/>
                <w:sz w:val="21"/>
              </w:rPr>
            </w:pPr>
          </w:p>
        </w:tc>
        <w:tc>
          <w:tcPr>
            <w:tcW w:w="3041" w:type="dxa"/>
            <w:gridSpan w:val="7"/>
            <w:vAlign w:val="top"/>
          </w:tcPr>
          <w:p>
            <w:pPr>
              <w:spacing w:before="205" w:line="219" w:lineRule="auto"/>
              <w:ind w:left="746"/>
              <w:rPr>
                <w:rFonts w:ascii="宋体" w:hAnsi="宋体" w:eastAsia="宋体" w:cs="宋体"/>
                <w:sz w:val="22"/>
                <w:szCs w:val="22"/>
              </w:rPr>
            </w:pPr>
            <w:r>
              <w:rPr>
                <w:rFonts w:ascii="宋体" w:hAnsi="宋体" w:eastAsia="宋体" w:cs="宋体"/>
                <w:spacing w:val="21"/>
                <w:sz w:val="22"/>
                <w:szCs w:val="22"/>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73" w:type="dxa"/>
            <w:vAlign w:val="top"/>
          </w:tcPr>
          <w:p>
            <w:pPr>
              <w:spacing w:before="225" w:line="219" w:lineRule="auto"/>
              <w:ind w:left="544"/>
              <w:rPr>
                <w:rFonts w:ascii="宋体" w:hAnsi="宋体" w:eastAsia="宋体" w:cs="宋体"/>
                <w:sz w:val="22"/>
                <w:szCs w:val="22"/>
              </w:rPr>
            </w:pPr>
            <w:r>
              <w:rPr>
                <w:rFonts w:ascii="宋体" w:hAnsi="宋体" w:eastAsia="宋体" w:cs="宋体"/>
                <w:spacing w:val="-2"/>
                <w:sz w:val="22"/>
                <w:szCs w:val="22"/>
              </w:rPr>
              <w:t>法定代表人</w:t>
            </w:r>
          </w:p>
        </w:tc>
        <w:tc>
          <w:tcPr>
            <w:tcW w:w="2817" w:type="dxa"/>
            <w:gridSpan w:val="9"/>
            <w:vAlign w:val="top"/>
          </w:tcPr>
          <w:p>
            <w:pPr>
              <w:rPr>
                <w:rFonts w:ascii="Arial"/>
                <w:sz w:val="21"/>
              </w:rPr>
            </w:pPr>
          </w:p>
        </w:tc>
        <w:tc>
          <w:tcPr>
            <w:tcW w:w="1928" w:type="dxa"/>
            <w:gridSpan w:val="5"/>
            <w:vAlign w:val="top"/>
          </w:tcPr>
          <w:p>
            <w:pPr>
              <w:spacing w:before="223" w:line="219" w:lineRule="auto"/>
              <w:ind w:left="604"/>
              <w:rPr>
                <w:rFonts w:ascii="宋体" w:hAnsi="宋体" w:eastAsia="宋体" w:cs="宋体"/>
                <w:sz w:val="22"/>
                <w:szCs w:val="22"/>
              </w:rPr>
            </w:pPr>
            <w:r>
              <w:rPr>
                <w:rFonts w:ascii="宋体" w:hAnsi="宋体" w:eastAsia="宋体" w:cs="宋体"/>
                <w:spacing w:val="3"/>
                <w:sz w:val="22"/>
                <w:szCs w:val="22"/>
              </w:rPr>
              <w:t>工会主席</w:t>
            </w:r>
          </w:p>
        </w:tc>
        <w:tc>
          <w:tcPr>
            <w:tcW w:w="3041"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73" w:type="dxa"/>
            <w:vAlign w:val="top"/>
          </w:tcPr>
          <w:p>
            <w:pPr>
              <w:spacing w:before="216" w:line="219" w:lineRule="auto"/>
              <w:ind w:left="544"/>
              <w:rPr>
                <w:rFonts w:ascii="宋体" w:hAnsi="宋体" w:eastAsia="宋体" w:cs="宋体"/>
                <w:sz w:val="22"/>
                <w:szCs w:val="22"/>
              </w:rPr>
            </w:pPr>
            <w:r>
              <w:rPr>
                <w:rFonts w:ascii="宋体" w:hAnsi="宋体" w:eastAsia="宋体" w:cs="宋体"/>
                <w:spacing w:val="-2"/>
                <w:sz w:val="22"/>
                <w:szCs w:val="22"/>
              </w:rPr>
              <w:t>职工总人数</w:t>
            </w:r>
          </w:p>
        </w:tc>
        <w:tc>
          <w:tcPr>
            <w:tcW w:w="2817" w:type="dxa"/>
            <w:gridSpan w:val="9"/>
            <w:vAlign w:val="top"/>
          </w:tcPr>
          <w:p>
            <w:pPr>
              <w:spacing w:before="219" w:line="222" w:lineRule="auto"/>
              <w:ind w:left="531"/>
              <w:rPr>
                <w:rFonts w:ascii="宋体" w:hAnsi="宋体" w:eastAsia="宋体" w:cs="宋体"/>
                <w:sz w:val="22"/>
                <w:szCs w:val="22"/>
              </w:rPr>
            </w:pPr>
            <w:r>
              <w:rPr>
                <w:rFonts w:ascii="宋体" w:hAnsi="宋体" w:eastAsia="宋体" w:cs="宋体"/>
                <w:sz w:val="22"/>
                <w:szCs w:val="22"/>
              </w:rPr>
              <w:t>人</w:t>
            </w:r>
          </w:p>
        </w:tc>
        <w:tc>
          <w:tcPr>
            <w:tcW w:w="1928" w:type="dxa"/>
            <w:gridSpan w:val="5"/>
            <w:vAlign w:val="top"/>
          </w:tcPr>
          <w:p>
            <w:pPr>
              <w:spacing w:before="216" w:line="219" w:lineRule="auto"/>
              <w:ind w:left="134"/>
              <w:rPr>
                <w:rFonts w:ascii="宋体" w:hAnsi="宋体" w:eastAsia="宋体" w:cs="宋体"/>
                <w:sz w:val="22"/>
                <w:szCs w:val="22"/>
              </w:rPr>
            </w:pPr>
            <w:r>
              <w:rPr>
                <w:rFonts w:ascii="宋体" w:hAnsi="宋体" w:eastAsia="宋体" w:cs="宋体"/>
                <w:spacing w:val="-2"/>
                <w:sz w:val="22"/>
                <w:szCs w:val="22"/>
              </w:rPr>
              <w:t>其中：女职工人数</w:t>
            </w:r>
          </w:p>
        </w:tc>
        <w:tc>
          <w:tcPr>
            <w:tcW w:w="3041" w:type="dxa"/>
            <w:gridSpan w:val="7"/>
            <w:vAlign w:val="top"/>
          </w:tcPr>
          <w:p>
            <w:pPr>
              <w:spacing w:before="219" w:line="222" w:lineRule="auto"/>
              <w:ind w:left="746"/>
              <w:rPr>
                <w:rFonts w:ascii="宋体" w:hAnsi="宋体" w:eastAsia="宋体" w:cs="宋体"/>
                <w:sz w:val="22"/>
                <w:szCs w:val="22"/>
              </w:rPr>
            </w:pPr>
            <w:r>
              <w:rPr>
                <w:rFonts w:ascii="宋体" w:hAnsi="宋体" w:eastAsia="宋体" w:cs="宋体"/>
                <w:sz w:val="22"/>
                <w:szCs w:val="22"/>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973" w:type="dxa"/>
            <w:vAlign w:val="top"/>
          </w:tcPr>
          <w:p>
            <w:pPr>
              <w:spacing w:before="196" w:line="219" w:lineRule="auto"/>
              <w:ind w:left="534"/>
              <w:rPr>
                <w:rFonts w:ascii="宋体" w:hAnsi="宋体" w:eastAsia="宋体" w:cs="宋体"/>
                <w:sz w:val="22"/>
                <w:szCs w:val="22"/>
              </w:rPr>
            </w:pPr>
            <w:r>
              <w:rPr>
                <w:rFonts w:ascii="宋体" w:hAnsi="宋体" w:eastAsia="宋体" w:cs="宋体"/>
                <w:spacing w:val="3"/>
                <w:sz w:val="22"/>
                <w:szCs w:val="22"/>
              </w:rPr>
              <w:t>申报类型</w:t>
            </w:r>
          </w:p>
        </w:tc>
        <w:tc>
          <w:tcPr>
            <w:tcW w:w="7786" w:type="dxa"/>
            <w:gridSpan w:val="21"/>
            <w:vAlign w:val="top"/>
          </w:tcPr>
          <w:p>
            <w:pPr>
              <w:spacing w:before="196" w:line="227" w:lineRule="auto"/>
              <w:ind w:left="541"/>
              <w:rPr>
                <w:rFonts w:ascii="宋体" w:hAnsi="宋体" w:eastAsia="宋体" w:cs="宋体"/>
                <w:sz w:val="22"/>
                <w:szCs w:val="22"/>
              </w:rPr>
            </w:pPr>
            <w:r>
              <w:rPr>
                <w:rFonts w:ascii="宋体" w:hAnsi="宋体" w:eastAsia="宋体" w:cs="宋体"/>
                <w:spacing w:val="3"/>
                <w:sz w:val="22"/>
                <w:szCs w:val="22"/>
              </w:rPr>
              <w:t>□首次申请</w:t>
            </w:r>
            <w:r>
              <w:rPr>
                <w:rFonts w:ascii="宋体" w:hAnsi="宋体" w:eastAsia="宋体" w:cs="宋体"/>
                <w:spacing w:val="8"/>
                <w:sz w:val="22"/>
                <w:szCs w:val="22"/>
              </w:rPr>
              <w:t xml:space="preserve">              </w:t>
            </w:r>
            <w:r>
              <w:rPr>
                <w:rFonts w:ascii="宋体" w:hAnsi="宋体" w:eastAsia="宋体" w:cs="宋体"/>
                <w:spacing w:val="3"/>
                <w:sz w:val="22"/>
                <w:szCs w:val="22"/>
              </w:rPr>
              <w:t>□延续申报</w:t>
            </w:r>
            <w:r>
              <w:rPr>
                <w:rFonts w:ascii="宋体" w:hAnsi="宋体" w:eastAsia="宋体" w:cs="宋体"/>
                <w:spacing w:val="8"/>
                <w:sz w:val="22"/>
                <w:szCs w:val="22"/>
              </w:rPr>
              <w:t xml:space="preserve">           </w:t>
            </w:r>
            <w:r>
              <w:rPr>
                <w:rFonts w:ascii="宋体" w:hAnsi="宋体" w:eastAsia="宋体" w:cs="宋体"/>
                <w:spacing w:val="3"/>
                <w:position w:val="1"/>
                <w:sz w:val="22"/>
                <w:szCs w:val="22"/>
              </w:rPr>
              <w:t>□备案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73" w:type="dxa"/>
            <w:vAlign w:val="top"/>
          </w:tcPr>
          <w:p>
            <w:pPr>
              <w:spacing w:before="217" w:line="219" w:lineRule="auto"/>
              <w:ind w:left="204"/>
              <w:rPr>
                <w:rFonts w:ascii="宋体" w:hAnsi="宋体" w:eastAsia="宋体" w:cs="宋体"/>
                <w:sz w:val="22"/>
                <w:szCs w:val="22"/>
              </w:rPr>
            </w:pPr>
            <w:r>
              <w:rPr>
                <w:rFonts w:ascii="宋体" w:hAnsi="宋体" w:eastAsia="宋体" w:cs="宋体"/>
                <w:spacing w:val="1"/>
                <w:sz w:val="22"/>
                <w:szCs w:val="22"/>
              </w:rPr>
              <w:t>实行不定时人数</w:t>
            </w:r>
          </w:p>
        </w:tc>
        <w:tc>
          <w:tcPr>
            <w:tcW w:w="7786" w:type="dxa"/>
            <w:gridSpan w:val="21"/>
            <w:vAlign w:val="top"/>
          </w:tcPr>
          <w:p>
            <w:pPr>
              <w:spacing w:before="217" w:line="219" w:lineRule="auto"/>
              <w:ind w:left="672"/>
              <w:rPr>
                <w:rFonts w:ascii="宋体" w:hAnsi="宋体" w:eastAsia="宋体" w:cs="宋体"/>
                <w:sz w:val="22"/>
                <w:szCs w:val="22"/>
              </w:rPr>
            </w:pPr>
            <w:r>
              <w:rPr>
                <w:rFonts w:ascii="宋体" w:hAnsi="宋体" w:eastAsia="宋体" w:cs="宋体"/>
                <w:spacing w:val="16"/>
                <w:sz w:val="22"/>
                <w:szCs w:val="22"/>
              </w:rPr>
              <w:t>人(其中：劳务派遣人数人)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973" w:type="dxa"/>
            <w:vAlign w:val="top"/>
          </w:tcPr>
          <w:p>
            <w:pPr>
              <w:spacing w:line="245" w:lineRule="auto"/>
              <w:rPr>
                <w:rFonts w:ascii="Arial"/>
                <w:sz w:val="21"/>
              </w:rPr>
            </w:pPr>
          </w:p>
          <w:p>
            <w:pPr>
              <w:spacing w:before="72" w:line="220" w:lineRule="auto"/>
              <w:ind w:left="204"/>
              <w:rPr>
                <w:rFonts w:ascii="宋体" w:hAnsi="宋体" w:eastAsia="宋体" w:cs="宋体"/>
                <w:sz w:val="22"/>
                <w:szCs w:val="22"/>
              </w:rPr>
            </w:pPr>
            <w:r>
              <w:rPr>
                <w:rFonts w:ascii="宋体" w:hAnsi="宋体" w:eastAsia="宋体" w:cs="宋体"/>
                <w:spacing w:val="2"/>
                <w:sz w:val="22"/>
                <w:szCs w:val="22"/>
              </w:rPr>
              <w:t>涉及岗位或工种</w:t>
            </w:r>
          </w:p>
        </w:tc>
        <w:tc>
          <w:tcPr>
            <w:tcW w:w="1239" w:type="dxa"/>
            <w:gridSpan w:val="3"/>
            <w:vAlign w:val="top"/>
          </w:tcPr>
          <w:p>
            <w:pPr>
              <w:spacing w:line="245" w:lineRule="auto"/>
              <w:rPr>
                <w:rFonts w:ascii="Arial"/>
                <w:sz w:val="21"/>
              </w:rPr>
            </w:pPr>
          </w:p>
          <w:p>
            <w:pPr>
              <w:spacing w:before="71" w:line="219" w:lineRule="auto"/>
              <w:ind w:left="551"/>
              <w:rPr>
                <w:rFonts w:ascii="宋体" w:hAnsi="宋体" w:eastAsia="宋体" w:cs="宋体"/>
                <w:sz w:val="22"/>
                <w:szCs w:val="22"/>
              </w:rPr>
            </w:pPr>
            <w:r>
              <w:rPr>
                <w:rFonts w:ascii="宋体" w:hAnsi="宋体" w:eastAsia="宋体" w:cs="宋体"/>
                <w:spacing w:val="-3"/>
                <w:sz w:val="22"/>
                <w:szCs w:val="22"/>
              </w:rPr>
              <w:t>人数</w:t>
            </w:r>
          </w:p>
        </w:tc>
        <w:tc>
          <w:tcPr>
            <w:tcW w:w="1448" w:type="dxa"/>
            <w:gridSpan w:val="5"/>
            <w:vAlign w:val="top"/>
          </w:tcPr>
          <w:p>
            <w:pPr>
              <w:spacing w:before="167" w:line="311" w:lineRule="exact"/>
              <w:ind w:left="102"/>
              <w:rPr>
                <w:rFonts w:ascii="宋体" w:hAnsi="宋体" w:eastAsia="宋体" w:cs="宋体"/>
                <w:sz w:val="22"/>
                <w:szCs w:val="22"/>
              </w:rPr>
            </w:pPr>
            <w:r>
              <w:rPr>
                <w:rFonts w:ascii="宋体" w:hAnsi="宋体" w:eastAsia="宋体" w:cs="宋体"/>
                <w:spacing w:val="3"/>
                <w:position w:val="6"/>
                <w:sz w:val="22"/>
                <w:szCs w:val="22"/>
              </w:rPr>
              <w:t>计算周期</w:t>
            </w:r>
          </w:p>
          <w:p>
            <w:pPr>
              <w:spacing w:line="220" w:lineRule="auto"/>
              <w:ind w:left="302"/>
              <w:rPr>
                <w:rFonts w:ascii="宋体" w:hAnsi="宋体" w:eastAsia="宋体" w:cs="宋体"/>
                <w:sz w:val="22"/>
                <w:szCs w:val="22"/>
              </w:rPr>
            </w:pPr>
            <w:r>
              <w:rPr>
                <w:rFonts w:ascii="宋体" w:hAnsi="宋体" w:eastAsia="宋体" w:cs="宋体"/>
                <w:spacing w:val="-3"/>
                <w:sz w:val="22"/>
                <w:szCs w:val="22"/>
              </w:rPr>
              <w:t>单位</w:t>
            </w:r>
          </w:p>
        </w:tc>
        <w:tc>
          <w:tcPr>
            <w:tcW w:w="2058" w:type="dxa"/>
            <w:gridSpan w:val="6"/>
            <w:vAlign w:val="top"/>
          </w:tcPr>
          <w:p>
            <w:pPr>
              <w:spacing w:line="245" w:lineRule="auto"/>
              <w:rPr>
                <w:rFonts w:ascii="Arial"/>
                <w:sz w:val="21"/>
              </w:rPr>
            </w:pPr>
          </w:p>
          <w:p>
            <w:pPr>
              <w:spacing w:before="71" w:line="219" w:lineRule="auto"/>
              <w:ind w:left="134"/>
              <w:rPr>
                <w:rFonts w:ascii="宋体" w:hAnsi="宋体" w:eastAsia="宋体" w:cs="宋体"/>
                <w:sz w:val="22"/>
                <w:szCs w:val="22"/>
              </w:rPr>
            </w:pPr>
            <w:r>
              <w:rPr>
                <w:rFonts w:ascii="宋体" w:hAnsi="宋体" w:eastAsia="宋体" w:cs="宋体"/>
                <w:spacing w:val="5"/>
                <w:sz w:val="22"/>
                <w:szCs w:val="22"/>
              </w:rPr>
              <w:t>年均工资(元/人)</w:t>
            </w:r>
          </w:p>
        </w:tc>
        <w:tc>
          <w:tcPr>
            <w:tcW w:w="1289" w:type="dxa"/>
            <w:gridSpan w:val="3"/>
            <w:vAlign w:val="top"/>
          </w:tcPr>
          <w:p>
            <w:pPr>
              <w:spacing w:line="245" w:lineRule="auto"/>
              <w:rPr>
                <w:rFonts w:ascii="Arial"/>
                <w:sz w:val="21"/>
              </w:rPr>
            </w:pPr>
          </w:p>
          <w:p>
            <w:pPr>
              <w:spacing w:before="72" w:line="220" w:lineRule="auto"/>
              <w:ind w:left="116"/>
              <w:rPr>
                <w:rFonts w:ascii="宋体" w:hAnsi="宋体" w:eastAsia="宋体" w:cs="宋体"/>
                <w:sz w:val="22"/>
                <w:szCs w:val="22"/>
              </w:rPr>
            </w:pPr>
            <w:r>
              <w:rPr>
                <w:rFonts w:ascii="宋体" w:hAnsi="宋体" w:eastAsia="宋体" w:cs="宋体"/>
                <w:spacing w:val="3"/>
                <w:sz w:val="22"/>
                <w:szCs w:val="22"/>
              </w:rPr>
              <w:t>实行期限</w:t>
            </w:r>
          </w:p>
        </w:tc>
        <w:tc>
          <w:tcPr>
            <w:tcW w:w="1752" w:type="dxa"/>
            <w:gridSpan w:val="4"/>
            <w:vAlign w:val="top"/>
          </w:tcPr>
          <w:p>
            <w:pPr>
              <w:spacing w:before="177" w:line="244" w:lineRule="auto"/>
              <w:ind w:left="127" w:right="284"/>
              <w:rPr>
                <w:rFonts w:ascii="宋体" w:hAnsi="宋体" w:eastAsia="宋体" w:cs="宋体"/>
                <w:sz w:val="22"/>
                <w:szCs w:val="22"/>
              </w:rPr>
            </w:pPr>
            <w:r>
              <w:rPr>
                <w:rFonts w:ascii="宋体" w:hAnsi="宋体" w:eastAsia="宋体" w:cs="宋体"/>
                <w:spacing w:val="1"/>
                <w:sz w:val="22"/>
                <w:szCs w:val="22"/>
              </w:rPr>
              <w:t>以往执行有无</w:t>
            </w:r>
            <w:r>
              <w:rPr>
                <w:rFonts w:ascii="宋体" w:hAnsi="宋体" w:eastAsia="宋体" w:cs="宋体"/>
                <w:spacing w:val="2"/>
                <w:sz w:val="22"/>
                <w:szCs w:val="22"/>
              </w:rPr>
              <w:t>劳资纠纷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973" w:type="dxa"/>
            <w:vAlign w:val="top"/>
          </w:tcPr>
          <w:p>
            <w:pPr>
              <w:rPr>
                <w:rFonts w:ascii="Arial"/>
                <w:sz w:val="21"/>
              </w:rPr>
            </w:pPr>
          </w:p>
        </w:tc>
        <w:tc>
          <w:tcPr>
            <w:tcW w:w="1239" w:type="dxa"/>
            <w:gridSpan w:val="3"/>
            <w:vAlign w:val="top"/>
          </w:tcPr>
          <w:p>
            <w:pPr>
              <w:rPr>
                <w:rFonts w:ascii="Arial"/>
                <w:sz w:val="21"/>
              </w:rPr>
            </w:pPr>
          </w:p>
        </w:tc>
        <w:tc>
          <w:tcPr>
            <w:tcW w:w="1448" w:type="dxa"/>
            <w:gridSpan w:val="5"/>
            <w:vAlign w:val="top"/>
          </w:tcPr>
          <w:p>
            <w:pPr>
              <w:rPr>
                <w:rFonts w:ascii="Arial"/>
                <w:sz w:val="21"/>
              </w:rPr>
            </w:pPr>
          </w:p>
        </w:tc>
        <w:tc>
          <w:tcPr>
            <w:tcW w:w="2058" w:type="dxa"/>
            <w:gridSpan w:val="6"/>
            <w:vAlign w:val="top"/>
          </w:tcPr>
          <w:p>
            <w:pPr>
              <w:rPr>
                <w:rFonts w:ascii="Arial"/>
                <w:sz w:val="21"/>
              </w:rPr>
            </w:pPr>
          </w:p>
        </w:tc>
        <w:tc>
          <w:tcPr>
            <w:tcW w:w="1289" w:type="dxa"/>
            <w:gridSpan w:val="3"/>
            <w:vAlign w:val="top"/>
          </w:tcPr>
          <w:p>
            <w:pPr>
              <w:rPr>
                <w:rFonts w:ascii="Arial"/>
                <w:sz w:val="21"/>
              </w:rPr>
            </w:pPr>
          </w:p>
        </w:tc>
        <w:tc>
          <w:tcPr>
            <w:tcW w:w="1752"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73" w:type="dxa"/>
            <w:vAlign w:val="top"/>
          </w:tcPr>
          <w:p>
            <w:pPr>
              <w:rPr>
                <w:rFonts w:ascii="Arial"/>
                <w:sz w:val="21"/>
              </w:rPr>
            </w:pPr>
          </w:p>
        </w:tc>
        <w:tc>
          <w:tcPr>
            <w:tcW w:w="1239" w:type="dxa"/>
            <w:gridSpan w:val="3"/>
            <w:vAlign w:val="top"/>
          </w:tcPr>
          <w:p>
            <w:pPr>
              <w:rPr>
                <w:rFonts w:ascii="Arial"/>
                <w:sz w:val="21"/>
              </w:rPr>
            </w:pPr>
          </w:p>
        </w:tc>
        <w:tc>
          <w:tcPr>
            <w:tcW w:w="1448" w:type="dxa"/>
            <w:gridSpan w:val="5"/>
            <w:vAlign w:val="top"/>
          </w:tcPr>
          <w:p>
            <w:pPr>
              <w:rPr>
                <w:rFonts w:ascii="Arial"/>
                <w:sz w:val="21"/>
              </w:rPr>
            </w:pPr>
          </w:p>
        </w:tc>
        <w:tc>
          <w:tcPr>
            <w:tcW w:w="2058" w:type="dxa"/>
            <w:gridSpan w:val="6"/>
            <w:vAlign w:val="top"/>
          </w:tcPr>
          <w:p>
            <w:pPr>
              <w:rPr>
                <w:rFonts w:ascii="Arial"/>
                <w:sz w:val="21"/>
              </w:rPr>
            </w:pPr>
          </w:p>
        </w:tc>
        <w:tc>
          <w:tcPr>
            <w:tcW w:w="1289" w:type="dxa"/>
            <w:gridSpan w:val="3"/>
            <w:vAlign w:val="top"/>
          </w:tcPr>
          <w:p>
            <w:pPr>
              <w:rPr>
                <w:rFonts w:ascii="Arial"/>
                <w:sz w:val="21"/>
              </w:rPr>
            </w:pPr>
          </w:p>
        </w:tc>
        <w:tc>
          <w:tcPr>
            <w:tcW w:w="1752"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73" w:type="dxa"/>
            <w:vAlign w:val="top"/>
          </w:tcPr>
          <w:p>
            <w:pPr>
              <w:rPr>
                <w:rFonts w:ascii="Arial"/>
                <w:sz w:val="21"/>
              </w:rPr>
            </w:pPr>
          </w:p>
        </w:tc>
        <w:tc>
          <w:tcPr>
            <w:tcW w:w="1239" w:type="dxa"/>
            <w:gridSpan w:val="3"/>
            <w:vAlign w:val="top"/>
          </w:tcPr>
          <w:p>
            <w:pPr>
              <w:rPr>
                <w:rFonts w:ascii="Arial"/>
                <w:sz w:val="21"/>
              </w:rPr>
            </w:pPr>
          </w:p>
        </w:tc>
        <w:tc>
          <w:tcPr>
            <w:tcW w:w="1448" w:type="dxa"/>
            <w:gridSpan w:val="5"/>
            <w:vAlign w:val="top"/>
          </w:tcPr>
          <w:p>
            <w:pPr>
              <w:rPr>
                <w:rFonts w:ascii="Arial"/>
                <w:sz w:val="21"/>
              </w:rPr>
            </w:pPr>
          </w:p>
        </w:tc>
        <w:tc>
          <w:tcPr>
            <w:tcW w:w="2058" w:type="dxa"/>
            <w:gridSpan w:val="6"/>
            <w:vAlign w:val="top"/>
          </w:tcPr>
          <w:p>
            <w:pPr>
              <w:rPr>
                <w:rFonts w:ascii="Arial"/>
                <w:sz w:val="21"/>
              </w:rPr>
            </w:pPr>
          </w:p>
        </w:tc>
        <w:tc>
          <w:tcPr>
            <w:tcW w:w="1289" w:type="dxa"/>
            <w:gridSpan w:val="3"/>
            <w:vAlign w:val="top"/>
          </w:tcPr>
          <w:p>
            <w:pPr>
              <w:rPr>
                <w:rFonts w:ascii="Arial"/>
                <w:sz w:val="21"/>
              </w:rPr>
            </w:pPr>
          </w:p>
        </w:tc>
        <w:tc>
          <w:tcPr>
            <w:tcW w:w="1752" w:type="dxa"/>
            <w:gridSpan w:val="4"/>
            <w:vAlign w:val="top"/>
          </w:tcPr>
          <w:p>
            <w:pPr>
              <w:rPr>
                <w:rFonts w:ascii="Arial"/>
                <w:sz w:val="21"/>
              </w:rPr>
            </w:pPr>
          </w:p>
        </w:tc>
      </w:tr>
    </w:tbl>
    <w:p>
      <w:pPr>
        <w:rPr>
          <w:rFonts w:ascii="Arial"/>
          <w:sz w:val="21"/>
        </w:rPr>
      </w:pPr>
    </w:p>
    <w:p>
      <w:pPr>
        <w:sectPr>
          <w:footerReference r:id="rId5" w:type="default"/>
          <w:pgSz w:w="11900" w:h="16840"/>
          <w:pgMar w:top="1431" w:right="1065" w:bottom="1769" w:left="1065" w:header="0" w:footer="1501" w:gutter="0"/>
          <w:cols w:space="720" w:num="1"/>
        </w:sectPr>
      </w:pPr>
    </w:p>
    <w:p/>
    <w:p>
      <w:pPr>
        <w:spacing w:line="72" w:lineRule="exact"/>
      </w:pPr>
    </w:p>
    <w:tbl>
      <w:tblPr>
        <w:tblStyle w:val="4"/>
        <w:tblW w:w="9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1229"/>
        <w:gridCol w:w="1458"/>
        <w:gridCol w:w="2058"/>
        <w:gridCol w:w="1348"/>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983" w:type="dxa"/>
            <w:vAlign w:val="top"/>
          </w:tcPr>
          <w:p>
            <w:pPr>
              <w:spacing w:before="164" w:line="219" w:lineRule="auto"/>
              <w:ind w:left="104"/>
              <w:rPr>
                <w:rFonts w:ascii="宋体" w:hAnsi="宋体" w:eastAsia="宋体" w:cs="宋体"/>
                <w:sz w:val="22"/>
                <w:szCs w:val="22"/>
              </w:rPr>
            </w:pPr>
            <w:r>
              <w:rPr>
                <w:rFonts w:ascii="宋体" w:hAnsi="宋体" w:eastAsia="宋体" w:cs="宋体"/>
                <w:spacing w:val="1"/>
                <w:sz w:val="22"/>
                <w:szCs w:val="22"/>
              </w:rPr>
              <w:t>实行综合计时人数</w:t>
            </w:r>
          </w:p>
        </w:tc>
        <w:tc>
          <w:tcPr>
            <w:tcW w:w="7766" w:type="dxa"/>
            <w:gridSpan w:val="5"/>
            <w:vAlign w:val="top"/>
          </w:tcPr>
          <w:p>
            <w:pPr>
              <w:spacing w:before="164" w:line="219" w:lineRule="auto"/>
              <w:ind w:left="751"/>
              <w:rPr>
                <w:rFonts w:ascii="宋体" w:hAnsi="宋体" w:eastAsia="宋体" w:cs="宋体"/>
                <w:sz w:val="22"/>
                <w:szCs w:val="22"/>
              </w:rPr>
            </w:pPr>
            <w:r>
              <w:rPr>
                <w:rFonts w:ascii="宋体" w:hAnsi="宋体" w:eastAsia="宋体" w:cs="宋体"/>
                <w:spacing w:val="16"/>
                <w:sz w:val="22"/>
                <w:szCs w:val="22"/>
              </w:rPr>
              <w:t>人(其中：劳务派遣人数人)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83" w:type="dxa"/>
            <w:vAlign w:val="top"/>
          </w:tcPr>
          <w:p>
            <w:pPr>
              <w:spacing w:before="210" w:line="220" w:lineRule="auto"/>
              <w:ind w:left="214"/>
              <w:rPr>
                <w:rFonts w:ascii="宋体" w:hAnsi="宋体" w:eastAsia="宋体" w:cs="宋体"/>
                <w:sz w:val="22"/>
                <w:szCs w:val="22"/>
              </w:rPr>
            </w:pPr>
            <w:r>
              <w:rPr>
                <w:rFonts w:ascii="宋体" w:hAnsi="宋体" w:eastAsia="宋体" w:cs="宋体"/>
                <w:spacing w:val="2"/>
                <w:sz w:val="22"/>
                <w:szCs w:val="22"/>
              </w:rPr>
              <w:t>涉及岗位或工种</w:t>
            </w:r>
          </w:p>
        </w:tc>
        <w:tc>
          <w:tcPr>
            <w:tcW w:w="1229" w:type="dxa"/>
            <w:vAlign w:val="top"/>
          </w:tcPr>
          <w:p>
            <w:pPr>
              <w:spacing w:before="210" w:line="219" w:lineRule="auto"/>
              <w:ind w:left="381"/>
              <w:rPr>
                <w:rFonts w:ascii="宋体" w:hAnsi="宋体" w:eastAsia="宋体" w:cs="宋体"/>
                <w:sz w:val="22"/>
                <w:szCs w:val="22"/>
              </w:rPr>
            </w:pPr>
            <w:r>
              <w:rPr>
                <w:rFonts w:ascii="宋体" w:hAnsi="宋体" w:eastAsia="宋体" w:cs="宋体"/>
                <w:spacing w:val="-3"/>
                <w:sz w:val="22"/>
                <w:szCs w:val="22"/>
              </w:rPr>
              <w:t>人数</w:t>
            </w:r>
          </w:p>
        </w:tc>
        <w:tc>
          <w:tcPr>
            <w:tcW w:w="1458" w:type="dxa"/>
            <w:vAlign w:val="top"/>
          </w:tcPr>
          <w:p>
            <w:pPr>
              <w:spacing w:before="69" w:line="239" w:lineRule="auto"/>
              <w:ind w:left="502" w:right="270" w:hanging="220"/>
              <w:rPr>
                <w:rFonts w:ascii="宋体" w:hAnsi="宋体" w:eastAsia="宋体" w:cs="宋体"/>
                <w:sz w:val="22"/>
                <w:szCs w:val="22"/>
              </w:rPr>
            </w:pPr>
            <w:r>
              <w:rPr>
                <w:rFonts w:ascii="宋体" w:hAnsi="宋体" w:eastAsia="宋体" w:cs="宋体"/>
                <w:spacing w:val="3"/>
                <w:sz w:val="22"/>
                <w:szCs w:val="22"/>
              </w:rPr>
              <w:t>计算周期</w:t>
            </w:r>
            <w:r>
              <w:rPr>
                <w:rFonts w:ascii="宋体" w:hAnsi="宋体" w:eastAsia="宋体" w:cs="宋体"/>
                <w:spacing w:val="1"/>
                <w:sz w:val="22"/>
                <w:szCs w:val="22"/>
              </w:rPr>
              <w:t xml:space="preserve"> </w:t>
            </w:r>
            <w:r>
              <w:rPr>
                <w:rFonts w:ascii="宋体" w:hAnsi="宋体" w:eastAsia="宋体" w:cs="宋体"/>
                <w:spacing w:val="-3"/>
                <w:sz w:val="22"/>
                <w:szCs w:val="22"/>
              </w:rPr>
              <w:t>单位</w:t>
            </w:r>
          </w:p>
        </w:tc>
        <w:tc>
          <w:tcPr>
            <w:tcW w:w="2058" w:type="dxa"/>
            <w:vAlign w:val="top"/>
          </w:tcPr>
          <w:p>
            <w:pPr>
              <w:spacing w:before="210" w:line="219" w:lineRule="auto"/>
              <w:ind w:left="194"/>
              <w:rPr>
                <w:rFonts w:ascii="宋体" w:hAnsi="宋体" w:eastAsia="宋体" w:cs="宋体"/>
                <w:sz w:val="22"/>
                <w:szCs w:val="22"/>
              </w:rPr>
            </w:pPr>
            <w:r>
              <w:rPr>
                <w:rFonts w:ascii="宋体" w:hAnsi="宋体" w:eastAsia="宋体" w:cs="宋体"/>
                <w:spacing w:val="5"/>
                <w:sz w:val="22"/>
                <w:szCs w:val="22"/>
              </w:rPr>
              <w:t>年均工资(元/人)</w:t>
            </w:r>
          </w:p>
        </w:tc>
        <w:tc>
          <w:tcPr>
            <w:tcW w:w="1348" w:type="dxa"/>
            <w:vAlign w:val="top"/>
          </w:tcPr>
          <w:p>
            <w:pPr>
              <w:spacing w:before="210" w:line="220" w:lineRule="auto"/>
              <w:ind w:left="226"/>
              <w:rPr>
                <w:rFonts w:ascii="宋体" w:hAnsi="宋体" w:eastAsia="宋体" w:cs="宋体"/>
                <w:sz w:val="22"/>
                <w:szCs w:val="22"/>
              </w:rPr>
            </w:pPr>
            <w:r>
              <w:rPr>
                <w:rFonts w:ascii="宋体" w:hAnsi="宋体" w:eastAsia="宋体" w:cs="宋体"/>
                <w:spacing w:val="3"/>
                <w:sz w:val="22"/>
                <w:szCs w:val="22"/>
              </w:rPr>
              <w:t>实行期限</w:t>
            </w:r>
          </w:p>
        </w:tc>
        <w:tc>
          <w:tcPr>
            <w:tcW w:w="1673" w:type="dxa"/>
            <w:vAlign w:val="top"/>
          </w:tcPr>
          <w:p>
            <w:pPr>
              <w:spacing w:before="78" w:line="235" w:lineRule="auto"/>
              <w:ind w:left="388" w:right="164" w:hanging="220"/>
              <w:rPr>
                <w:rFonts w:ascii="宋体" w:hAnsi="宋体" w:eastAsia="宋体" w:cs="宋体"/>
                <w:sz w:val="22"/>
                <w:szCs w:val="22"/>
              </w:rPr>
            </w:pPr>
            <w:r>
              <w:rPr>
                <w:rFonts w:ascii="宋体" w:hAnsi="宋体" w:eastAsia="宋体" w:cs="宋体"/>
                <w:spacing w:val="1"/>
                <w:sz w:val="22"/>
                <w:szCs w:val="22"/>
              </w:rPr>
              <w:t>以往执行</w:t>
            </w:r>
            <w:r>
              <w:rPr>
                <w:rFonts w:hint="eastAsia" w:ascii="宋体" w:hAnsi="宋体" w:eastAsia="宋体" w:cs="宋体"/>
                <w:spacing w:val="1"/>
                <w:sz w:val="22"/>
                <w:szCs w:val="22"/>
                <w:lang w:val="en-US" w:eastAsia="zh-CN"/>
              </w:rPr>
              <w:t>有</w:t>
            </w:r>
            <w:r>
              <w:rPr>
                <w:rFonts w:ascii="宋体" w:hAnsi="宋体" w:eastAsia="宋体" w:cs="宋体"/>
                <w:spacing w:val="1"/>
                <w:sz w:val="22"/>
                <w:szCs w:val="22"/>
              </w:rPr>
              <w:t>无</w:t>
            </w:r>
            <w:r>
              <w:rPr>
                <w:rFonts w:ascii="宋体" w:hAnsi="宋体" w:eastAsia="宋体" w:cs="宋体"/>
                <w:spacing w:val="2"/>
                <w:sz w:val="22"/>
                <w:szCs w:val="22"/>
              </w:rPr>
              <w:t>劳资纠纷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983" w:type="dxa"/>
            <w:vAlign w:val="top"/>
          </w:tcPr>
          <w:p>
            <w:pPr>
              <w:rPr>
                <w:rFonts w:ascii="Arial"/>
                <w:sz w:val="21"/>
              </w:rPr>
            </w:pPr>
          </w:p>
        </w:tc>
        <w:tc>
          <w:tcPr>
            <w:tcW w:w="1229" w:type="dxa"/>
            <w:vAlign w:val="top"/>
          </w:tcPr>
          <w:p>
            <w:pPr>
              <w:rPr>
                <w:rFonts w:ascii="Arial"/>
                <w:sz w:val="21"/>
              </w:rPr>
            </w:pPr>
          </w:p>
        </w:tc>
        <w:tc>
          <w:tcPr>
            <w:tcW w:w="1458" w:type="dxa"/>
            <w:vAlign w:val="top"/>
          </w:tcPr>
          <w:p>
            <w:pPr>
              <w:rPr>
                <w:rFonts w:ascii="Arial"/>
                <w:sz w:val="21"/>
              </w:rPr>
            </w:pPr>
          </w:p>
        </w:tc>
        <w:tc>
          <w:tcPr>
            <w:tcW w:w="2058" w:type="dxa"/>
            <w:vAlign w:val="top"/>
          </w:tcPr>
          <w:p>
            <w:pPr>
              <w:rPr>
                <w:rFonts w:ascii="Arial"/>
                <w:sz w:val="21"/>
              </w:rPr>
            </w:pPr>
          </w:p>
        </w:tc>
        <w:tc>
          <w:tcPr>
            <w:tcW w:w="1348" w:type="dxa"/>
            <w:vAlign w:val="top"/>
          </w:tcPr>
          <w:p>
            <w:pPr>
              <w:rPr>
                <w:rFonts w:ascii="Arial"/>
                <w:sz w:val="21"/>
              </w:rPr>
            </w:pP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983" w:type="dxa"/>
            <w:vAlign w:val="top"/>
          </w:tcPr>
          <w:p>
            <w:pPr>
              <w:rPr>
                <w:rFonts w:ascii="Arial"/>
                <w:sz w:val="21"/>
              </w:rPr>
            </w:pPr>
          </w:p>
        </w:tc>
        <w:tc>
          <w:tcPr>
            <w:tcW w:w="1229" w:type="dxa"/>
            <w:vAlign w:val="top"/>
          </w:tcPr>
          <w:p>
            <w:pPr>
              <w:rPr>
                <w:rFonts w:ascii="Arial"/>
                <w:sz w:val="21"/>
              </w:rPr>
            </w:pPr>
          </w:p>
        </w:tc>
        <w:tc>
          <w:tcPr>
            <w:tcW w:w="1458" w:type="dxa"/>
            <w:vAlign w:val="top"/>
          </w:tcPr>
          <w:p>
            <w:pPr>
              <w:rPr>
                <w:rFonts w:ascii="Arial"/>
                <w:sz w:val="21"/>
              </w:rPr>
            </w:pPr>
          </w:p>
        </w:tc>
        <w:tc>
          <w:tcPr>
            <w:tcW w:w="2058" w:type="dxa"/>
            <w:vAlign w:val="top"/>
          </w:tcPr>
          <w:p>
            <w:pPr>
              <w:rPr>
                <w:rFonts w:ascii="Arial"/>
                <w:sz w:val="21"/>
              </w:rPr>
            </w:pPr>
          </w:p>
        </w:tc>
        <w:tc>
          <w:tcPr>
            <w:tcW w:w="1348" w:type="dxa"/>
            <w:vAlign w:val="top"/>
          </w:tcPr>
          <w:p>
            <w:pPr>
              <w:rPr>
                <w:rFonts w:ascii="Arial"/>
                <w:sz w:val="21"/>
              </w:rPr>
            </w:pP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3" w:type="dxa"/>
            <w:vAlign w:val="top"/>
          </w:tcPr>
          <w:p>
            <w:pPr>
              <w:rPr>
                <w:rFonts w:ascii="Arial"/>
                <w:sz w:val="21"/>
              </w:rPr>
            </w:pPr>
          </w:p>
        </w:tc>
        <w:tc>
          <w:tcPr>
            <w:tcW w:w="1229" w:type="dxa"/>
            <w:vAlign w:val="top"/>
          </w:tcPr>
          <w:p>
            <w:pPr>
              <w:rPr>
                <w:rFonts w:ascii="Arial"/>
                <w:sz w:val="21"/>
              </w:rPr>
            </w:pPr>
          </w:p>
        </w:tc>
        <w:tc>
          <w:tcPr>
            <w:tcW w:w="1458" w:type="dxa"/>
            <w:vAlign w:val="top"/>
          </w:tcPr>
          <w:p>
            <w:pPr>
              <w:rPr>
                <w:rFonts w:ascii="Arial"/>
                <w:sz w:val="21"/>
              </w:rPr>
            </w:pPr>
          </w:p>
        </w:tc>
        <w:tc>
          <w:tcPr>
            <w:tcW w:w="2058" w:type="dxa"/>
            <w:vAlign w:val="top"/>
          </w:tcPr>
          <w:p>
            <w:pPr>
              <w:rPr>
                <w:rFonts w:ascii="Arial"/>
                <w:sz w:val="21"/>
              </w:rPr>
            </w:pPr>
          </w:p>
        </w:tc>
        <w:tc>
          <w:tcPr>
            <w:tcW w:w="1348" w:type="dxa"/>
            <w:vAlign w:val="top"/>
          </w:tcPr>
          <w:p>
            <w:pPr>
              <w:rPr>
                <w:rFonts w:ascii="Arial"/>
                <w:sz w:val="21"/>
              </w:rPr>
            </w:pP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983" w:type="dxa"/>
            <w:vAlign w:val="top"/>
          </w:tcPr>
          <w:p>
            <w:pPr>
              <w:rPr>
                <w:rFonts w:ascii="Arial"/>
                <w:sz w:val="21"/>
              </w:rPr>
            </w:pPr>
          </w:p>
        </w:tc>
        <w:tc>
          <w:tcPr>
            <w:tcW w:w="1229" w:type="dxa"/>
            <w:vAlign w:val="top"/>
          </w:tcPr>
          <w:p>
            <w:pPr>
              <w:rPr>
                <w:rFonts w:ascii="Arial"/>
                <w:sz w:val="21"/>
              </w:rPr>
            </w:pPr>
          </w:p>
        </w:tc>
        <w:tc>
          <w:tcPr>
            <w:tcW w:w="1458" w:type="dxa"/>
            <w:vAlign w:val="top"/>
          </w:tcPr>
          <w:p>
            <w:pPr>
              <w:rPr>
                <w:rFonts w:ascii="Arial"/>
                <w:sz w:val="21"/>
              </w:rPr>
            </w:pPr>
          </w:p>
        </w:tc>
        <w:tc>
          <w:tcPr>
            <w:tcW w:w="2058" w:type="dxa"/>
            <w:vAlign w:val="top"/>
          </w:tcPr>
          <w:p>
            <w:pPr>
              <w:rPr>
                <w:rFonts w:ascii="Arial"/>
                <w:sz w:val="21"/>
              </w:rPr>
            </w:pPr>
          </w:p>
        </w:tc>
        <w:tc>
          <w:tcPr>
            <w:tcW w:w="1348" w:type="dxa"/>
            <w:vAlign w:val="top"/>
          </w:tcPr>
          <w:p>
            <w:pPr>
              <w:rPr>
                <w:rFonts w:ascii="Arial"/>
                <w:sz w:val="21"/>
              </w:rPr>
            </w:pP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8" w:hRule="atLeast"/>
        </w:trPr>
        <w:tc>
          <w:tcPr>
            <w:tcW w:w="198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1" w:line="339" w:lineRule="exact"/>
              <w:ind w:left="544"/>
              <w:rPr>
                <w:rFonts w:ascii="宋体" w:hAnsi="宋体" w:eastAsia="宋体" w:cs="宋体"/>
                <w:sz w:val="22"/>
                <w:szCs w:val="22"/>
              </w:rPr>
            </w:pPr>
            <w:r>
              <w:rPr>
                <w:rFonts w:ascii="宋体" w:hAnsi="宋体" w:eastAsia="宋体" w:cs="宋体"/>
                <w:spacing w:val="-2"/>
                <w:position w:val="8"/>
                <w:sz w:val="22"/>
                <w:szCs w:val="22"/>
              </w:rPr>
              <w:t>用人单位</w:t>
            </w:r>
          </w:p>
          <w:p>
            <w:pPr>
              <w:spacing w:line="219" w:lineRule="auto"/>
              <w:ind w:left="544"/>
              <w:rPr>
                <w:rFonts w:ascii="宋体" w:hAnsi="宋体" w:eastAsia="宋体" w:cs="宋体"/>
                <w:sz w:val="22"/>
                <w:szCs w:val="22"/>
              </w:rPr>
            </w:pPr>
            <w:r>
              <w:rPr>
                <w:rFonts w:ascii="宋体" w:hAnsi="宋体" w:eastAsia="宋体" w:cs="宋体"/>
                <w:spacing w:val="-2"/>
                <w:sz w:val="22"/>
                <w:szCs w:val="22"/>
              </w:rPr>
              <w:t>承诺内容</w:t>
            </w:r>
          </w:p>
        </w:tc>
        <w:tc>
          <w:tcPr>
            <w:tcW w:w="7766" w:type="dxa"/>
            <w:gridSpan w:val="5"/>
            <w:vAlign w:val="top"/>
          </w:tcPr>
          <w:p>
            <w:pPr>
              <w:spacing w:before="181" w:line="268" w:lineRule="auto"/>
              <w:ind w:left="331" w:right="31" w:firstLine="9"/>
              <w:rPr>
                <w:rFonts w:ascii="宋体" w:hAnsi="宋体" w:eastAsia="宋体" w:cs="宋体"/>
                <w:sz w:val="22"/>
                <w:szCs w:val="22"/>
              </w:rPr>
            </w:pPr>
            <w:r>
              <w:rPr>
                <w:rFonts w:ascii="宋体" w:hAnsi="宋体" w:eastAsia="宋体" w:cs="宋体"/>
                <w:sz w:val="22"/>
                <w:szCs w:val="22"/>
              </w:rPr>
              <w:t>1、本单位承诺已知悉</w:t>
            </w:r>
            <w:r>
              <w:rPr>
                <w:rFonts w:hint="eastAsia" w:ascii="宋体" w:hAnsi="宋体" w:eastAsia="宋体" w:cs="宋体"/>
                <w:sz w:val="22"/>
                <w:szCs w:val="22"/>
                <w:lang w:val="en-US" w:eastAsia="zh-CN"/>
              </w:rPr>
              <w:t>曾都区</w:t>
            </w:r>
            <w:r>
              <w:rPr>
                <w:rFonts w:ascii="宋体" w:hAnsi="宋体" w:eastAsia="宋体" w:cs="宋体"/>
                <w:sz w:val="22"/>
                <w:szCs w:val="22"/>
              </w:rPr>
              <w:t>人力资源和社会保障局“关于实行企业不定时工</w:t>
            </w:r>
            <w:r>
              <w:rPr>
                <w:rFonts w:ascii="宋体" w:hAnsi="宋体" w:eastAsia="宋体" w:cs="宋体"/>
                <w:spacing w:val="11"/>
                <w:sz w:val="22"/>
                <w:szCs w:val="22"/>
              </w:rPr>
              <w:t xml:space="preserve"> </w:t>
            </w:r>
            <w:r>
              <w:rPr>
                <w:rFonts w:ascii="宋体" w:hAnsi="宋体" w:eastAsia="宋体" w:cs="宋体"/>
                <w:spacing w:val="4"/>
                <w:sz w:val="22"/>
                <w:szCs w:val="22"/>
              </w:rPr>
              <w:t>作制和综合计算工时制审批告知承诺制”的相关内容。</w:t>
            </w:r>
          </w:p>
          <w:p>
            <w:pPr>
              <w:spacing w:before="138" w:line="313" w:lineRule="auto"/>
              <w:ind w:left="330" w:right="66" w:hanging="29"/>
              <w:rPr>
                <w:rFonts w:ascii="宋体" w:hAnsi="宋体" w:eastAsia="宋体" w:cs="宋体"/>
                <w:sz w:val="22"/>
                <w:szCs w:val="22"/>
              </w:rPr>
            </w:pPr>
            <w:r>
              <w:rPr>
                <w:rFonts w:ascii="宋体" w:hAnsi="宋体" w:eastAsia="宋体" w:cs="宋体"/>
                <w:spacing w:val="10"/>
                <w:sz w:val="22"/>
                <w:szCs w:val="22"/>
              </w:rPr>
              <w:t>2、本单位承诺符合《中华人民共和国劳动法》第39条、《</w:t>
            </w:r>
            <w:r>
              <w:rPr>
                <w:rFonts w:ascii="宋体" w:hAnsi="宋体" w:eastAsia="宋体" w:cs="宋体"/>
                <w:spacing w:val="9"/>
                <w:sz w:val="22"/>
                <w:szCs w:val="22"/>
              </w:rPr>
              <w:t>关于印发(关于</w:t>
            </w:r>
            <w:r>
              <w:rPr>
                <w:rFonts w:ascii="宋体" w:hAnsi="宋体" w:eastAsia="宋体" w:cs="宋体"/>
                <w:sz w:val="22"/>
                <w:szCs w:val="22"/>
              </w:rPr>
              <w:t xml:space="preserve"> </w:t>
            </w:r>
            <w:r>
              <w:rPr>
                <w:rFonts w:ascii="宋体" w:hAnsi="宋体" w:eastAsia="宋体" w:cs="宋体"/>
                <w:spacing w:val="9"/>
                <w:sz w:val="22"/>
                <w:szCs w:val="22"/>
              </w:rPr>
              <w:t>企业实行不定时工作制和综合计算工时工作制的审批办法)的通知》(劳部</w:t>
            </w:r>
            <w:r>
              <w:rPr>
                <w:rFonts w:ascii="宋体" w:hAnsi="宋体" w:eastAsia="宋体" w:cs="宋体"/>
                <w:spacing w:val="3"/>
                <w:sz w:val="22"/>
                <w:szCs w:val="22"/>
              </w:rPr>
              <w:t xml:space="preserve"> 发〔1994〕503号)和《省人社厅关于印发〈湖</w:t>
            </w:r>
            <w:r>
              <w:rPr>
                <w:rFonts w:ascii="宋体" w:hAnsi="宋体" w:eastAsia="宋体" w:cs="宋体"/>
                <w:spacing w:val="2"/>
                <w:sz w:val="22"/>
                <w:szCs w:val="22"/>
              </w:rPr>
              <w:t>北省企业实行不定时工作制和</w:t>
            </w:r>
            <w:r>
              <w:rPr>
                <w:rFonts w:ascii="宋体" w:hAnsi="宋体" w:eastAsia="宋体" w:cs="宋体"/>
                <w:sz w:val="22"/>
                <w:szCs w:val="22"/>
              </w:rPr>
              <w:t xml:space="preserve"> </w:t>
            </w:r>
            <w:r>
              <w:rPr>
                <w:rFonts w:ascii="宋体" w:hAnsi="宋体" w:eastAsia="宋体" w:cs="宋体"/>
                <w:spacing w:val="9"/>
                <w:sz w:val="22"/>
                <w:szCs w:val="22"/>
              </w:rPr>
              <w:t>综合计算工时工作制审批办法〉的通知》(鄂人</w:t>
            </w:r>
            <w:r>
              <w:rPr>
                <w:rFonts w:ascii="宋体" w:hAnsi="宋体" w:eastAsia="宋体" w:cs="宋体"/>
                <w:spacing w:val="8"/>
                <w:sz w:val="22"/>
                <w:szCs w:val="22"/>
              </w:rPr>
              <w:t>社发〔2009〕13号)文件规</w:t>
            </w:r>
            <w:r>
              <w:rPr>
                <w:rFonts w:ascii="宋体" w:hAnsi="宋体" w:eastAsia="宋体" w:cs="宋体"/>
                <w:sz w:val="22"/>
                <w:szCs w:val="22"/>
              </w:rPr>
              <w:t xml:space="preserve"> </w:t>
            </w:r>
            <w:r>
              <w:rPr>
                <w:rFonts w:ascii="宋体" w:hAnsi="宋体" w:eastAsia="宋体" w:cs="宋体"/>
                <w:spacing w:val="4"/>
                <w:sz w:val="22"/>
                <w:szCs w:val="22"/>
              </w:rPr>
              <w:t>定的不定时和综合计算工时工作制的适用范围和申请条件。</w:t>
            </w:r>
          </w:p>
          <w:p>
            <w:pPr>
              <w:spacing w:before="137" w:line="219" w:lineRule="auto"/>
              <w:ind w:left="331"/>
              <w:rPr>
                <w:rFonts w:ascii="宋体" w:hAnsi="宋体" w:eastAsia="宋体" w:cs="宋体"/>
                <w:sz w:val="22"/>
                <w:szCs w:val="22"/>
              </w:rPr>
            </w:pPr>
            <w:r>
              <w:rPr>
                <w:rFonts w:ascii="宋体" w:hAnsi="宋体" w:eastAsia="宋体" w:cs="宋体"/>
                <w:spacing w:val="3"/>
                <w:sz w:val="22"/>
                <w:szCs w:val="22"/>
              </w:rPr>
              <w:t>3、本单位填报的内容信息真实、准确，免提交材料均已具备并符合要求。</w:t>
            </w:r>
          </w:p>
          <w:p>
            <w:pPr>
              <w:spacing w:before="139" w:line="278" w:lineRule="auto"/>
              <w:ind w:left="330" w:right="91" w:hanging="29"/>
              <w:rPr>
                <w:rFonts w:ascii="宋体" w:hAnsi="宋体" w:eastAsia="宋体" w:cs="宋体"/>
                <w:sz w:val="22"/>
                <w:szCs w:val="22"/>
              </w:rPr>
            </w:pPr>
            <w:r>
              <w:rPr>
                <w:rFonts w:ascii="宋体" w:hAnsi="宋体" w:eastAsia="宋体" w:cs="宋体"/>
                <w:sz w:val="22"/>
                <w:szCs w:val="22"/>
              </w:rPr>
              <w:t>4、本单位收到不定时工作制和综合计算工时工作制审批决</w:t>
            </w:r>
            <w:r>
              <w:rPr>
                <w:rFonts w:ascii="宋体" w:hAnsi="宋体" w:eastAsia="宋体" w:cs="宋体"/>
                <w:spacing w:val="-1"/>
                <w:sz w:val="22"/>
                <w:szCs w:val="22"/>
              </w:rPr>
              <w:t>定后，将在本单位</w:t>
            </w:r>
            <w:r>
              <w:rPr>
                <w:rFonts w:ascii="宋体" w:hAnsi="宋体" w:eastAsia="宋体" w:cs="宋体"/>
                <w:sz w:val="22"/>
                <w:szCs w:val="22"/>
              </w:rPr>
              <w:t xml:space="preserve"> </w:t>
            </w:r>
            <w:r>
              <w:rPr>
                <w:rFonts w:ascii="宋体" w:hAnsi="宋体" w:eastAsia="宋体" w:cs="宋体"/>
                <w:spacing w:val="7"/>
                <w:sz w:val="22"/>
                <w:szCs w:val="22"/>
              </w:rPr>
              <w:t>显著位置公示不少于5个工作日。</w:t>
            </w:r>
          </w:p>
          <w:p>
            <w:pPr>
              <w:spacing w:before="136" w:line="311" w:lineRule="auto"/>
              <w:ind w:left="331"/>
              <w:rPr>
                <w:rFonts w:ascii="宋体" w:hAnsi="宋体" w:eastAsia="宋体" w:cs="宋体"/>
                <w:sz w:val="21"/>
                <w:szCs w:val="21"/>
              </w:rPr>
            </w:pPr>
            <w:r>
              <w:rPr>
                <w:rFonts w:ascii="宋体" w:hAnsi="宋体" w:eastAsia="宋体" w:cs="宋体"/>
                <w:spacing w:val="11"/>
                <w:sz w:val="21"/>
                <w:szCs w:val="21"/>
              </w:rPr>
              <w:t>5、本单位将严格执行有关不定时工作制和综合计算工时工作制的相关规定，</w:t>
            </w:r>
            <w:r>
              <w:rPr>
                <w:rFonts w:ascii="宋体" w:hAnsi="宋体" w:eastAsia="宋体" w:cs="宋体"/>
                <w:spacing w:val="9"/>
                <w:sz w:val="21"/>
                <w:szCs w:val="21"/>
              </w:rPr>
              <w:t xml:space="preserve"> </w:t>
            </w:r>
            <w:r>
              <w:rPr>
                <w:rFonts w:ascii="宋体" w:hAnsi="宋体" w:eastAsia="宋体" w:cs="宋体"/>
                <w:spacing w:val="10"/>
                <w:sz w:val="21"/>
                <w:szCs w:val="21"/>
              </w:rPr>
              <w:t>合理安排用工时间，保证职工休息休假的权利，保障职工身体健康，依法足</w:t>
            </w:r>
            <w:r>
              <w:rPr>
                <w:rFonts w:ascii="宋体" w:hAnsi="宋体" w:eastAsia="宋体" w:cs="宋体"/>
                <w:spacing w:val="6"/>
                <w:sz w:val="21"/>
                <w:szCs w:val="21"/>
              </w:rPr>
              <w:t xml:space="preserve">  </w:t>
            </w:r>
            <w:r>
              <w:rPr>
                <w:rFonts w:ascii="宋体" w:hAnsi="宋体" w:eastAsia="宋体" w:cs="宋体"/>
                <w:spacing w:val="18"/>
                <w:sz w:val="21"/>
                <w:szCs w:val="21"/>
              </w:rPr>
              <w:t>额支付职工劳动报酬。</w:t>
            </w:r>
          </w:p>
          <w:p>
            <w:pPr>
              <w:spacing w:before="139" w:line="219" w:lineRule="auto"/>
              <w:ind w:left="331"/>
              <w:rPr>
                <w:rFonts w:ascii="宋体" w:hAnsi="宋体" w:eastAsia="宋体" w:cs="宋体"/>
                <w:sz w:val="22"/>
                <w:szCs w:val="22"/>
              </w:rPr>
            </w:pPr>
            <w:r>
              <w:rPr>
                <w:rFonts w:ascii="宋体" w:hAnsi="宋体" w:eastAsia="宋体" w:cs="宋体"/>
                <w:spacing w:val="6"/>
                <w:sz w:val="22"/>
                <w:szCs w:val="22"/>
              </w:rPr>
              <w:t>6、上述陈述是申请人真实意思的表示；</w:t>
            </w:r>
          </w:p>
          <w:p>
            <w:pPr>
              <w:spacing w:before="138" w:line="297" w:lineRule="auto"/>
              <w:ind w:left="330" w:right="66" w:hanging="29"/>
              <w:rPr>
                <w:rFonts w:ascii="宋体" w:hAnsi="宋体" w:eastAsia="宋体" w:cs="宋体"/>
                <w:sz w:val="22"/>
                <w:szCs w:val="22"/>
              </w:rPr>
            </w:pPr>
            <w:r>
              <w:rPr>
                <w:rFonts w:ascii="宋体" w:hAnsi="宋体" w:eastAsia="宋体" w:cs="宋体"/>
                <w:sz w:val="22"/>
                <w:szCs w:val="22"/>
              </w:rPr>
              <w:t>7、本单位如存在虚假承诺情况，或行政机关在监督检查中发现本单位存在与</w:t>
            </w:r>
            <w:r>
              <w:rPr>
                <w:rFonts w:ascii="宋体" w:hAnsi="宋体" w:eastAsia="宋体" w:cs="宋体"/>
                <w:spacing w:val="16"/>
                <w:sz w:val="22"/>
                <w:szCs w:val="22"/>
              </w:rPr>
              <w:t xml:space="preserve"> </w:t>
            </w:r>
            <w:r>
              <w:rPr>
                <w:rFonts w:ascii="宋体" w:hAnsi="宋体" w:eastAsia="宋体" w:cs="宋体"/>
                <w:spacing w:val="2"/>
                <w:sz w:val="22"/>
                <w:szCs w:val="22"/>
              </w:rPr>
              <w:t>承诺内容不符的情形，自愿接受撤销行政审批决定的处理，审批决定自始无</w:t>
            </w:r>
            <w:r>
              <w:rPr>
                <w:rFonts w:ascii="宋体" w:hAnsi="宋体" w:eastAsia="宋体" w:cs="宋体"/>
                <w:spacing w:val="12"/>
                <w:sz w:val="22"/>
                <w:szCs w:val="22"/>
              </w:rPr>
              <w:t xml:space="preserve"> </w:t>
            </w:r>
            <w:r>
              <w:rPr>
                <w:rFonts w:ascii="宋体" w:hAnsi="宋体" w:eastAsia="宋体" w:cs="宋体"/>
                <w:spacing w:val="4"/>
                <w:sz w:val="22"/>
                <w:szCs w:val="22"/>
              </w:rPr>
              <w:t>效，本单位应按规定执行标准工作时间，并承担相</w:t>
            </w:r>
            <w:r>
              <w:rPr>
                <w:rFonts w:ascii="宋体" w:hAnsi="宋体" w:eastAsia="宋体" w:cs="宋体"/>
                <w:spacing w:val="3"/>
                <w:sz w:val="22"/>
                <w:szCs w:val="22"/>
              </w:rPr>
              <w:t>应的法律后果。</w:t>
            </w:r>
          </w:p>
          <w:p>
            <w:pPr>
              <w:spacing w:line="242" w:lineRule="auto"/>
              <w:rPr>
                <w:rFonts w:ascii="Arial"/>
                <w:sz w:val="21"/>
              </w:rPr>
            </w:pPr>
          </w:p>
          <w:p>
            <w:pPr>
              <w:spacing w:line="243" w:lineRule="auto"/>
              <w:rPr>
                <w:rFonts w:ascii="Arial"/>
                <w:sz w:val="21"/>
              </w:rPr>
            </w:pPr>
          </w:p>
          <w:p>
            <w:pPr>
              <w:spacing w:before="72" w:line="219" w:lineRule="auto"/>
              <w:ind w:left="501"/>
              <w:rPr>
                <w:rFonts w:ascii="宋体" w:hAnsi="宋体" w:eastAsia="宋体" w:cs="宋体"/>
                <w:sz w:val="22"/>
                <w:szCs w:val="22"/>
              </w:rPr>
            </w:pPr>
            <w:r>
              <w:rPr>
                <w:rFonts w:ascii="宋体" w:hAnsi="宋体" w:eastAsia="宋体" w:cs="宋体"/>
                <w:spacing w:val="7"/>
                <w:sz w:val="22"/>
                <w:szCs w:val="22"/>
              </w:rPr>
              <w:t>法定代表人(委托代理人)签字：</w:t>
            </w:r>
          </w:p>
          <w:p>
            <w:pPr>
              <w:spacing w:before="139" w:line="219" w:lineRule="auto"/>
              <w:ind w:left="531"/>
              <w:rPr>
                <w:rFonts w:ascii="宋体" w:hAnsi="宋体" w:eastAsia="宋体" w:cs="宋体"/>
                <w:sz w:val="22"/>
                <w:szCs w:val="22"/>
              </w:rPr>
            </w:pPr>
            <w:r>
              <w:rPr>
                <w:rFonts w:ascii="宋体" w:hAnsi="宋体" w:eastAsia="宋体" w:cs="宋体"/>
                <w:spacing w:val="6"/>
                <w:sz w:val="22"/>
                <w:szCs w:val="22"/>
              </w:rPr>
              <w:t>法定代表人(委托代理人)身份证号码：</w:t>
            </w:r>
          </w:p>
          <w:p>
            <w:pPr>
              <w:spacing w:before="119" w:line="219" w:lineRule="auto"/>
              <w:ind w:left="491"/>
              <w:rPr>
                <w:rFonts w:ascii="宋体" w:hAnsi="宋体" w:eastAsia="宋体" w:cs="宋体"/>
                <w:sz w:val="22"/>
                <w:szCs w:val="22"/>
              </w:rPr>
            </w:pPr>
            <w:r>
              <w:rPr>
                <w:rFonts w:ascii="宋体" w:hAnsi="宋体" w:eastAsia="宋体" w:cs="宋体"/>
                <w:spacing w:val="-24"/>
                <w:sz w:val="22"/>
                <w:szCs w:val="22"/>
              </w:rPr>
              <w:t>承诺日期：</w:t>
            </w:r>
            <w:r>
              <w:rPr>
                <w:rFonts w:ascii="宋体" w:hAnsi="宋体" w:eastAsia="宋体" w:cs="宋体"/>
                <w:spacing w:val="9"/>
                <w:sz w:val="22"/>
                <w:szCs w:val="22"/>
              </w:rPr>
              <w:t xml:space="preserve">         </w:t>
            </w:r>
            <w:r>
              <w:rPr>
                <w:rFonts w:ascii="宋体" w:hAnsi="宋体" w:eastAsia="宋体" w:cs="宋体"/>
                <w:spacing w:val="-24"/>
                <w:sz w:val="22"/>
                <w:szCs w:val="22"/>
              </w:rPr>
              <w:t>年</w:t>
            </w:r>
            <w:r>
              <w:rPr>
                <w:rFonts w:ascii="宋体" w:hAnsi="宋体" w:eastAsia="宋体" w:cs="宋体"/>
                <w:spacing w:val="6"/>
                <w:sz w:val="22"/>
                <w:szCs w:val="22"/>
              </w:rPr>
              <w:t xml:space="preserve">    </w:t>
            </w:r>
            <w:r>
              <w:rPr>
                <w:rFonts w:ascii="宋体" w:hAnsi="宋体" w:eastAsia="宋体" w:cs="宋体"/>
                <w:spacing w:val="-24"/>
                <w:sz w:val="22"/>
                <w:szCs w:val="22"/>
              </w:rPr>
              <w:t>月</w:t>
            </w:r>
            <w:r>
              <w:rPr>
                <w:rFonts w:ascii="宋体" w:hAnsi="宋体" w:eastAsia="宋体" w:cs="宋体"/>
                <w:spacing w:val="12"/>
                <w:sz w:val="22"/>
                <w:szCs w:val="22"/>
              </w:rPr>
              <w:t xml:space="preserve">     </w:t>
            </w:r>
            <w:r>
              <w:rPr>
                <w:rFonts w:ascii="宋体" w:hAnsi="宋体" w:eastAsia="宋体" w:cs="宋体"/>
                <w:spacing w:val="-24"/>
                <w:sz w:val="22"/>
                <w:szCs w:val="22"/>
              </w:rPr>
              <w:t>日</w:t>
            </w:r>
          </w:p>
          <w:p>
            <w:pPr>
              <w:spacing w:before="139" w:line="207" w:lineRule="auto"/>
              <w:ind w:left="501"/>
              <w:rPr>
                <w:rFonts w:ascii="宋体" w:hAnsi="宋体" w:eastAsia="宋体" w:cs="宋体"/>
                <w:sz w:val="22"/>
                <w:szCs w:val="22"/>
              </w:rPr>
            </w:pPr>
            <w:r>
              <w:rPr>
                <w:rFonts w:ascii="宋体" w:hAnsi="宋体" w:eastAsia="宋体" w:cs="宋体"/>
                <w:spacing w:val="15"/>
                <w:sz w:val="22"/>
                <w:szCs w:val="22"/>
              </w:rPr>
              <w:t>承诺单位盖章：</w:t>
            </w:r>
          </w:p>
        </w:tc>
      </w:tr>
    </w:tbl>
    <w:p>
      <w:pPr>
        <w:spacing w:before="201" w:line="220" w:lineRule="auto"/>
        <w:ind w:left="488"/>
        <w:rPr>
          <w:rFonts w:ascii="楷体" w:hAnsi="楷体" w:eastAsia="楷体" w:cs="楷体"/>
          <w:sz w:val="28"/>
          <w:szCs w:val="28"/>
        </w:rPr>
      </w:pPr>
      <w:r>
        <w:rPr>
          <w:rFonts w:ascii="楷体" w:hAnsi="楷体" w:eastAsia="楷体" w:cs="楷体"/>
          <w:b/>
          <w:bCs/>
          <w:spacing w:val="-13"/>
          <w:sz w:val="28"/>
          <w:szCs w:val="28"/>
        </w:rPr>
        <w:t>备注：“告知承诺书”一式两份，行政审批部门</w:t>
      </w:r>
      <w:r>
        <w:rPr>
          <w:rFonts w:ascii="楷体" w:hAnsi="楷体" w:eastAsia="楷体" w:cs="楷体"/>
          <w:b/>
          <w:bCs/>
          <w:spacing w:val="-14"/>
          <w:sz w:val="28"/>
          <w:szCs w:val="28"/>
        </w:rPr>
        <w:t>、申请企业各留存一份。</w:t>
      </w:r>
      <w:bookmarkStart w:id="0" w:name="_GoBack"/>
      <w:bookmarkEnd w:id="0"/>
    </w:p>
    <w:p/>
    <w:sectPr>
      <w:footerReference r:id="rId6" w:type="default"/>
      <w:pgSz w:w="11900" w:h="16840"/>
      <w:pgMar w:top="1431" w:right="1095" w:bottom="1776" w:left="1045" w:header="0" w:footer="14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4"/>
      <w:rPr>
        <w:rFonts w:ascii="宋体" w:hAnsi="宋体" w:eastAsia="宋体" w:cs="宋体"/>
        <w:sz w:val="27"/>
        <w:szCs w:val="27"/>
      </w:rPr>
    </w:pPr>
    <w:r>
      <w:rPr>
        <w:rFonts w:ascii="宋体" w:hAnsi="宋体" w:eastAsia="宋体" w:cs="宋体"/>
        <w:spacing w:val="-3"/>
        <w:sz w:val="27"/>
        <w:szCs w:val="27"/>
      </w:rPr>
      <w:t>—8</w:t>
    </w:r>
    <w:r>
      <w:rPr>
        <w:rFonts w:ascii="宋体" w:hAnsi="宋体" w:eastAsia="宋体" w:cs="宋体"/>
        <w:spacing w:val="21"/>
        <w:sz w:val="27"/>
        <w:szCs w:val="27"/>
      </w:rPr>
      <w:t xml:space="preserve">  </w:t>
    </w:r>
    <w:r>
      <w:rPr>
        <w:rFonts w:ascii="宋体" w:hAnsi="宋体" w:eastAsia="宋体" w:cs="宋体"/>
        <w:spacing w:val="-3"/>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464"/>
      <w:rPr>
        <w:rFonts w:ascii="宋体" w:hAnsi="宋体" w:eastAsia="宋体" w:cs="宋体"/>
        <w:sz w:val="28"/>
        <w:szCs w:val="28"/>
      </w:rPr>
    </w:pPr>
    <w:r>
      <w:rPr>
        <w:rFonts w:ascii="宋体" w:hAnsi="宋体" w:eastAsia="宋体" w:cs="宋体"/>
        <w:spacing w:val="-3"/>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MGI2NDY1YWQzYzQ3YjkxNzdhZDkyNDFlNDZhZWEifQ=="/>
  </w:docVars>
  <w:rsids>
    <w:rsidRoot w:val="5E817C86"/>
    <w:rsid w:val="5E81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1202</Words>
  <Characters>1224</Characters>
  <Lines>0</Lines>
  <Paragraphs>0</Paragraphs>
  <TotalTime>1</TotalTime>
  <ScaleCrop>false</ScaleCrop>
  <LinksUpToDate>false</LinksUpToDate>
  <CharactersWithSpaces>1309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2023-03-22T08:55:00Z</dcterms:created>
  <dc:creator>WPS_1664669809</dc:creator>
  <cp:lastModifiedBy>WPS_1664669809</cp:lastModifiedBy>
  <dcterms:modified xsi:type="dcterms:W3CDTF">2023-03-22T08:57:13Z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98597E2F39554C4FB17B1285FF6F6E5F</vt:lpwstr>
  </property>
</Properties>
</file>