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2886F">
      <w:pPr>
        <w:pStyle w:val="12"/>
        <w:ind w:firstLine="600"/>
      </w:pPr>
      <w:bookmarkStart w:id="0" w:name="_Toc14315"/>
      <w:bookmarkStart w:id="1" w:name="_Toc15938"/>
      <w:bookmarkStart w:id="2" w:name="_Toc26636358"/>
      <w:bookmarkStart w:id="3" w:name="_Toc15430"/>
      <w:bookmarkStart w:id="4" w:name="_Toc6645"/>
      <w:bookmarkStart w:id="5" w:name="_Toc17044"/>
      <w:bookmarkStart w:id="6" w:name="_Toc27065978"/>
      <w:bookmarkStart w:id="7" w:name="_Toc533426907"/>
      <w:bookmarkStart w:id="8" w:name="_Toc21408"/>
      <w:bookmarkStart w:id="9" w:name="_Toc20024"/>
      <w:bookmarkStart w:id="10" w:name="_Toc19178"/>
    </w:p>
    <w:p w14:paraId="256CCD03">
      <w:pPr>
        <w:pStyle w:val="12"/>
        <w:ind w:firstLine="600"/>
      </w:pPr>
    </w:p>
    <w:p w14:paraId="27BE5341">
      <w:pPr>
        <w:pStyle w:val="12"/>
        <w:ind w:firstLine="600"/>
      </w:pPr>
    </w:p>
    <w:p w14:paraId="6E4868BE">
      <w:pPr>
        <w:ind w:left="640" w:firstLine="0" w:firstLineChars="0"/>
      </w:pPr>
    </w:p>
    <w:p w14:paraId="355092D9">
      <w:pPr>
        <w:pStyle w:val="12"/>
        <w:ind w:firstLine="600"/>
      </w:pPr>
    </w:p>
    <w:p w14:paraId="561415D2">
      <w:pPr>
        <w:spacing w:line="1100" w:lineRule="exact"/>
        <w:ind w:firstLine="0" w:firstLineChars="0"/>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随州市</w:t>
      </w:r>
      <w:r>
        <w:rPr>
          <w:rFonts w:ascii="方正小标宋简体" w:hAnsi="方正小标宋简体" w:eastAsia="方正小标宋简体" w:cs="方正小标宋简体"/>
          <w:b/>
          <w:sz w:val="52"/>
          <w:szCs w:val="52"/>
        </w:rPr>
        <w:t xml:space="preserve">   </w:t>
      </w:r>
      <w:r>
        <w:rPr>
          <w:rFonts w:hint="eastAsia" w:ascii="方正小标宋简体" w:hAnsi="方正小标宋简体" w:eastAsia="方正小标宋简体" w:cs="方正小标宋简体"/>
          <w:b/>
          <w:sz w:val="52"/>
          <w:szCs w:val="52"/>
        </w:rPr>
        <w:t>曾都区</w:t>
      </w:r>
    </w:p>
    <w:p w14:paraId="219D7111">
      <w:pPr>
        <w:spacing w:line="1100" w:lineRule="exact"/>
        <w:ind w:firstLine="0" w:firstLineChars="0"/>
        <w:jc w:val="center"/>
        <w:rPr>
          <w:rFonts w:hint="eastAsia"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水利发展“十四五”规划</w:t>
      </w:r>
      <w:bookmarkEnd w:id="0"/>
      <w:bookmarkEnd w:id="1"/>
      <w:bookmarkEnd w:id="2"/>
      <w:bookmarkEnd w:id="3"/>
      <w:bookmarkEnd w:id="4"/>
      <w:bookmarkEnd w:id="5"/>
      <w:bookmarkEnd w:id="6"/>
    </w:p>
    <w:p w14:paraId="1E989FC2">
      <w:pPr>
        <w:spacing w:line="1100" w:lineRule="exact"/>
        <w:ind w:firstLine="0" w:firstLineChars="0"/>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w:t>
      </w:r>
      <w:r>
        <w:rPr>
          <w:rFonts w:ascii="方正小标宋简体" w:hAnsi="方正小标宋简体" w:eastAsia="方正小标宋简体" w:cs="方正小标宋简体"/>
          <w:b/>
          <w:sz w:val="52"/>
          <w:szCs w:val="52"/>
        </w:rPr>
        <w:t>2021-2025</w:t>
      </w:r>
      <w:r>
        <w:rPr>
          <w:rFonts w:hint="eastAsia" w:ascii="方正小标宋简体" w:hAnsi="方正小标宋简体" w:eastAsia="方正小标宋简体" w:cs="方正小标宋简体"/>
          <w:b/>
          <w:sz w:val="52"/>
          <w:szCs w:val="52"/>
        </w:rPr>
        <w:t>）</w:t>
      </w:r>
    </w:p>
    <w:p w14:paraId="0EA4DDAA">
      <w:pPr>
        <w:pStyle w:val="12"/>
        <w:ind w:firstLine="600"/>
      </w:pPr>
    </w:p>
    <w:p w14:paraId="3A263A10">
      <w:pPr>
        <w:ind w:firstLine="0" w:firstLineChars="0"/>
        <w:jc w:val="center"/>
        <w:rPr>
          <w:sz w:val="44"/>
          <w:szCs w:val="44"/>
        </w:rPr>
      </w:pPr>
    </w:p>
    <w:p w14:paraId="5ED55E57">
      <w:pPr>
        <w:pStyle w:val="12"/>
        <w:ind w:firstLine="600"/>
      </w:pPr>
    </w:p>
    <w:p w14:paraId="1ACBFCBA">
      <w:pPr>
        <w:ind w:firstLine="0" w:firstLineChars="0"/>
        <w:jc w:val="center"/>
        <w:rPr>
          <w:rFonts w:eastAsia="黑体"/>
          <w:bCs/>
          <w:caps/>
          <w:sz w:val="36"/>
          <w:szCs w:val="32"/>
        </w:rPr>
      </w:pPr>
    </w:p>
    <w:p w14:paraId="68119A1C">
      <w:pPr>
        <w:ind w:firstLine="0" w:firstLineChars="0"/>
        <w:jc w:val="center"/>
        <w:rPr>
          <w:rFonts w:eastAsia="黑体"/>
          <w:bCs/>
          <w:caps/>
          <w:sz w:val="36"/>
          <w:szCs w:val="32"/>
        </w:rPr>
      </w:pPr>
    </w:p>
    <w:p w14:paraId="64F4F0F2">
      <w:pPr>
        <w:pStyle w:val="12"/>
        <w:ind w:firstLine="600"/>
      </w:pPr>
    </w:p>
    <w:p w14:paraId="4F09B386">
      <w:pPr>
        <w:ind w:firstLine="0" w:firstLineChars="0"/>
        <w:jc w:val="center"/>
        <w:rPr>
          <w:rFonts w:eastAsia="黑体"/>
          <w:bCs/>
          <w:caps/>
          <w:sz w:val="36"/>
          <w:szCs w:val="32"/>
        </w:rPr>
      </w:pPr>
    </w:p>
    <w:p w14:paraId="23680FEA">
      <w:pPr>
        <w:ind w:firstLine="0" w:firstLineChars="0"/>
        <w:jc w:val="center"/>
        <w:rPr>
          <w:rFonts w:eastAsia="黑体"/>
          <w:bCs/>
          <w:caps/>
          <w:sz w:val="36"/>
          <w:szCs w:val="32"/>
        </w:rPr>
      </w:pPr>
    </w:p>
    <w:p w14:paraId="1B7A7AFC">
      <w:pPr>
        <w:ind w:firstLine="0" w:firstLineChars="0"/>
        <w:jc w:val="center"/>
        <w:rPr>
          <w:rFonts w:eastAsia="黑体"/>
          <w:bCs/>
          <w:caps/>
          <w:sz w:val="36"/>
          <w:szCs w:val="32"/>
        </w:rPr>
      </w:pPr>
    </w:p>
    <w:p w14:paraId="0EBA8DB5">
      <w:pPr>
        <w:ind w:firstLine="0" w:firstLineChars="0"/>
        <w:jc w:val="center"/>
        <w:rPr>
          <w:rFonts w:eastAsia="黑体"/>
          <w:bCs/>
          <w:caps/>
          <w:sz w:val="36"/>
          <w:szCs w:val="32"/>
        </w:rPr>
      </w:pPr>
    </w:p>
    <w:p w14:paraId="55AF549A">
      <w:pPr>
        <w:pStyle w:val="12"/>
        <w:ind w:firstLine="720"/>
        <w:rPr>
          <w:rFonts w:eastAsia="黑体"/>
          <w:bCs/>
          <w:caps/>
          <w:sz w:val="36"/>
          <w:szCs w:val="32"/>
        </w:rPr>
      </w:pPr>
    </w:p>
    <w:p w14:paraId="79E075C8">
      <w:pPr>
        <w:pStyle w:val="12"/>
        <w:ind w:firstLine="720"/>
        <w:rPr>
          <w:rFonts w:eastAsia="黑体"/>
          <w:bCs/>
          <w:caps/>
          <w:sz w:val="36"/>
          <w:szCs w:val="32"/>
        </w:rPr>
      </w:pPr>
    </w:p>
    <w:p w14:paraId="324BF85D">
      <w:pPr>
        <w:spacing w:line="800" w:lineRule="exact"/>
        <w:ind w:firstLine="0" w:firstLineChars="0"/>
        <w:jc w:val="center"/>
        <w:rPr>
          <w:rFonts w:ascii="宋体" w:hAnsi="宋体" w:eastAsia="宋体" w:cs="宋体"/>
          <w:b/>
          <w:bCs/>
          <w:sz w:val="36"/>
        </w:rPr>
      </w:pPr>
      <w:r>
        <w:rPr>
          <w:rFonts w:eastAsia="华文新魏"/>
          <w:sz w:val="36"/>
        </w:rPr>
        <w:t xml:space="preserve"> </w:t>
      </w:r>
      <w:r>
        <w:rPr>
          <w:rFonts w:ascii="宋体" w:hAnsi="宋体" w:eastAsia="宋体" w:cs="宋体"/>
          <w:sz w:val="36"/>
        </w:rPr>
        <w:t xml:space="preserve"> </w:t>
      </w:r>
      <w:r>
        <w:rPr>
          <w:rFonts w:hint="eastAsia" w:ascii="宋体" w:hAnsi="宋体" w:eastAsia="宋体" w:cs="宋体"/>
          <w:b/>
          <w:bCs/>
          <w:sz w:val="36"/>
        </w:rPr>
        <w:t>随州市水利水电规划勘测设计院</w:t>
      </w:r>
    </w:p>
    <w:p w14:paraId="167B3D53">
      <w:pPr>
        <w:spacing w:line="800" w:lineRule="exact"/>
        <w:ind w:firstLine="0" w:firstLineChars="0"/>
        <w:jc w:val="center"/>
        <w:rPr>
          <w:rFonts w:ascii="宋体" w:hAnsi="宋体" w:eastAsia="宋体" w:cs="宋体"/>
          <w:b/>
          <w:bCs/>
          <w:sz w:val="36"/>
        </w:rPr>
      </w:pPr>
      <w:r>
        <w:rPr>
          <w:rFonts w:hint="eastAsia" w:ascii="宋体" w:hAnsi="宋体" w:eastAsia="宋体" w:cs="宋体"/>
          <w:b/>
          <w:bCs/>
          <w:sz w:val="36"/>
        </w:rPr>
        <w:t>二○二一年</w:t>
      </w:r>
      <w:r>
        <w:rPr>
          <w:rFonts w:hint="eastAsia" w:ascii="宋体" w:hAnsi="宋体" w:eastAsia="宋体" w:cs="宋体"/>
          <w:b/>
          <w:bCs/>
          <w:sz w:val="36"/>
          <w:lang w:val="en-US" w:eastAsia="zh-CN"/>
        </w:rPr>
        <w:t>四</w:t>
      </w:r>
      <w:r>
        <w:rPr>
          <w:rFonts w:hint="eastAsia" w:ascii="宋体" w:hAnsi="宋体" w:eastAsia="宋体" w:cs="宋体"/>
          <w:b/>
          <w:bCs/>
          <w:sz w:val="36"/>
        </w:rPr>
        <w:t>月</w:t>
      </w:r>
    </w:p>
    <w:p w14:paraId="61B7A4F9">
      <w:pPr>
        <w:pStyle w:val="12"/>
        <w:ind w:firstLine="600"/>
      </w:pPr>
    </w:p>
    <w:p w14:paraId="3EEE1766">
      <w:pPr>
        <w:pStyle w:val="12"/>
        <w:ind w:firstLine="600"/>
      </w:pPr>
    </w:p>
    <w:p w14:paraId="1610B8EA">
      <w:pPr>
        <w:pStyle w:val="12"/>
        <w:ind w:firstLine="600"/>
      </w:pPr>
    </w:p>
    <w:p w14:paraId="2A3DE680">
      <w:pPr>
        <w:spacing w:line="800" w:lineRule="exact"/>
        <w:ind w:firstLine="1084" w:firstLineChars="300"/>
        <w:rPr>
          <w:rFonts w:eastAsia="黑体"/>
          <w:b/>
          <w:bCs/>
          <w:sz w:val="36"/>
        </w:rPr>
      </w:pPr>
    </w:p>
    <w:p w14:paraId="1DCFD433">
      <w:pPr>
        <w:pStyle w:val="12"/>
        <w:ind w:firstLine="600"/>
      </w:pPr>
    </w:p>
    <w:p w14:paraId="35F9B848">
      <w:pPr>
        <w:pStyle w:val="12"/>
        <w:ind w:firstLine="600"/>
      </w:pPr>
    </w:p>
    <w:p w14:paraId="275DCC14">
      <w:pPr>
        <w:pStyle w:val="12"/>
        <w:ind w:firstLine="600"/>
      </w:pPr>
    </w:p>
    <w:p w14:paraId="4B97326B">
      <w:pPr>
        <w:pStyle w:val="12"/>
        <w:ind w:firstLine="600"/>
      </w:pPr>
    </w:p>
    <w:p w14:paraId="107976F0">
      <w:pPr>
        <w:pStyle w:val="12"/>
        <w:ind w:firstLine="600"/>
      </w:pPr>
    </w:p>
    <w:p w14:paraId="7443E4F5">
      <w:pPr>
        <w:pStyle w:val="12"/>
        <w:ind w:firstLine="600"/>
      </w:pPr>
    </w:p>
    <w:p w14:paraId="517F25C4">
      <w:pPr>
        <w:pStyle w:val="12"/>
        <w:ind w:firstLine="600"/>
      </w:pPr>
    </w:p>
    <w:p w14:paraId="6A8C0B4F">
      <w:pPr>
        <w:pStyle w:val="12"/>
        <w:ind w:firstLine="600"/>
      </w:pPr>
    </w:p>
    <w:p w14:paraId="71A61DB1">
      <w:pPr>
        <w:pStyle w:val="12"/>
        <w:ind w:firstLine="600"/>
      </w:pPr>
    </w:p>
    <w:p w14:paraId="601F0E49">
      <w:pPr>
        <w:pStyle w:val="12"/>
        <w:ind w:firstLine="600"/>
      </w:pPr>
    </w:p>
    <w:p w14:paraId="6FBB0537">
      <w:pPr>
        <w:pStyle w:val="12"/>
        <w:ind w:firstLine="600"/>
      </w:pPr>
    </w:p>
    <w:p w14:paraId="3BBE5CD1">
      <w:pPr>
        <w:pStyle w:val="12"/>
        <w:ind w:firstLine="600"/>
      </w:pPr>
    </w:p>
    <w:p w14:paraId="14B22DE2">
      <w:pPr>
        <w:pStyle w:val="12"/>
        <w:ind w:firstLine="600"/>
      </w:pPr>
    </w:p>
    <w:p w14:paraId="5AF48BD6">
      <w:pPr>
        <w:pStyle w:val="12"/>
        <w:ind w:firstLine="600"/>
      </w:pPr>
    </w:p>
    <w:p w14:paraId="3D093508">
      <w:pPr>
        <w:pStyle w:val="12"/>
        <w:ind w:firstLine="600"/>
      </w:pPr>
    </w:p>
    <w:p w14:paraId="71C1781A">
      <w:pPr>
        <w:pStyle w:val="12"/>
        <w:ind w:firstLine="600"/>
      </w:pPr>
    </w:p>
    <w:p w14:paraId="29674454">
      <w:pPr>
        <w:pStyle w:val="12"/>
        <w:ind w:firstLine="600"/>
      </w:pPr>
    </w:p>
    <w:p w14:paraId="6BBA5911">
      <w:pPr>
        <w:pStyle w:val="12"/>
        <w:ind w:firstLine="600"/>
      </w:pPr>
    </w:p>
    <w:p w14:paraId="4BBB59ED">
      <w:pPr>
        <w:pStyle w:val="12"/>
        <w:ind w:firstLine="600"/>
      </w:pPr>
    </w:p>
    <w:p w14:paraId="045DACE3">
      <w:pPr>
        <w:pStyle w:val="12"/>
        <w:ind w:firstLine="600"/>
      </w:pPr>
    </w:p>
    <w:p w14:paraId="57F485EB">
      <w:pPr>
        <w:pStyle w:val="12"/>
        <w:ind w:firstLine="600"/>
      </w:pPr>
    </w:p>
    <w:p w14:paraId="37D4FFE2">
      <w:pPr>
        <w:pStyle w:val="12"/>
        <w:ind w:firstLine="600"/>
      </w:pPr>
    </w:p>
    <w:p w14:paraId="0DB8FCCB">
      <w:pPr>
        <w:pStyle w:val="12"/>
        <w:ind w:firstLine="600"/>
      </w:pPr>
    </w:p>
    <w:p w14:paraId="60E7DA70">
      <w:pPr>
        <w:spacing w:line="900" w:lineRule="exact"/>
        <w:ind w:firstLine="1283" w:firstLineChars="355"/>
        <w:jc w:val="left"/>
        <w:rPr>
          <w:rFonts w:hint="eastAsia" w:ascii="宋体" w:hAnsi="宋体" w:eastAsia="宋体" w:cs="宋体"/>
          <w:b/>
          <w:bCs/>
          <w:color w:val="000000"/>
          <w:sz w:val="36"/>
          <w:szCs w:val="36"/>
        </w:rPr>
      </w:pPr>
    </w:p>
    <w:p w14:paraId="0963921E">
      <w:pPr>
        <w:spacing w:line="900" w:lineRule="exact"/>
        <w:ind w:firstLine="1283" w:firstLineChars="355"/>
        <w:jc w:val="left"/>
        <w:rPr>
          <w:rFonts w:hint="eastAsia" w:ascii="宋体" w:hAnsi="宋体" w:eastAsia="宋体" w:cs="宋体"/>
          <w:b/>
          <w:bCs/>
          <w:color w:val="000000"/>
          <w:sz w:val="36"/>
          <w:szCs w:val="36"/>
        </w:rPr>
      </w:pPr>
    </w:p>
    <w:p w14:paraId="02ECCF63">
      <w:pPr>
        <w:spacing w:line="900" w:lineRule="exact"/>
        <w:ind w:firstLine="1283" w:firstLineChars="355"/>
        <w:jc w:val="left"/>
        <w:rPr>
          <w:rFonts w:hint="eastAsia" w:ascii="宋体" w:hAnsi="宋体" w:eastAsia="宋体" w:cs="宋体"/>
          <w:b/>
          <w:bCs/>
          <w:color w:val="000000"/>
          <w:sz w:val="36"/>
          <w:szCs w:val="36"/>
        </w:rPr>
      </w:pPr>
    </w:p>
    <w:p w14:paraId="3BBD0831">
      <w:pPr>
        <w:spacing w:line="900" w:lineRule="exact"/>
        <w:ind w:firstLine="1283" w:firstLineChars="355"/>
        <w:jc w:val="left"/>
        <w:rPr>
          <w:rFonts w:ascii="宋体" w:hAnsi="宋体" w:eastAsia="宋体" w:cs="宋体"/>
          <w:color w:val="000000"/>
          <w:sz w:val="36"/>
          <w:szCs w:val="36"/>
        </w:rPr>
      </w:pPr>
      <w:r>
        <w:rPr>
          <w:rFonts w:hint="eastAsia" w:ascii="宋体" w:hAnsi="宋体" w:eastAsia="宋体" w:cs="宋体"/>
          <w:b/>
          <w:bCs/>
          <w:color w:val="000000"/>
          <w:sz w:val="36"/>
          <w:szCs w:val="36"/>
        </w:rPr>
        <w:t>批</w:t>
      </w:r>
      <w:r>
        <w:rPr>
          <w:rFonts w:ascii="宋体" w:hAnsi="宋体" w:eastAsia="宋体" w:cs="宋体"/>
          <w:b/>
          <w:bCs/>
          <w:color w:val="000000"/>
          <w:sz w:val="36"/>
          <w:szCs w:val="36"/>
        </w:rPr>
        <w:t xml:space="preserve">    </w:t>
      </w:r>
      <w:r>
        <w:rPr>
          <w:rFonts w:hint="eastAsia" w:ascii="宋体" w:hAnsi="宋体" w:eastAsia="宋体" w:cs="宋体"/>
          <w:b/>
          <w:bCs/>
          <w:color w:val="000000"/>
          <w:sz w:val="36"/>
          <w:szCs w:val="36"/>
        </w:rPr>
        <w:t>准：</w:t>
      </w:r>
      <w:r>
        <w:rPr>
          <w:rFonts w:hint="eastAsia" w:ascii="宋体" w:hAnsi="宋体" w:eastAsia="宋体" w:cs="宋体"/>
          <w:color w:val="000000"/>
          <w:sz w:val="36"/>
          <w:szCs w:val="36"/>
        </w:rPr>
        <w:t>周玉祥</w:t>
      </w:r>
    </w:p>
    <w:p w14:paraId="1627A006">
      <w:pPr>
        <w:spacing w:line="900" w:lineRule="exact"/>
        <w:ind w:firstLine="1283" w:firstLineChars="355"/>
        <w:jc w:val="left"/>
        <w:rPr>
          <w:rFonts w:ascii="宋体" w:hAnsi="宋体" w:eastAsia="宋体" w:cs="宋体"/>
          <w:b/>
          <w:bCs/>
          <w:color w:val="000000"/>
          <w:sz w:val="36"/>
          <w:szCs w:val="36"/>
        </w:rPr>
      </w:pPr>
      <w:r>
        <w:rPr>
          <w:rFonts w:hint="eastAsia" w:ascii="宋体" w:hAnsi="宋体" w:eastAsia="宋体" w:cs="宋体"/>
          <w:b/>
          <w:bCs/>
          <w:color w:val="000000"/>
          <w:sz w:val="36"/>
          <w:szCs w:val="36"/>
        </w:rPr>
        <w:t>审</w:t>
      </w:r>
      <w:r>
        <w:rPr>
          <w:rFonts w:ascii="宋体" w:hAnsi="宋体" w:eastAsia="宋体" w:cs="宋体"/>
          <w:b/>
          <w:bCs/>
          <w:color w:val="000000"/>
          <w:sz w:val="36"/>
          <w:szCs w:val="36"/>
        </w:rPr>
        <w:t xml:space="preserve">    </w:t>
      </w:r>
      <w:r>
        <w:rPr>
          <w:rFonts w:hint="eastAsia" w:ascii="宋体" w:hAnsi="宋体" w:eastAsia="宋体" w:cs="宋体"/>
          <w:b/>
          <w:bCs/>
          <w:color w:val="000000"/>
          <w:sz w:val="36"/>
          <w:szCs w:val="36"/>
        </w:rPr>
        <w:t>查：</w:t>
      </w:r>
      <w:r>
        <w:rPr>
          <w:rFonts w:hint="eastAsia" w:ascii="宋体" w:hAnsi="宋体" w:eastAsia="宋体" w:cs="宋体"/>
          <w:color w:val="000000"/>
          <w:sz w:val="36"/>
          <w:szCs w:val="36"/>
        </w:rPr>
        <w:t>李</w:t>
      </w:r>
      <w:r>
        <w:rPr>
          <w:rFonts w:ascii="宋体" w:hAnsi="宋体" w:eastAsia="宋体" w:cs="宋体"/>
          <w:color w:val="000000"/>
          <w:sz w:val="36"/>
          <w:szCs w:val="36"/>
        </w:rPr>
        <w:t xml:space="preserve">  </w:t>
      </w:r>
      <w:r>
        <w:rPr>
          <w:rFonts w:hint="eastAsia" w:ascii="宋体" w:hAnsi="宋体" w:eastAsia="宋体" w:cs="宋体"/>
          <w:color w:val="000000"/>
          <w:sz w:val="36"/>
          <w:szCs w:val="36"/>
        </w:rPr>
        <w:t>鸿</w:t>
      </w:r>
      <w:r>
        <w:rPr>
          <w:rFonts w:ascii="宋体" w:hAnsi="宋体" w:eastAsia="宋体" w:cs="宋体"/>
          <w:color w:val="000000"/>
          <w:sz w:val="36"/>
          <w:szCs w:val="36"/>
        </w:rPr>
        <w:t xml:space="preserve"> </w:t>
      </w:r>
      <w:r>
        <w:rPr>
          <w:rFonts w:ascii="宋体" w:hAnsi="宋体" w:eastAsia="宋体" w:cs="宋体"/>
          <w:b/>
          <w:bCs/>
          <w:color w:val="000000"/>
          <w:sz w:val="36"/>
          <w:szCs w:val="36"/>
        </w:rPr>
        <w:t xml:space="preserve"> </w:t>
      </w:r>
    </w:p>
    <w:p w14:paraId="774486BE">
      <w:pPr>
        <w:spacing w:line="900" w:lineRule="exact"/>
        <w:ind w:firstLine="1283" w:firstLineChars="355"/>
        <w:jc w:val="left"/>
        <w:rPr>
          <w:rFonts w:ascii="宋体" w:hAnsi="宋体" w:eastAsia="宋体" w:cs="宋体"/>
          <w:color w:val="000000"/>
          <w:sz w:val="36"/>
          <w:szCs w:val="36"/>
        </w:rPr>
      </w:pPr>
      <w:r>
        <w:rPr>
          <w:rFonts w:hint="eastAsia" w:ascii="宋体" w:hAnsi="宋体" w:eastAsia="宋体" w:cs="宋体"/>
          <w:b/>
          <w:bCs/>
          <w:color w:val="000000"/>
          <w:sz w:val="36"/>
          <w:szCs w:val="36"/>
        </w:rPr>
        <w:t>校</w:t>
      </w:r>
      <w:r>
        <w:rPr>
          <w:rFonts w:ascii="宋体" w:hAnsi="宋体" w:eastAsia="宋体" w:cs="宋体"/>
          <w:b/>
          <w:bCs/>
          <w:color w:val="000000"/>
          <w:sz w:val="36"/>
          <w:szCs w:val="36"/>
        </w:rPr>
        <w:t xml:space="preserve">    </w:t>
      </w:r>
      <w:r>
        <w:rPr>
          <w:rFonts w:hint="eastAsia" w:ascii="宋体" w:hAnsi="宋体" w:eastAsia="宋体" w:cs="宋体"/>
          <w:b/>
          <w:bCs/>
          <w:color w:val="000000"/>
          <w:sz w:val="36"/>
          <w:szCs w:val="36"/>
        </w:rPr>
        <w:t>核：</w:t>
      </w:r>
      <w:r>
        <w:rPr>
          <w:rFonts w:hint="eastAsia" w:ascii="宋体" w:hAnsi="宋体" w:eastAsia="宋体" w:cs="宋体"/>
          <w:color w:val="000000"/>
          <w:sz w:val="36"/>
          <w:szCs w:val="36"/>
        </w:rPr>
        <w:t>刘双伍</w:t>
      </w:r>
      <w:r>
        <w:rPr>
          <w:rFonts w:ascii="宋体" w:hAnsi="宋体" w:eastAsia="宋体" w:cs="宋体"/>
          <w:color w:val="000000"/>
          <w:sz w:val="36"/>
          <w:szCs w:val="36"/>
        </w:rPr>
        <w:t xml:space="preserve">   </w:t>
      </w:r>
      <w:r>
        <w:rPr>
          <w:rFonts w:hint="eastAsia" w:ascii="宋体" w:hAnsi="宋体" w:eastAsia="宋体" w:cs="宋体"/>
          <w:color w:val="000000"/>
          <w:sz w:val="36"/>
          <w:szCs w:val="36"/>
        </w:rPr>
        <w:t>凡</w:t>
      </w:r>
      <w:r>
        <w:rPr>
          <w:rFonts w:ascii="宋体" w:hAnsi="宋体" w:eastAsia="宋体" w:cs="宋体"/>
          <w:color w:val="000000"/>
          <w:sz w:val="36"/>
          <w:szCs w:val="36"/>
        </w:rPr>
        <w:t xml:space="preserve">  </w:t>
      </w:r>
      <w:r>
        <w:rPr>
          <w:rFonts w:hint="eastAsia" w:ascii="宋体" w:hAnsi="宋体" w:eastAsia="宋体" w:cs="宋体"/>
          <w:color w:val="000000"/>
          <w:sz w:val="36"/>
          <w:szCs w:val="36"/>
        </w:rPr>
        <w:t>俊</w:t>
      </w:r>
    </w:p>
    <w:p w14:paraId="789FB4C4">
      <w:pPr>
        <w:spacing w:line="900" w:lineRule="exact"/>
        <w:ind w:firstLine="1283" w:firstLineChars="355"/>
        <w:jc w:val="left"/>
        <w:rPr>
          <w:rFonts w:ascii="宋体" w:hAnsi="宋体" w:eastAsia="宋体" w:cs="宋体"/>
          <w:b/>
          <w:bCs/>
          <w:color w:val="000000"/>
          <w:sz w:val="36"/>
          <w:szCs w:val="36"/>
        </w:rPr>
      </w:pPr>
      <w:r>
        <w:rPr>
          <w:rFonts w:hint="eastAsia" w:ascii="宋体" w:hAnsi="宋体" w:eastAsia="宋体" w:cs="宋体"/>
          <w:b/>
          <w:bCs/>
          <w:color w:val="000000"/>
          <w:sz w:val="36"/>
          <w:szCs w:val="36"/>
        </w:rPr>
        <w:t>统</w:t>
      </w:r>
      <w:r>
        <w:rPr>
          <w:rFonts w:ascii="宋体" w:hAnsi="宋体" w:eastAsia="宋体" w:cs="宋体"/>
          <w:b/>
          <w:bCs/>
          <w:color w:val="000000"/>
          <w:sz w:val="36"/>
          <w:szCs w:val="36"/>
        </w:rPr>
        <w:t xml:space="preserve">    </w:t>
      </w:r>
      <w:r>
        <w:rPr>
          <w:rFonts w:hint="eastAsia" w:ascii="宋体" w:hAnsi="宋体" w:eastAsia="宋体" w:cs="宋体"/>
          <w:b/>
          <w:bCs/>
          <w:color w:val="000000"/>
          <w:sz w:val="36"/>
          <w:szCs w:val="36"/>
        </w:rPr>
        <w:t>稿：</w:t>
      </w:r>
      <w:r>
        <w:rPr>
          <w:rFonts w:hint="eastAsia" w:ascii="宋体" w:hAnsi="宋体" w:eastAsia="宋体" w:cs="宋体"/>
          <w:color w:val="000000"/>
          <w:sz w:val="36"/>
          <w:szCs w:val="36"/>
        </w:rPr>
        <w:t>刘</w:t>
      </w:r>
      <w:r>
        <w:rPr>
          <w:rFonts w:ascii="宋体" w:hAnsi="宋体" w:eastAsia="宋体" w:cs="宋体"/>
          <w:color w:val="000000"/>
          <w:sz w:val="36"/>
          <w:szCs w:val="36"/>
        </w:rPr>
        <w:t xml:space="preserve">  </w:t>
      </w:r>
      <w:r>
        <w:rPr>
          <w:rFonts w:hint="eastAsia" w:ascii="宋体" w:hAnsi="宋体" w:eastAsia="宋体" w:cs="宋体"/>
          <w:color w:val="000000"/>
          <w:sz w:val="36"/>
          <w:szCs w:val="36"/>
        </w:rPr>
        <w:t>娟</w:t>
      </w:r>
    </w:p>
    <w:p w14:paraId="102F8A33">
      <w:pPr>
        <w:spacing w:line="900" w:lineRule="exact"/>
        <w:ind w:firstLine="1283" w:firstLineChars="355"/>
        <w:jc w:val="left"/>
        <w:rPr>
          <w:rFonts w:ascii="宋体" w:hAnsi="宋体" w:eastAsia="宋体" w:cs="宋体"/>
          <w:color w:val="000000"/>
          <w:sz w:val="36"/>
          <w:szCs w:val="36"/>
        </w:rPr>
      </w:pPr>
      <w:r>
        <w:rPr>
          <w:rFonts w:hint="eastAsia" w:ascii="宋体" w:hAnsi="宋体" w:eastAsia="宋体" w:cs="宋体"/>
          <w:b/>
          <w:bCs/>
          <w:color w:val="000000"/>
          <w:sz w:val="36"/>
          <w:szCs w:val="36"/>
        </w:rPr>
        <w:t>参编人员：</w:t>
      </w:r>
      <w:r>
        <w:rPr>
          <w:rFonts w:hint="eastAsia" w:ascii="宋体" w:hAnsi="宋体" w:eastAsia="宋体" w:cs="宋体"/>
          <w:color w:val="000000"/>
          <w:sz w:val="36"/>
          <w:szCs w:val="36"/>
        </w:rPr>
        <w:t>李丰忠</w:t>
      </w:r>
      <w:r>
        <w:rPr>
          <w:rFonts w:ascii="宋体" w:hAnsi="宋体" w:eastAsia="宋体" w:cs="宋体"/>
          <w:color w:val="000000"/>
          <w:sz w:val="36"/>
          <w:szCs w:val="36"/>
        </w:rPr>
        <w:t xml:space="preserve">   </w:t>
      </w:r>
      <w:r>
        <w:rPr>
          <w:rFonts w:hint="eastAsia" w:ascii="宋体" w:hAnsi="宋体" w:eastAsia="宋体" w:cs="宋体"/>
          <w:color w:val="000000"/>
          <w:sz w:val="36"/>
          <w:szCs w:val="36"/>
        </w:rPr>
        <w:t>魏晓龙</w:t>
      </w:r>
      <w:r>
        <w:rPr>
          <w:rFonts w:ascii="宋体" w:hAnsi="宋体" w:eastAsia="宋体" w:cs="宋体"/>
          <w:color w:val="000000"/>
          <w:sz w:val="36"/>
          <w:szCs w:val="36"/>
        </w:rPr>
        <w:t xml:space="preserve">   </w:t>
      </w:r>
      <w:r>
        <w:rPr>
          <w:rFonts w:hint="eastAsia" w:ascii="宋体" w:hAnsi="宋体" w:eastAsia="宋体" w:cs="宋体"/>
          <w:color w:val="000000"/>
          <w:sz w:val="36"/>
          <w:szCs w:val="36"/>
        </w:rPr>
        <w:t>凡</w:t>
      </w:r>
      <w:r>
        <w:rPr>
          <w:rFonts w:ascii="宋体" w:hAnsi="宋体" w:eastAsia="宋体" w:cs="宋体"/>
          <w:color w:val="000000"/>
          <w:sz w:val="36"/>
          <w:szCs w:val="36"/>
        </w:rPr>
        <w:t xml:space="preserve">  </w:t>
      </w:r>
      <w:r>
        <w:rPr>
          <w:rFonts w:hint="eastAsia" w:ascii="宋体" w:hAnsi="宋体" w:eastAsia="宋体" w:cs="宋体"/>
          <w:color w:val="000000"/>
          <w:sz w:val="36"/>
          <w:szCs w:val="36"/>
        </w:rPr>
        <w:t>俊</w:t>
      </w:r>
      <w:r>
        <w:rPr>
          <w:rFonts w:ascii="宋体" w:hAnsi="宋体" w:eastAsia="宋体" w:cs="宋体"/>
          <w:color w:val="000000"/>
          <w:sz w:val="36"/>
          <w:szCs w:val="36"/>
        </w:rPr>
        <w:t xml:space="preserve">  </w:t>
      </w:r>
    </w:p>
    <w:p w14:paraId="15991545">
      <w:pPr>
        <w:spacing w:line="900" w:lineRule="exact"/>
        <w:ind w:firstLine="3078" w:firstLineChars="855"/>
        <w:jc w:val="left"/>
        <w:rPr>
          <w:rFonts w:ascii="宋体" w:hAnsi="宋体" w:eastAsia="宋体" w:cs="宋体"/>
          <w:b/>
          <w:bCs/>
          <w:color w:val="000000"/>
          <w:sz w:val="36"/>
          <w:szCs w:val="36"/>
        </w:rPr>
      </w:pPr>
      <w:r>
        <w:rPr>
          <w:rFonts w:hint="eastAsia" w:ascii="宋体" w:hAnsi="宋体" w:eastAsia="宋体" w:cs="宋体"/>
          <w:color w:val="000000"/>
          <w:sz w:val="36"/>
          <w:szCs w:val="36"/>
        </w:rPr>
        <w:t>刘</w:t>
      </w:r>
      <w:r>
        <w:rPr>
          <w:rFonts w:ascii="宋体" w:hAnsi="宋体" w:eastAsia="宋体" w:cs="宋体"/>
          <w:color w:val="000000"/>
          <w:sz w:val="36"/>
          <w:szCs w:val="36"/>
        </w:rPr>
        <w:t xml:space="preserve">  </w:t>
      </w:r>
      <w:r>
        <w:rPr>
          <w:rFonts w:hint="eastAsia" w:ascii="宋体" w:hAnsi="宋体" w:eastAsia="宋体" w:cs="宋体"/>
          <w:color w:val="000000"/>
          <w:sz w:val="36"/>
          <w:szCs w:val="36"/>
        </w:rPr>
        <w:t>娟</w:t>
      </w:r>
      <w:r>
        <w:rPr>
          <w:rFonts w:ascii="宋体" w:hAnsi="宋体" w:eastAsia="宋体" w:cs="宋体"/>
          <w:color w:val="000000"/>
          <w:sz w:val="36"/>
          <w:szCs w:val="36"/>
        </w:rPr>
        <w:t xml:space="preserve">   </w:t>
      </w:r>
      <w:r>
        <w:rPr>
          <w:rFonts w:hint="eastAsia" w:ascii="宋体" w:hAnsi="宋体" w:eastAsia="宋体" w:cs="宋体"/>
          <w:color w:val="000000"/>
          <w:sz w:val="36"/>
          <w:szCs w:val="36"/>
        </w:rPr>
        <w:t>曹庆山</w:t>
      </w:r>
      <w:r>
        <w:rPr>
          <w:rFonts w:ascii="宋体" w:hAnsi="宋体" w:eastAsia="宋体" w:cs="宋体"/>
          <w:color w:val="000000"/>
          <w:sz w:val="36"/>
          <w:szCs w:val="36"/>
        </w:rPr>
        <w:t xml:space="preserve">   </w:t>
      </w:r>
      <w:r>
        <w:rPr>
          <w:rFonts w:hint="eastAsia" w:ascii="宋体" w:hAnsi="宋体" w:eastAsia="宋体" w:cs="宋体"/>
          <w:color w:val="000000"/>
          <w:sz w:val="36"/>
          <w:szCs w:val="36"/>
        </w:rPr>
        <w:t>张</w:t>
      </w:r>
      <w:r>
        <w:rPr>
          <w:rFonts w:ascii="宋体" w:hAnsi="宋体" w:eastAsia="宋体" w:cs="宋体"/>
          <w:color w:val="000000"/>
          <w:sz w:val="36"/>
          <w:szCs w:val="36"/>
        </w:rPr>
        <w:t xml:space="preserve">  </w:t>
      </w:r>
      <w:r>
        <w:rPr>
          <w:rFonts w:hint="eastAsia" w:ascii="宋体" w:hAnsi="宋体" w:eastAsia="宋体" w:cs="宋体"/>
          <w:color w:val="000000"/>
          <w:sz w:val="36"/>
          <w:szCs w:val="36"/>
        </w:rPr>
        <w:t>雨</w:t>
      </w:r>
    </w:p>
    <w:p w14:paraId="2E13D5C2">
      <w:pPr>
        <w:pStyle w:val="12"/>
        <w:ind w:firstLine="600"/>
      </w:pPr>
    </w:p>
    <w:p w14:paraId="6A2146FE">
      <w:pPr>
        <w:pStyle w:val="12"/>
        <w:ind w:firstLine="600"/>
      </w:pPr>
    </w:p>
    <w:p w14:paraId="5A1790D0">
      <w:pPr>
        <w:pStyle w:val="12"/>
        <w:ind w:firstLine="600"/>
      </w:pPr>
    </w:p>
    <w:p w14:paraId="48B6AAEF">
      <w:pPr>
        <w:pStyle w:val="12"/>
        <w:ind w:firstLine="600"/>
      </w:pPr>
    </w:p>
    <w:p w14:paraId="71465FCD">
      <w:pPr>
        <w:pStyle w:val="12"/>
        <w:ind w:firstLine="600"/>
      </w:pPr>
    </w:p>
    <w:p w14:paraId="5E0C7761">
      <w:pPr>
        <w:pStyle w:val="12"/>
        <w:ind w:firstLine="600"/>
      </w:pPr>
    </w:p>
    <w:p w14:paraId="5E1DAA79">
      <w:pPr>
        <w:pStyle w:val="12"/>
        <w:ind w:firstLine="600"/>
      </w:pPr>
    </w:p>
    <w:p w14:paraId="63C1FD53">
      <w:pPr>
        <w:pStyle w:val="12"/>
        <w:ind w:firstLine="600"/>
      </w:pPr>
    </w:p>
    <w:p w14:paraId="0B4D3F34">
      <w:pPr>
        <w:pStyle w:val="12"/>
        <w:ind w:firstLine="600"/>
      </w:pPr>
    </w:p>
    <w:p w14:paraId="5C2AA5B3">
      <w:pPr>
        <w:pStyle w:val="12"/>
        <w:ind w:firstLine="600"/>
      </w:pPr>
    </w:p>
    <w:bookmarkEnd w:id="7"/>
    <w:bookmarkEnd w:id="8"/>
    <w:bookmarkEnd w:id="9"/>
    <w:bookmarkEnd w:id="10"/>
    <w:p w14:paraId="2A75A290">
      <w:pPr>
        <w:ind w:firstLine="0" w:firstLineChars="0"/>
        <w:jc w:val="center"/>
        <w:rPr>
          <w:rFonts w:ascii="黑体" w:hAnsi="黑体" w:eastAsia="黑体" w:cs="黑体"/>
          <w:b/>
          <w:bCs/>
          <w:sz w:val="36"/>
          <w:szCs w:val="36"/>
        </w:rPr>
      </w:pPr>
    </w:p>
    <w:p w14:paraId="199B1C0B">
      <w:pPr>
        <w:ind w:firstLine="0" w:firstLineChars="0"/>
        <w:jc w:val="center"/>
        <w:rPr>
          <w:rFonts w:ascii="宋体" w:hAnsi="宋体" w:eastAsia="宋体"/>
          <w:sz w:val="21"/>
        </w:rPr>
      </w:pPr>
    </w:p>
    <w:p w14:paraId="336DB554">
      <w:pPr>
        <w:pStyle w:val="12"/>
        <w:rPr>
          <w:rFonts w:ascii="宋体" w:hAnsi="宋体" w:eastAsia="宋体"/>
          <w:sz w:val="21"/>
        </w:rPr>
      </w:pPr>
    </w:p>
    <w:p w14:paraId="4EE29789">
      <w:pPr>
        <w:pStyle w:val="12"/>
        <w:rPr>
          <w:rFonts w:ascii="宋体" w:hAnsi="宋体" w:eastAsia="宋体"/>
          <w:sz w:val="21"/>
        </w:rPr>
      </w:pPr>
    </w:p>
    <w:p w14:paraId="26C31427">
      <w:pPr>
        <w:pStyle w:val="12"/>
        <w:rPr>
          <w:rFonts w:ascii="宋体" w:hAnsi="宋体" w:eastAsia="宋体"/>
          <w:sz w:val="21"/>
        </w:rPr>
      </w:pPr>
    </w:p>
    <w:p w14:paraId="3BE1E504">
      <w:pPr>
        <w:pStyle w:val="12"/>
        <w:rPr>
          <w:rFonts w:ascii="宋体" w:hAnsi="宋体" w:eastAsia="宋体"/>
          <w:sz w:val="21"/>
        </w:rPr>
      </w:pPr>
    </w:p>
    <w:p w14:paraId="6F911731">
      <w:pPr>
        <w:pStyle w:val="12"/>
        <w:rPr>
          <w:rFonts w:ascii="宋体" w:hAnsi="宋体" w:eastAsia="宋体"/>
          <w:sz w:val="21"/>
        </w:rPr>
      </w:pPr>
    </w:p>
    <w:p w14:paraId="340AD8C4">
      <w:pPr>
        <w:pStyle w:val="12"/>
        <w:rPr>
          <w:rFonts w:ascii="宋体" w:hAnsi="宋体" w:eastAsia="宋体"/>
          <w:sz w:val="21"/>
        </w:rPr>
      </w:pPr>
    </w:p>
    <w:p w14:paraId="58F7355C">
      <w:pPr>
        <w:pStyle w:val="12"/>
        <w:rPr>
          <w:rFonts w:ascii="宋体" w:hAnsi="宋体" w:eastAsia="宋体"/>
          <w:sz w:val="21"/>
        </w:rPr>
      </w:pPr>
    </w:p>
    <w:p w14:paraId="47FACAC4">
      <w:pPr>
        <w:pStyle w:val="12"/>
        <w:rPr>
          <w:rFonts w:ascii="宋体" w:hAnsi="宋体" w:eastAsia="宋体"/>
          <w:sz w:val="21"/>
        </w:rPr>
      </w:pPr>
    </w:p>
    <w:p w14:paraId="5CFB2354">
      <w:pPr>
        <w:pStyle w:val="12"/>
        <w:rPr>
          <w:rFonts w:ascii="宋体" w:hAnsi="宋体" w:eastAsia="宋体"/>
          <w:sz w:val="21"/>
        </w:rPr>
      </w:pPr>
    </w:p>
    <w:p w14:paraId="24D707B2">
      <w:pPr>
        <w:pStyle w:val="12"/>
        <w:rPr>
          <w:rFonts w:ascii="宋体" w:hAnsi="宋体" w:eastAsia="宋体"/>
          <w:sz w:val="21"/>
        </w:rPr>
      </w:pPr>
    </w:p>
    <w:p w14:paraId="6E31ED61">
      <w:pPr>
        <w:pStyle w:val="12"/>
        <w:rPr>
          <w:rFonts w:ascii="宋体" w:hAnsi="宋体" w:eastAsia="宋体"/>
          <w:sz w:val="21"/>
        </w:rPr>
      </w:pPr>
    </w:p>
    <w:p w14:paraId="77150979">
      <w:pPr>
        <w:pStyle w:val="12"/>
        <w:rPr>
          <w:rFonts w:ascii="宋体" w:hAnsi="宋体" w:eastAsia="宋体"/>
          <w:sz w:val="21"/>
        </w:rPr>
      </w:pPr>
    </w:p>
    <w:p w14:paraId="02070FCF">
      <w:pPr>
        <w:pStyle w:val="12"/>
        <w:rPr>
          <w:rFonts w:ascii="宋体" w:hAnsi="宋体" w:eastAsia="宋体"/>
          <w:sz w:val="21"/>
        </w:rPr>
      </w:pPr>
    </w:p>
    <w:p w14:paraId="092810FC">
      <w:pPr>
        <w:pStyle w:val="12"/>
        <w:rPr>
          <w:rFonts w:ascii="宋体" w:hAnsi="宋体" w:eastAsia="宋体"/>
          <w:sz w:val="21"/>
        </w:rPr>
      </w:pPr>
    </w:p>
    <w:p w14:paraId="059A0606">
      <w:pPr>
        <w:pStyle w:val="12"/>
        <w:rPr>
          <w:rFonts w:ascii="宋体" w:hAnsi="宋体" w:eastAsia="宋体"/>
          <w:sz w:val="21"/>
        </w:rPr>
      </w:pPr>
    </w:p>
    <w:p w14:paraId="15ACBD92">
      <w:pPr>
        <w:pStyle w:val="12"/>
        <w:rPr>
          <w:rFonts w:ascii="宋体" w:hAnsi="宋体" w:eastAsia="宋体"/>
          <w:sz w:val="21"/>
        </w:rPr>
      </w:pPr>
    </w:p>
    <w:p w14:paraId="711899C3">
      <w:pPr>
        <w:pStyle w:val="12"/>
        <w:rPr>
          <w:rFonts w:ascii="宋体" w:hAnsi="宋体" w:eastAsia="宋体"/>
          <w:sz w:val="21"/>
        </w:rPr>
      </w:pPr>
    </w:p>
    <w:p w14:paraId="20666A15">
      <w:pPr>
        <w:pStyle w:val="12"/>
        <w:rPr>
          <w:rFonts w:ascii="宋体" w:hAnsi="宋体" w:eastAsia="宋体"/>
          <w:sz w:val="21"/>
        </w:rPr>
      </w:pPr>
    </w:p>
    <w:p w14:paraId="7AC81C78">
      <w:pPr>
        <w:pStyle w:val="12"/>
        <w:rPr>
          <w:rFonts w:ascii="宋体" w:hAnsi="宋体" w:eastAsia="宋体"/>
          <w:sz w:val="21"/>
        </w:rPr>
      </w:pPr>
    </w:p>
    <w:p w14:paraId="1740D570">
      <w:pPr>
        <w:pStyle w:val="12"/>
        <w:rPr>
          <w:rFonts w:ascii="宋体" w:hAnsi="宋体" w:eastAsia="宋体"/>
          <w:sz w:val="21"/>
        </w:rPr>
      </w:pPr>
    </w:p>
    <w:p w14:paraId="067F82C2">
      <w:pPr>
        <w:pStyle w:val="12"/>
        <w:rPr>
          <w:rFonts w:ascii="宋体" w:hAnsi="宋体" w:eastAsia="宋体"/>
          <w:sz w:val="21"/>
        </w:rPr>
      </w:pPr>
    </w:p>
    <w:p w14:paraId="19307C75">
      <w:pPr>
        <w:pStyle w:val="12"/>
        <w:rPr>
          <w:rFonts w:ascii="宋体" w:hAnsi="宋体" w:eastAsia="宋体"/>
          <w:sz w:val="21"/>
        </w:rPr>
      </w:pPr>
    </w:p>
    <w:p w14:paraId="58CC4D2A">
      <w:pPr>
        <w:pStyle w:val="12"/>
        <w:rPr>
          <w:rFonts w:ascii="宋体" w:hAnsi="宋体" w:eastAsia="宋体"/>
          <w:sz w:val="21"/>
        </w:rPr>
      </w:pPr>
    </w:p>
    <w:p w14:paraId="2D2DAAD1">
      <w:pPr>
        <w:pStyle w:val="12"/>
        <w:rPr>
          <w:rFonts w:ascii="宋体" w:hAnsi="宋体" w:eastAsia="宋体"/>
          <w:sz w:val="21"/>
        </w:rPr>
      </w:pPr>
    </w:p>
    <w:p w14:paraId="02F235CE">
      <w:pPr>
        <w:pStyle w:val="12"/>
        <w:rPr>
          <w:rFonts w:ascii="宋体" w:hAnsi="宋体" w:eastAsia="宋体"/>
          <w:sz w:val="21"/>
        </w:rPr>
      </w:pPr>
    </w:p>
    <w:p w14:paraId="2616F8EA">
      <w:pPr>
        <w:pStyle w:val="12"/>
        <w:rPr>
          <w:rFonts w:ascii="宋体" w:hAnsi="宋体" w:eastAsia="宋体"/>
          <w:sz w:val="21"/>
        </w:rPr>
      </w:pPr>
    </w:p>
    <w:p w14:paraId="788798C6">
      <w:pPr>
        <w:pStyle w:val="12"/>
        <w:rPr>
          <w:rFonts w:ascii="宋体" w:hAnsi="宋体" w:eastAsia="宋体"/>
          <w:sz w:val="21"/>
        </w:rPr>
      </w:pPr>
    </w:p>
    <w:p w14:paraId="16FD7ADB">
      <w:pPr>
        <w:pStyle w:val="12"/>
        <w:rPr>
          <w:rFonts w:ascii="宋体" w:hAnsi="宋体" w:eastAsia="宋体"/>
          <w:sz w:val="21"/>
        </w:rPr>
      </w:pPr>
    </w:p>
    <w:p w14:paraId="30DA1F12">
      <w:pPr>
        <w:pStyle w:val="12"/>
        <w:rPr>
          <w:rFonts w:ascii="宋体" w:hAnsi="宋体" w:eastAsia="宋体"/>
          <w:sz w:val="21"/>
        </w:rPr>
      </w:pPr>
    </w:p>
    <w:p w14:paraId="383FE869">
      <w:pPr>
        <w:pStyle w:val="12"/>
        <w:rPr>
          <w:rFonts w:ascii="宋体" w:hAnsi="宋体" w:eastAsia="宋体"/>
          <w:sz w:val="21"/>
        </w:rPr>
      </w:pPr>
    </w:p>
    <w:p w14:paraId="0F2D0311">
      <w:pPr>
        <w:pStyle w:val="12"/>
        <w:rPr>
          <w:rFonts w:ascii="宋体" w:hAnsi="宋体" w:eastAsia="宋体"/>
          <w:sz w:val="21"/>
        </w:rPr>
      </w:pPr>
    </w:p>
    <w:p w14:paraId="289ACBF2">
      <w:pPr>
        <w:pStyle w:val="12"/>
        <w:rPr>
          <w:rFonts w:ascii="宋体" w:hAnsi="宋体" w:eastAsia="宋体"/>
          <w:sz w:val="21"/>
        </w:rPr>
      </w:pPr>
    </w:p>
    <w:p w14:paraId="48BD1D75">
      <w:pPr>
        <w:pStyle w:val="12"/>
        <w:rPr>
          <w:rFonts w:ascii="宋体" w:hAnsi="宋体" w:eastAsia="宋体"/>
          <w:sz w:val="21"/>
        </w:rPr>
      </w:pPr>
    </w:p>
    <w:p w14:paraId="3BE99EDD">
      <w:pPr>
        <w:spacing w:before="0" w:beforeLines="0" w:after="0" w:afterLines="0" w:line="240" w:lineRule="auto"/>
        <w:ind w:left="0" w:leftChars="0" w:right="0" w:rightChars="0" w:firstLine="0" w:firstLineChars="0"/>
        <w:jc w:val="center"/>
        <w:rPr>
          <w:rFonts w:hint="eastAsia" w:ascii="黑体" w:hAnsi="黑体" w:eastAsia="黑体" w:cs="黑体"/>
          <w:b/>
          <w:bCs/>
          <w:sz w:val="36"/>
          <w:szCs w:val="36"/>
        </w:rPr>
      </w:pPr>
      <w:r>
        <w:rPr>
          <w:rFonts w:hint="eastAsia" w:ascii="黑体" w:hAnsi="黑体" w:eastAsia="黑体" w:cs="黑体"/>
          <w:b/>
          <w:bCs/>
          <w:sz w:val="36"/>
          <w:szCs w:val="36"/>
        </w:rPr>
        <w:t>目</w:t>
      </w:r>
      <w:r>
        <w:rPr>
          <w:rFonts w:hint="default" w:ascii="黑体" w:hAnsi="黑体" w:eastAsia="黑体" w:cs="黑体"/>
          <w:b/>
          <w:bCs/>
          <w:sz w:val="36"/>
          <w:szCs w:val="36"/>
          <w:lang w:val="en-US"/>
        </w:rPr>
        <w:t xml:space="preserve">  </w:t>
      </w:r>
      <w:r>
        <w:rPr>
          <w:rFonts w:hint="eastAsia" w:ascii="黑体" w:hAnsi="黑体" w:eastAsia="黑体" w:cs="黑体"/>
          <w:b/>
          <w:bCs/>
          <w:sz w:val="36"/>
          <w:szCs w:val="36"/>
        </w:rPr>
        <w:t>录</w:t>
      </w:r>
    </w:p>
    <w:p w14:paraId="7D83C931">
      <w:pPr>
        <w:pStyle w:val="2"/>
        <w:keepNext w:val="0"/>
        <w:keepLines w:val="0"/>
        <w:pageBreakBefore w:val="0"/>
        <w:widowControl/>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sz w:val="28"/>
          <w:szCs w:val="28"/>
        </w:rPr>
      </w:pPr>
    </w:p>
    <w:p w14:paraId="73F4A458">
      <w:pPr>
        <w:pStyle w:val="63"/>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color w:val="FF0000"/>
          <w:sz w:val="28"/>
          <w:szCs w:val="28"/>
        </w:rPr>
        <w:fldChar w:fldCharType="begin"/>
      </w:r>
      <w:r>
        <w:rPr>
          <w:rFonts w:hint="eastAsia" w:ascii="仿宋_GB2312" w:hAnsi="仿宋_GB2312" w:eastAsia="仿宋_GB2312" w:cs="仿宋_GB2312"/>
          <w:b/>
          <w:color w:val="FF0000"/>
          <w:sz w:val="28"/>
          <w:szCs w:val="28"/>
        </w:rPr>
        <w:instrText xml:space="preserve">TOC \o "1-2" \h \u </w:instrText>
      </w:r>
      <w:r>
        <w:rPr>
          <w:rFonts w:hint="eastAsia" w:ascii="仿宋_GB2312" w:hAnsi="仿宋_GB2312" w:eastAsia="仿宋_GB2312" w:cs="仿宋_GB2312"/>
          <w:b/>
          <w:color w:val="FF0000"/>
          <w:sz w:val="28"/>
          <w:szCs w:val="28"/>
        </w:rPr>
        <w:fldChar w:fldCharType="separate"/>
      </w:r>
      <w:r>
        <w:rPr>
          <w:rFonts w:hint="eastAsia" w:ascii="仿宋_GB2312" w:hAnsi="仿宋_GB2312" w:eastAsia="仿宋_GB2312" w:cs="仿宋_GB2312"/>
          <w:b/>
          <w:color w:val="FF0000"/>
          <w:sz w:val="28"/>
          <w:szCs w:val="28"/>
        </w:rPr>
        <w:fldChar w:fldCharType="begin"/>
      </w:r>
      <w:r>
        <w:rPr>
          <w:rFonts w:hint="eastAsia" w:ascii="仿宋_GB2312" w:hAnsi="仿宋_GB2312" w:eastAsia="仿宋_GB2312" w:cs="仿宋_GB2312"/>
          <w:b/>
          <w:sz w:val="28"/>
          <w:szCs w:val="28"/>
        </w:rPr>
        <w:instrText xml:space="preserve"> HYPERLINK \l _Toc729 </w:instrText>
      </w:r>
      <w:r>
        <w:rPr>
          <w:rFonts w:hint="eastAsia" w:ascii="仿宋_GB2312" w:hAnsi="仿宋_GB2312" w:eastAsia="仿宋_GB2312" w:cs="仿宋_GB2312"/>
          <w:b/>
          <w:sz w:val="28"/>
          <w:szCs w:val="28"/>
        </w:rPr>
        <w:fldChar w:fldCharType="separate"/>
      </w:r>
      <w:r>
        <w:rPr>
          <w:rFonts w:hint="eastAsia" w:ascii="仿宋_GB2312" w:hAnsi="仿宋_GB2312" w:eastAsia="仿宋_GB2312" w:cs="仿宋_GB2312"/>
          <w:b/>
          <w:sz w:val="28"/>
          <w:szCs w:val="28"/>
        </w:rPr>
        <w:t>前   言</w:t>
      </w:r>
      <w:r>
        <w:rPr>
          <w:rFonts w:hint="eastAsia" w:ascii="仿宋_GB2312" w:hAnsi="仿宋_GB2312" w:eastAsia="仿宋_GB2312" w:cs="仿宋_GB2312"/>
          <w:b/>
          <w:sz w:val="28"/>
          <w:szCs w:val="28"/>
        </w:rPr>
        <w:tab/>
      </w:r>
      <w:r>
        <w:rPr>
          <w:rFonts w:hint="eastAsia" w:ascii="仿宋_GB2312" w:hAnsi="仿宋_GB2312" w:eastAsia="仿宋_GB2312" w:cs="仿宋_GB2312"/>
          <w:b/>
          <w:sz w:val="28"/>
          <w:szCs w:val="28"/>
        </w:rPr>
        <w:fldChar w:fldCharType="begin"/>
      </w:r>
      <w:r>
        <w:rPr>
          <w:rFonts w:hint="eastAsia" w:ascii="仿宋_GB2312" w:hAnsi="仿宋_GB2312" w:eastAsia="仿宋_GB2312" w:cs="仿宋_GB2312"/>
          <w:b/>
          <w:sz w:val="28"/>
          <w:szCs w:val="28"/>
        </w:rPr>
        <w:instrText xml:space="preserve"> PAGEREF _Toc729 \h </w:instrText>
      </w:r>
      <w:r>
        <w:rPr>
          <w:rFonts w:hint="eastAsia" w:ascii="仿宋_GB2312" w:hAnsi="仿宋_GB2312" w:eastAsia="仿宋_GB2312" w:cs="仿宋_GB2312"/>
          <w:b/>
          <w:sz w:val="28"/>
          <w:szCs w:val="28"/>
        </w:rPr>
        <w:fldChar w:fldCharType="separate"/>
      </w:r>
      <w:r>
        <w:rPr>
          <w:rFonts w:hint="eastAsia" w:ascii="仿宋_GB2312" w:hAnsi="仿宋_GB2312" w:eastAsia="仿宋_GB2312" w:cs="仿宋_GB2312"/>
          <w:b/>
          <w:sz w:val="28"/>
          <w:szCs w:val="28"/>
        </w:rPr>
        <w:t>1</w:t>
      </w:r>
      <w:r>
        <w:rPr>
          <w:rFonts w:hint="eastAsia" w:ascii="仿宋_GB2312" w:hAnsi="仿宋_GB2312" w:eastAsia="仿宋_GB2312" w:cs="仿宋_GB2312"/>
          <w:b/>
          <w:sz w:val="28"/>
          <w:szCs w:val="28"/>
        </w:rPr>
        <w:fldChar w:fldCharType="end"/>
      </w:r>
      <w:r>
        <w:rPr>
          <w:rFonts w:hint="eastAsia" w:ascii="仿宋_GB2312" w:hAnsi="仿宋_GB2312" w:eastAsia="仿宋_GB2312" w:cs="仿宋_GB2312"/>
          <w:b/>
          <w:color w:val="FF0000"/>
          <w:sz w:val="28"/>
          <w:szCs w:val="28"/>
        </w:rPr>
        <w:fldChar w:fldCharType="end"/>
      </w:r>
    </w:p>
    <w:p w14:paraId="3DA6C616">
      <w:pPr>
        <w:pStyle w:val="63"/>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color w:val="FF0000"/>
          <w:sz w:val="28"/>
          <w:szCs w:val="28"/>
        </w:rPr>
        <w:fldChar w:fldCharType="begin"/>
      </w:r>
      <w:r>
        <w:rPr>
          <w:rFonts w:hint="eastAsia" w:ascii="仿宋_GB2312" w:hAnsi="仿宋_GB2312" w:eastAsia="仿宋_GB2312" w:cs="仿宋_GB2312"/>
          <w:b/>
          <w:sz w:val="28"/>
          <w:szCs w:val="28"/>
        </w:rPr>
        <w:instrText xml:space="preserve"> HYPERLINK \l _Toc26427 </w:instrText>
      </w:r>
      <w:r>
        <w:rPr>
          <w:rFonts w:hint="eastAsia" w:ascii="仿宋_GB2312" w:hAnsi="仿宋_GB2312" w:eastAsia="仿宋_GB2312" w:cs="仿宋_GB2312"/>
          <w:b/>
          <w:sz w:val="28"/>
          <w:szCs w:val="28"/>
        </w:rPr>
        <w:fldChar w:fldCharType="separate"/>
      </w:r>
      <w:r>
        <w:rPr>
          <w:rFonts w:hint="eastAsia" w:ascii="仿宋_GB2312" w:hAnsi="仿宋_GB2312" w:eastAsia="仿宋_GB2312" w:cs="仿宋_GB2312"/>
          <w:b/>
          <w:bCs w:val="0"/>
          <w:kern w:val="2"/>
          <w:sz w:val="28"/>
          <w:szCs w:val="28"/>
        </w:rPr>
        <w:t>1    区域概况</w:t>
      </w:r>
      <w:r>
        <w:rPr>
          <w:rFonts w:hint="eastAsia" w:ascii="仿宋_GB2312" w:hAnsi="仿宋_GB2312" w:eastAsia="仿宋_GB2312" w:cs="仿宋_GB2312"/>
          <w:b/>
          <w:sz w:val="28"/>
          <w:szCs w:val="28"/>
        </w:rPr>
        <w:tab/>
      </w:r>
      <w:r>
        <w:rPr>
          <w:rFonts w:hint="eastAsia" w:ascii="仿宋_GB2312" w:hAnsi="仿宋_GB2312" w:eastAsia="仿宋_GB2312" w:cs="仿宋_GB2312"/>
          <w:b/>
          <w:sz w:val="28"/>
          <w:szCs w:val="28"/>
        </w:rPr>
        <w:fldChar w:fldCharType="begin"/>
      </w:r>
      <w:r>
        <w:rPr>
          <w:rFonts w:hint="eastAsia" w:ascii="仿宋_GB2312" w:hAnsi="仿宋_GB2312" w:eastAsia="仿宋_GB2312" w:cs="仿宋_GB2312"/>
          <w:b/>
          <w:sz w:val="28"/>
          <w:szCs w:val="28"/>
        </w:rPr>
        <w:instrText xml:space="preserve"> PAGEREF _Toc26427 \h </w:instrText>
      </w:r>
      <w:r>
        <w:rPr>
          <w:rFonts w:hint="eastAsia" w:ascii="仿宋_GB2312" w:hAnsi="仿宋_GB2312" w:eastAsia="仿宋_GB2312" w:cs="仿宋_GB2312"/>
          <w:b/>
          <w:sz w:val="28"/>
          <w:szCs w:val="28"/>
        </w:rPr>
        <w:fldChar w:fldCharType="separate"/>
      </w:r>
      <w:r>
        <w:rPr>
          <w:rFonts w:hint="eastAsia" w:ascii="仿宋_GB2312" w:hAnsi="仿宋_GB2312" w:eastAsia="仿宋_GB2312" w:cs="仿宋_GB2312"/>
          <w:b/>
          <w:sz w:val="28"/>
          <w:szCs w:val="28"/>
        </w:rPr>
        <w:t>5</w:t>
      </w:r>
      <w:r>
        <w:rPr>
          <w:rFonts w:hint="eastAsia" w:ascii="仿宋_GB2312" w:hAnsi="仿宋_GB2312" w:eastAsia="仿宋_GB2312" w:cs="仿宋_GB2312"/>
          <w:b/>
          <w:sz w:val="28"/>
          <w:szCs w:val="28"/>
        </w:rPr>
        <w:fldChar w:fldCharType="end"/>
      </w:r>
      <w:r>
        <w:rPr>
          <w:rFonts w:hint="eastAsia" w:ascii="仿宋_GB2312" w:hAnsi="仿宋_GB2312" w:eastAsia="仿宋_GB2312" w:cs="仿宋_GB2312"/>
          <w:b/>
          <w:color w:val="FF0000"/>
          <w:sz w:val="28"/>
          <w:szCs w:val="28"/>
        </w:rPr>
        <w:fldChar w:fldCharType="end"/>
      </w:r>
    </w:p>
    <w:p w14:paraId="1CA7BE8C">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fldChar w:fldCharType="begin"/>
      </w:r>
      <w:r>
        <w:rPr>
          <w:rFonts w:hint="eastAsia" w:ascii="仿宋_GB2312" w:hAnsi="仿宋_GB2312" w:eastAsia="仿宋_GB2312" w:cs="仿宋_GB2312"/>
          <w:sz w:val="28"/>
          <w:szCs w:val="28"/>
        </w:rPr>
        <w:instrText xml:space="preserve"> HYPERLINK \l _Toc3361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   社会经济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_Toc3361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FF0000"/>
          <w:sz w:val="28"/>
          <w:szCs w:val="28"/>
        </w:rPr>
        <w:fldChar w:fldCharType="end"/>
      </w:r>
    </w:p>
    <w:p w14:paraId="2E02C85E">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fldChar w:fldCharType="begin"/>
      </w:r>
      <w:r>
        <w:rPr>
          <w:rFonts w:hint="eastAsia" w:ascii="仿宋_GB2312" w:hAnsi="仿宋_GB2312" w:eastAsia="仿宋_GB2312" w:cs="仿宋_GB2312"/>
          <w:sz w:val="28"/>
          <w:szCs w:val="28"/>
        </w:rPr>
        <w:instrText xml:space="preserve"> HYPERLINK \l _Toc16381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   地形气候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_Toc16381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FF0000"/>
          <w:sz w:val="28"/>
          <w:szCs w:val="28"/>
        </w:rPr>
        <w:fldChar w:fldCharType="end"/>
      </w:r>
    </w:p>
    <w:p w14:paraId="19730E8D">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fldChar w:fldCharType="begin"/>
      </w:r>
      <w:r>
        <w:rPr>
          <w:rFonts w:hint="eastAsia" w:ascii="仿宋_GB2312" w:hAnsi="仿宋_GB2312" w:eastAsia="仿宋_GB2312" w:cs="仿宋_GB2312"/>
          <w:sz w:val="28"/>
          <w:szCs w:val="28"/>
        </w:rPr>
        <w:instrText xml:space="preserve"> HYPERLINK \l _Toc8368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   水资源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_Toc8368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FF0000"/>
          <w:sz w:val="28"/>
          <w:szCs w:val="28"/>
        </w:rPr>
        <w:fldChar w:fldCharType="end"/>
      </w:r>
    </w:p>
    <w:p w14:paraId="320AE708">
      <w:pPr>
        <w:pStyle w:val="63"/>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color w:val="FF0000"/>
          <w:sz w:val="28"/>
          <w:szCs w:val="28"/>
        </w:rPr>
        <w:fldChar w:fldCharType="begin"/>
      </w:r>
      <w:r>
        <w:rPr>
          <w:rFonts w:hint="eastAsia" w:ascii="仿宋_GB2312" w:hAnsi="仿宋_GB2312" w:eastAsia="仿宋_GB2312" w:cs="仿宋_GB2312"/>
          <w:b/>
          <w:sz w:val="28"/>
          <w:szCs w:val="28"/>
        </w:rPr>
        <w:instrText xml:space="preserve"> HYPERLINK \l _Toc7661 </w:instrText>
      </w:r>
      <w:r>
        <w:rPr>
          <w:rFonts w:hint="eastAsia" w:ascii="仿宋_GB2312" w:hAnsi="仿宋_GB2312" w:eastAsia="仿宋_GB2312" w:cs="仿宋_GB2312"/>
          <w:b/>
          <w:sz w:val="28"/>
          <w:szCs w:val="28"/>
        </w:rPr>
        <w:fldChar w:fldCharType="separate"/>
      </w:r>
      <w:r>
        <w:rPr>
          <w:rFonts w:hint="eastAsia" w:ascii="仿宋_GB2312" w:hAnsi="仿宋_GB2312" w:eastAsia="仿宋_GB2312" w:cs="仿宋_GB2312"/>
          <w:b/>
          <w:bCs w:val="0"/>
          <w:kern w:val="2"/>
          <w:sz w:val="28"/>
          <w:szCs w:val="28"/>
        </w:rPr>
        <w:t>2   水安全现状及形势</w:t>
      </w:r>
      <w:r>
        <w:rPr>
          <w:rFonts w:hint="eastAsia" w:ascii="仿宋_GB2312" w:hAnsi="仿宋_GB2312" w:eastAsia="仿宋_GB2312" w:cs="仿宋_GB2312"/>
          <w:b/>
          <w:sz w:val="28"/>
          <w:szCs w:val="28"/>
        </w:rPr>
        <w:tab/>
      </w:r>
      <w:r>
        <w:rPr>
          <w:rFonts w:hint="eastAsia" w:ascii="仿宋_GB2312" w:hAnsi="仿宋_GB2312" w:eastAsia="仿宋_GB2312" w:cs="仿宋_GB2312"/>
          <w:b/>
          <w:sz w:val="28"/>
          <w:szCs w:val="28"/>
        </w:rPr>
        <w:fldChar w:fldCharType="begin"/>
      </w:r>
      <w:r>
        <w:rPr>
          <w:rFonts w:hint="eastAsia" w:ascii="仿宋_GB2312" w:hAnsi="仿宋_GB2312" w:eastAsia="仿宋_GB2312" w:cs="仿宋_GB2312"/>
          <w:b/>
          <w:sz w:val="28"/>
          <w:szCs w:val="28"/>
        </w:rPr>
        <w:instrText xml:space="preserve"> PAGEREF _Toc7661 \h </w:instrText>
      </w:r>
      <w:r>
        <w:rPr>
          <w:rFonts w:hint="eastAsia" w:ascii="仿宋_GB2312" w:hAnsi="仿宋_GB2312" w:eastAsia="仿宋_GB2312" w:cs="仿宋_GB2312"/>
          <w:b/>
          <w:sz w:val="28"/>
          <w:szCs w:val="28"/>
        </w:rPr>
        <w:fldChar w:fldCharType="separate"/>
      </w:r>
      <w:r>
        <w:rPr>
          <w:rFonts w:hint="eastAsia" w:ascii="仿宋_GB2312" w:hAnsi="仿宋_GB2312" w:eastAsia="仿宋_GB2312" w:cs="仿宋_GB2312"/>
          <w:b/>
          <w:sz w:val="28"/>
          <w:szCs w:val="28"/>
        </w:rPr>
        <w:t>8</w:t>
      </w:r>
      <w:r>
        <w:rPr>
          <w:rFonts w:hint="eastAsia" w:ascii="仿宋_GB2312" w:hAnsi="仿宋_GB2312" w:eastAsia="仿宋_GB2312" w:cs="仿宋_GB2312"/>
          <w:b/>
          <w:sz w:val="28"/>
          <w:szCs w:val="28"/>
        </w:rPr>
        <w:fldChar w:fldCharType="end"/>
      </w:r>
      <w:r>
        <w:rPr>
          <w:rFonts w:hint="eastAsia" w:ascii="仿宋_GB2312" w:hAnsi="仿宋_GB2312" w:eastAsia="仿宋_GB2312" w:cs="仿宋_GB2312"/>
          <w:b/>
          <w:color w:val="FF0000"/>
          <w:sz w:val="28"/>
          <w:szCs w:val="28"/>
        </w:rPr>
        <w:fldChar w:fldCharType="end"/>
      </w:r>
    </w:p>
    <w:p w14:paraId="5930EBA4">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fldChar w:fldCharType="begin"/>
      </w:r>
      <w:r>
        <w:rPr>
          <w:rFonts w:hint="eastAsia" w:ascii="仿宋_GB2312" w:hAnsi="仿宋_GB2312" w:eastAsia="仿宋_GB2312" w:cs="仿宋_GB2312"/>
          <w:sz w:val="28"/>
          <w:szCs w:val="28"/>
        </w:rPr>
        <w:instrText xml:space="preserve"> HYPERLINK \l _Toc26280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2.1   水利发展的现状和主要成就</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_Toc26280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FF0000"/>
          <w:sz w:val="28"/>
          <w:szCs w:val="28"/>
        </w:rPr>
        <w:fldChar w:fldCharType="end"/>
      </w:r>
    </w:p>
    <w:p w14:paraId="56AFF2BC">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fldChar w:fldCharType="begin"/>
      </w:r>
      <w:r>
        <w:rPr>
          <w:rFonts w:hint="eastAsia" w:ascii="仿宋_GB2312" w:hAnsi="仿宋_GB2312" w:eastAsia="仿宋_GB2312" w:cs="仿宋_GB2312"/>
          <w:sz w:val="28"/>
          <w:szCs w:val="28"/>
        </w:rPr>
        <w:instrText xml:space="preserve"> HYPERLINK \l _Toc12242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  “十三五”时期主要成就</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_Toc12242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FF0000"/>
          <w:sz w:val="28"/>
          <w:szCs w:val="28"/>
        </w:rPr>
        <w:fldChar w:fldCharType="end"/>
      </w:r>
    </w:p>
    <w:p w14:paraId="763D8B67">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fldChar w:fldCharType="begin"/>
      </w:r>
      <w:r>
        <w:rPr>
          <w:rFonts w:hint="eastAsia" w:ascii="仿宋_GB2312" w:hAnsi="仿宋_GB2312" w:eastAsia="仿宋_GB2312" w:cs="仿宋_GB2312"/>
          <w:sz w:val="28"/>
          <w:szCs w:val="28"/>
        </w:rPr>
        <w:instrText xml:space="preserve"> HYPERLINK \l _Toc31793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    存在的主要问题</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_Toc31793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FF0000"/>
          <w:sz w:val="28"/>
          <w:szCs w:val="28"/>
        </w:rPr>
        <w:fldChar w:fldCharType="end"/>
      </w:r>
    </w:p>
    <w:p w14:paraId="0FD6A9D9">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fldChar w:fldCharType="begin"/>
      </w:r>
      <w:r>
        <w:rPr>
          <w:rFonts w:hint="eastAsia" w:ascii="仿宋_GB2312" w:hAnsi="仿宋_GB2312" w:eastAsia="仿宋_GB2312" w:cs="仿宋_GB2312"/>
          <w:sz w:val="28"/>
          <w:szCs w:val="28"/>
        </w:rPr>
        <w:instrText xml:space="preserve"> HYPERLINK \l _Toc10669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2.4   面临的形势与挑战</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_Toc10669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FF0000"/>
          <w:sz w:val="28"/>
          <w:szCs w:val="28"/>
        </w:rPr>
        <w:fldChar w:fldCharType="end"/>
      </w:r>
    </w:p>
    <w:p w14:paraId="19EABB15">
      <w:pPr>
        <w:pStyle w:val="63"/>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color w:val="FF0000"/>
          <w:sz w:val="28"/>
          <w:szCs w:val="28"/>
        </w:rPr>
        <w:fldChar w:fldCharType="begin"/>
      </w:r>
      <w:r>
        <w:rPr>
          <w:rFonts w:hint="eastAsia" w:ascii="仿宋_GB2312" w:hAnsi="仿宋_GB2312" w:eastAsia="仿宋_GB2312" w:cs="仿宋_GB2312"/>
          <w:b/>
          <w:sz w:val="28"/>
          <w:szCs w:val="28"/>
        </w:rPr>
        <w:instrText xml:space="preserve"> HYPERLINK \l _Toc2781 </w:instrText>
      </w:r>
      <w:r>
        <w:rPr>
          <w:rFonts w:hint="eastAsia" w:ascii="仿宋_GB2312" w:hAnsi="仿宋_GB2312" w:eastAsia="仿宋_GB2312" w:cs="仿宋_GB2312"/>
          <w:b/>
          <w:sz w:val="28"/>
          <w:szCs w:val="28"/>
        </w:rPr>
        <w:fldChar w:fldCharType="separate"/>
      </w:r>
      <w:r>
        <w:rPr>
          <w:rFonts w:hint="eastAsia" w:ascii="仿宋_GB2312" w:hAnsi="仿宋_GB2312" w:eastAsia="仿宋_GB2312" w:cs="仿宋_GB2312"/>
          <w:b/>
          <w:bCs w:val="0"/>
          <w:kern w:val="2"/>
          <w:sz w:val="28"/>
          <w:szCs w:val="28"/>
        </w:rPr>
        <w:t>3   总体思路</w:t>
      </w:r>
      <w:r>
        <w:rPr>
          <w:rFonts w:hint="eastAsia" w:ascii="仿宋_GB2312" w:hAnsi="仿宋_GB2312" w:eastAsia="仿宋_GB2312" w:cs="仿宋_GB2312"/>
          <w:b/>
          <w:sz w:val="28"/>
          <w:szCs w:val="28"/>
        </w:rPr>
        <w:tab/>
      </w:r>
      <w:r>
        <w:rPr>
          <w:rFonts w:hint="eastAsia" w:ascii="仿宋_GB2312" w:hAnsi="仿宋_GB2312" w:eastAsia="仿宋_GB2312" w:cs="仿宋_GB2312"/>
          <w:b/>
          <w:sz w:val="28"/>
          <w:szCs w:val="28"/>
        </w:rPr>
        <w:fldChar w:fldCharType="begin"/>
      </w:r>
      <w:r>
        <w:rPr>
          <w:rFonts w:hint="eastAsia" w:ascii="仿宋_GB2312" w:hAnsi="仿宋_GB2312" w:eastAsia="仿宋_GB2312" w:cs="仿宋_GB2312"/>
          <w:b/>
          <w:sz w:val="28"/>
          <w:szCs w:val="28"/>
        </w:rPr>
        <w:instrText xml:space="preserve"> PAGEREF _Toc2781 \h </w:instrText>
      </w:r>
      <w:r>
        <w:rPr>
          <w:rFonts w:hint="eastAsia" w:ascii="仿宋_GB2312" w:hAnsi="仿宋_GB2312" w:eastAsia="仿宋_GB2312" w:cs="仿宋_GB2312"/>
          <w:b/>
          <w:sz w:val="28"/>
          <w:szCs w:val="28"/>
        </w:rPr>
        <w:fldChar w:fldCharType="separate"/>
      </w:r>
      <w:r>
        <w:rPr>
          <w:rFonts w:hint="eastAsia" w:ascii="仿宋_GB2312" w:hAnsi="仿宋_GB2312" w:eastAsia="仿宋_GB2312" w:cs="仿宋_GB2312"/>
          <w:b/>
          <w:sz w:val="28"/>
          <w:szCs w:val="28"/>
        </w:rPr>
        <w:t>31</w:t>
      </w:r>
      <w:r>
        <w:rPr>
          <w:rFonts w:hint="eastAsia" w:ascii="仿宋_GB2312" w:hAnsi="仿宋_GB2312" w:eastAsia="仿宋_GB2312" w:cs="仿宋_GB2312"/>
          <w:b/>
          <w:sz w:val="28"/>
          <w:szCs w:val="28"/>
        </w:rPr>
        <w:fldChar w:fldCharType="end"/>
      </w:r>
      <w:r>
        <w:rPr>
          <w:rFonts w:hint="eastAsia" w:ascii="仿宋_GB2312" w:hAnsi="仿宋_GB2312" w:eastAsia="仿宋_GB2312" w:cs="仿宋_GB2312"/>
          <w:b/>
          <w:color w:val="FF0000"/>
          <w:sz w:val="28"/>
          <w:szCs w:val="28"/>
        </w:rPr>
        <w:fldChar w:fldCharType="end"/>
      </w:r>
    </w:p>
    <w:p w14:paraId="51DF42F7">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_Toc1556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3.1   指导思想</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_Toc1556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31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fldChar w:fldCharType="end"/>
      </w:r>
    </w:p>
    <w:p w14:paraId="0F4F1565">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_Toc25866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3.2   基本原则</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_Toc25866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31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fldChar w:fldCharType="end"/>
      </w:r>
    </w:p>
    <w:p w14:paraId="33A8B3E4">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_Toc3971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3.3   规划编制依据</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_Toc3971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32</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fldChar w:fldCharType="end"/>
      </w:r>
    </w:p>
    <w:p w14:paraId="7D252DD9">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_Toc20090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3.4   规划水平年</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_Toc20090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33</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fldChar w:fldCharType="end"/>
      </w:r>
    </w:p>
    <w:p w14:paraId="08A7E586">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_Toc22817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3.5   发展目标</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_Toc22817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33</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fldChar w:fldCharType="end"/>
      </w:r>
    </w:p>
    <w:p w14:paraId="3B68EEF6">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_Toc6774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3.6   总体布局</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_Toc6774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36</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fldChar w:fldCharType="end"/>
      </w:r>
    </w:p>
    <w:p w14:paraId="1CFF1C4A">
      <w:pPr>
        <w:pStyle w:val="63"/>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color w:val="FF0000"/>
          <w:sz w:val="28"/>
          <w:szCs w:val="28"/>
        </w:rPr>
        <w:fldChar w:fldCharType="begin"/>
      </w:r>
      <w:r>
        <w:rPr>
          <w:rFonts w:hint="eastAsia" w:ascii="仿宋_GB2312" w:hAnsi="仿宋_GB2312" w:eastAsia="仿宋_GB2312" w:cs="仿宋_GB2312"/>
          <w:b/>
          <w:sz w:val="28"/>
          <w:szCs w:val="28"/>
        </w:rPr>
        <w:instrText xml:space="preserve"> HYPERLINK \l _Toc19149 </w:instrText>
      </w:r>
      <w:r>
        <w:rPr>
          <w:rFonts w:hint="eastAsia" w:ascii="仿宋_GB2312" w:hAnsi="仿宋_GB2312" w:eastAsia="仿宋_GB2312" w:cs="仿宋_GB2312"/>
          <w:b/>
          <w:sz w:val="28"/>
          <w:szCs w:val="28"/>
        </w:rPr>
        <w:fldChar w:fldCharType="separate"/>
      </w:r>
      <w:r>
        <w:rPr>
          <w:rFonts w:hint="eastAsia" w:ascii="仿宋_GB2312" w:hAnsi="仿宋_GB2312" w:eastAsia="仿宋_GB2312" w:cs="仿宋_GB2312"/>
          <w:b/>
          <w:bCs w:val="0"/>
          <w:kern w:val="2"/>
          <w:sz w:val="28"/>
          <w:szCs w:val="28"/>
        </w:rPr>
        <w:t>4   主要任务</w:t>
      </w:r>
      <w:r>
        <w:rPr>
          <w:rFonts w:hint="eastAsia" w:ascii="仿宋_GB2312" w:hAnsi="仿宋_GB2312" w:eastAsia="仿宋_GB2312" w:cs="仿宋_GB2312"/>
          <w:b/>
          <w:sz w:val="28"/>
          <w:szCs w:val="28"/>
        </w:rPr>
        <w:tab/>
      </w:r>
      <w:r>
        <w:rPr>
          <w:rFonts w:hint="eastAsia" w:ascii="仿宋_GB2312" w:hAnsi="仿宋_GB2312" w:eastAsia="仿宋_GB2312" w:cs="仿宋_GB2312"/>
          <w:b/>
          <w:sz w:val="28"/>
          <w:szCs w:val="28"/>
        </w:rPr>
        <w:fldChar w:fldCharType="begin"/>
      </w:r>
      <w:r>
        <w:rPr>
          <w:rFonts w:hint="eastAsia" w:ascii="仿宋_GB2312" w:hAnsi="仿宋_GB2312" w:eastAsia="仿宋_GB2312" w:cs="仿宋_GB2312"/>
          <w:b/>
          <w:sz w:val="28"/>
          <w:szCs w:val="28"/>
        </w:rPr>
        <w:instrText xml:space="preserve"> PAGEREF _Toc19149 \h </w:instrText>
      </w:r>
      <w:r>
        <w:rPr>
          <w:rFonts w:hint="eastAsia" w:ascii="仿宋_GB2312" w:hAnsi="仿宋_GB2312" w:eastAsia="仿宋_GB2312" w:cs="仿宋_GB2312"/>
          <w:b/>
          <w:sz w:val="28"/>
          <w:szCs w:val="28"/>
        </w:rPr>
        <w:fldChar w:fldCharType="separate"/>
      </w:r>
      <w:r>
        <w:rPr>
          <w:rFonts w:hint="eastAsia" w:ascii="仿宋_GB2312" w:hAnsi="仿宋_GB2312" w:eastAsia="仿宋_GB2312" w:cs="仿宋_GB2312"/>
          <w:b/>
          <w:sz w:val="28"/>
          <w:szCs w:val="28"/>
        </w:rPr>
        <w:t>38</w:t>
      </w:r>
      <w:r>
        <w:rPr>
          <w:rFonts w:hint="eastAsia" w:ascii="仿宋_GB2312" w:hAnsi="仿宋_GB2312" w:eastAsia="仿宋_GB2312" w:cs="仿宋_GB2312"/>
          <w:b/>
          <w:sz w:val="28"/>
          <w:szCs w:val="28"/>
        </w:rPr>
        <w:fldChar w:fldCharType="end"/>
      </w:r>
      <w:r>
        <w:rPr>
          <w:rFonts w:hint="eastAsia" w:ascii="仿宋_GB2312" w:hAnsi="仿宋_GB2312" w:eastAsia="仿宋_GB2312" w:cs="仿宋_GB2312"/>
          <w:b/>
          <w:color w:val="FF0000"/>
          <w:sz w:val="28"/>
          <w:szCs w:val="28"/>
        </w:rPr>
        <w:fldChar w:fldCharType="end"/>
      </w:r>
    </w:p>
    <w:p w14:paraId="457E7014">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_Toc21556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4.1  补强短板，构建安全高效的水网体系</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_Toc21556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38</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fldChar w:fldCharType="end"/>
      </w:r>
    </w:p>
    <w:p w14:paraId="2C198CC2">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_Toc17006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4.2   强化监管，提高涉水事务监管水平</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_Toc17006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51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fldChar w:fldCharType="end"/>
      </w:r>
    </w:p>
    <w:p w14:paraId="126A1F65">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_Toc2913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4.3   改革创新，增强水利发展活力和动力</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_Toc2913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53</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fldChar w:fldCharType="end"/>
      </w:r>
    </w:p>
    <w:p w14:paraId="5E66E735">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_Toc7382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4.4   补短板项目规划清单</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_Toc7382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57</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fldChar w:fldCharType="end"/>
      </w:r>
    </w:p>
    <w:p w14:paraId="35B1824C">
      <w:pPr>
        <w:pStyle w:val="63"/>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color w:val="FF0000"/>
          <w:sz w:val="28"/>
          <w:szCs w:val="28"/>
        </w:rPr>
        <w:fldChar w:fldCharType="begin"/>
      </w:r>
      <w:r>
        <w:rPr>
          <w:rFonts w:hint="eastAsia" w:ascii="仿宋_GB2312" w:hAnsi="仿宋_GB2312" w:eastAsia="仿宋_GB2312" w:cs="仿宋_GB2312"/>
          <w:b/>
          <w:sz w:val="28"/>
          <w:szCs w:val="28"/>
        </w:rPr>
        <w:instrText xml:space="preserve"> HYPERLINK \l _Toc28152 </w:instrText>
      </w:r>
      <w:r>
        <w:rPr>
          <w:rFonts w:hint="eastAsia" w:ascii="仿宋_GB2312" w:hAnsi="仿宋_GB2312" w:eastAsia="仿宋_GB2312" w:cs="仿宋_GB2312"/>
          <w:b/>
          <w:sz w:val="28"/>
          <w:szCs w:val="28"/>
        </w:rPr>
        <w:fldChar w:fldCharType="separate"/>
      </w:r>
      <w:r>
        <w:rPr>
          <w:rFonts w:hint="eastAsia" w:ascii="仿宋_GB2312" w:hAnsi="仿宋_GB2312" w:eastAsia="仿宋_GB2312" w:cs="仿宋_GB2312"/>
          <w:b/>
          <w:bCs w:val="0"/>
          <w:kern w:val="2"/>
          <w:sz w:val="28"/>
          <w:szCs w:val="28"/>
        </w:rPr>
        <w:t>5   重点项目简介</w:t>
      </w:r>
      <w:r>
        <w:rPr>
          <w:rFonts w:hint="eastAsia" w:ascii="仿宋_GB2312" w:hAnsi="仿宋_GB2312" w:eastAsia="仿宋_GB2312" w:cs="仿宋_GB2312"/>
          <w:b/>
          <w:sz w:val="28"/>
          <w:szCs w:val="28"/>
        </w:rPr>
        <w:tab/>
      </w:r>
      <w:r>
        <w:rPr>
          <w:rFonts w:hint="eastAsia" w:ascii="仿宋_GB2312" w:hAnsi="仿宋_GB2312" w:eastAsia="仿宋_GB2312" w:cs="仿宋_GB2312"/>
          <w:b/>
          <w:sz w:val="28"/>
          <w:szCs w:val="28"/>
        </w:rPr>
        <w:fldChar w:fldCharType="begin"/>
      </w:r>
      <w:r>
        <w:rPr>
          <w:rFonts w:hint="eastAsia" w:ascii="仿宋_GB2312" w:hAnsi="仿宋_GB2312" w:eastAsia="仿宋_GB2312" w:cs="仿宋_GB2312"/>
          <w:b/>
          <w:sz w:val="28"/>
          <w:szCs w:val="28"/>
        </w:rPr>
        <w:instrText xml:space="preserve"> PAGEREF _Toc28152 \h </w:instrText>
      </w:r>
      <w:r>
        <w:rPr>
          <w:rFonts w:hint="eastAsia" w:ascii="仿宋_GB2312" w:hAnsi="仿宋_GB2312" w:eastAsia="仿宋_GB2312" w:cs="仿宋_GB2312"/>
          <w:b/>
          <w:sz w:val="28"/>
          <w:szCs w:val="28"/>
        </w:rPr>
        <w:fldChar w:fldCharType="separate"/>
      </w:r>
      <w:r>
        <w:rPr>
          <w:rFonts w:hint="eastAsia" w:ascii="仿宋_GB2312" w:hAnsi="仿宋_GB2312" w:eastAsia="仿宋_GB2312" w:cs="仿宋_GB2312"/>
          <w:b/>
          <w:sz w:val="28"/>
          <w:szCs w:val="28"/>
        </w:rPr>
        <w:t>61</w:t>
      </w:r>
      <w:r>
        <w:rPr>
          <w:rFonts w:hint="eastAsia" w:ascii="仿宋_GB2312" w:hAnsi="仿宋_GB2312" w:eastAsia="仿宋_GB2312" w:cs="仿宋_GB2312"/>
          <w:b/>
          <w:sz w:val="28"/>
          <w:szCs w:val="28"/>
        </w:rPr>
        <w:fldChar w:fldCharType="end"/>
      </w:r>
      <w:r>
        <w:rPr>
          <w:rFonts w:hint="eastAsia" w:ascii="仿宋_GB2312" w:hAnsi="仿宋_GB2312" w:eastAsia="仿宋_GB2312" w:cs="仿宋_GB2312"/>
          <w:b/>
          <w:color w:val="FF0000"/>
          <w:sz w:val="28"/>
          <w:szCs w:val="28"/>
        </w:rPr>
        <w:fldChar w:fldCharType="end"/>
      </w:r>
    </w:p>
    <w:p w14:paraId="2BC8605C">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_Toc19136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5.1    随州市随南大洪山北麓区域水系连通工程</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_Toc19136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61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fldChar w:fldCharType="end"/>
      </w:r>
    </w:p>
    <w:p w14:paraId="6016D6C3">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_Toc25037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 xml:space="preserve">    鄂北水资源配置二期曾都区配套工程</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_Toc25037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62</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fldChar w:fldCharType="end"/>
      </w:r>
    </w:p>
    <w:p w14:paraId="6EAE1C97">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_Toc31402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曾都区“十四五”农村供水保障</w:t>
      </w:r>
      <w:r>
        <w:rPr>
          <w:rFonts w:hint="eastAsia" w:ascii="仿宋_GB2312" w:hAnsi="仿宋_GB2312" w:eastAsia="仿宋_GB2312" w:cs="仿宋_GB2312"/>
          <w:color w:val="auto"/>
          <w:sz w:val="28"/>
          <w:szCs w:val="28"/>
        </w:rPr>
        <w:t>工程</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_Toc31402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63</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fldChar w:fldCharType="end"/>
      </w:r>
    </w:p>
    <w:p w14:paraId="3A12B9DE">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_Toc9077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pacing w:val="-40"/>
          <w:sz w:val="28"/>
          <w:szCs w:val="28"/>
          <w:lang w:val="en-US" w:eastAsia="zh-CN"/>
        </w:rPr>
        <w:t>府河流域</w:t>
      </w:r>
      <w:r>
        <w:rPr>
          <w:rFonts w:hint="eastAsia" w:ascii="仿宋_GB2312" w:hAnsi="仿宋_GB2312" w:eastAsia="仿宋_GB2312" w:cs="仿宋_GB2312"/>
          <w:color w:val="auto"/>
          <w:spacing w:val="-40"/>
          <w:sz w:val="28"/>
          <w:szCs w:val="28"/>
        </w:rPr>
        <w:t>随州市</w:t>
      </w:r>
      <w:r>
        <w:rPr>
          <w:rFonts w:hint="eastAsia" w:ascii="仿宋_GB2312" w:hAnsi="仿宋_GB2312" w:eastAsia="仿宋_GB2312" w:cs="仿宋_GB2312"/>
          <w:color w:val="auto"/>
          <w:spacing w:val="-40"/>
          <w:sz w:val="28"/>
          <w:szCs w:val="28"/>
          <w:lang w:val="en-US" w:eastAsia="zh-CN"/>
        </w:rPr>
        <w:t>曾都区段</w:t>
      </w:r>
      <w:r>
        <w:rPr>
          <w:rFonts w:hint="eastAsia" w:ascii="仿宋_GB2312" w:hAnsi="仿宋_GB2312" w:eastAsia="仿宋_GB2312" w:cs="仿宋_GB2312"/>
          <w:color w:val="auto"/>
          <w:spacing w:val="-40"/>
          <w:sz w:val="28"/>
          <w:szCs w:val="28"/>
        </w:rPr>
        <w:t>河道</w:t>
      </w:r>
      <w:r>
        <w:rPr>
          <w:rFonts w:hint="eastAsia" w:ascii="仿宋_GB2312" w:hAnsi="仿宋_GB2312" w:eastAsia="仿宋_GB2312" w:cs="仿宋_GB2312"/>
          <w:color w:val="auto"/>
          <w:spacing w:val="-40"/>
          <w:sz w:val="28"/>
          <w:szCs w:val="28"/>
          <w:lang w:val="en-US" w:eastAsia="zh-CN"/>
        </w:rPr>
        <w:t>综合</w:t>
      </w:r>
      <w:r>
        <w:rPr>
          <w:rFonts w:hint="eastAsia" w:ascii="仿宋_GB2312" w:hAnsi="仿宋_GB2312" w:eastAsia="仿宋_GB2312" w:cs="仿宋_GB2312"/>
          <w:color w:val="auto"/>
          <w:spacing w:val="-40"/>
          <w:sz w:val="28"/>
          <w:szCs w:val="28"/>
        </w:rPr>
        <w:t>治理工程</w:t>
      </w:r>
      <w:r>
        <w:rPr>
          <w:rFonts w:hint="eastAsia" w:ascii="仿宋_GB2312" w:hAnsi="仿宋_GB2312" w:eastAsia="仿宋_GB2312" w:cs="仿宋_GB2312"/>
          <w:color w:val="auto"/>
          <w:spacing w:val="-40"/>
          <w:sz w:val="28"/>
          <w:szCs w:val="28"/>
          <w:lang w:eastAsia="zh-CN"/>
        </w:rPr>
        <w:t>（</w:t>
      </w:r>
      <w:r>
        <w:rPr>
          <w:rFonts w:hint="eastAsia" w:ascii="仿宋_GB2312" w:hAnsi="仿宋_GB2312" w:eastAsia="仿宋_GB2312" w:cs="仿宋_GB2312"/>
          <w:color w:val="auto"/>
          <w:spacing w:val="-40"/>
          <w:sz w:val="28"/>
          <w:szCs w:val="28"/>
        </w:rPr>
        <w:t>曾都区孔家畈至安陆段</w:t>
      </w:r>
      <w:r>
        <w:rPr>
          <w:rFonts w:hint="eastAsia" w:ascii="仿宋_GB2312" w:hAnsi="仿宋_GB2312" w:eastAsia="仿宋_GB2312" w:cs="仿宋_GB2312"/>
          <w:color w:val="auto"/>
          <w:spacing w:val="-40"/>
          <w:sz w:val="28"/>
          <w:szCs w:val="28"/>
          <w:lang w:eastAsia="zh-CN"/>
        </w:rPr>
        <w:t>）</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_Toc9077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64</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fldChar w:fldCharType="end"/>
      </w:r>
    </w:p>
    <w:p w14:paraId="7F7500B9">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_Toc26271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 xml:space="preserve">    同兴河治理工程</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_Toc26271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65</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fldChar w:fldCharType="end"/>
      </w:r>
    </w:p>
    <w:p w14:paraId="6C2B7276">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_Toc23924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曾都区清水河流域防洪减灾治理</w:t>
      </w:r>
      <w:r>
        <w:rPr>
          <w:rFonts w:hint="eastAsia" w:ascii="仿宋_GB2312" w:hAnsi="仿宋_GB2312" w:eastAsia="仿宋_GB2312" w:cs="仿宋_GB2312"/>
          <w:color w:val="auto"/>
          <w:sz w:val="28"/>
          <w:szCs w:val="28"/>
        </w:rPr>
        <w:t>工程</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_Toc23924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66</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fldChar w:fldCharType="end"/>
      </w:r>
    </w:p>
    <w:p w14:paraId="6C707457">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_Toc3369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 xml:space="preserve">    新建打石坑水库工程</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_Toc3369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67</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fldChar w:fldCharType="end"/>
      </w:r>
    </w:p>
    <w:p w14:paraId="4799E48F">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_Toc474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 xml:space="preserve">    新建蔡家湾水库工程</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_Toc474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70</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fldChar w:fldCharType="end"/>
      </w:r>
    </w:p>
    <w:p w14:paraId="597BFA1A">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_Toc5895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 xml:space="preserve">    新建张家冲水库工程</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_Toc5895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73</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fldChar w:fldCharType="end"/>
      </w:r>
    </w:p>
    <w:p w14:paraId="64E9FCA8">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_Toc16815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 xml:space="preserve">   新建周家湾水库工程</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_Toc16815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77</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fldChar w:fldCharType="end"/>
      </w:r>
    </w:p>
    <w:p w14:paraId="1A42CAA1">
      <w:pPr>
        <w:pStyle w:val="63"/>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color w:val="FF0000"/>
          <w:sz w:val="28"/>
          <w:szCs w:val="28"/>
        </w:rPr>
        <w:fldChar w:fldCharType="begin"/>
      </w:r>
      <w:r>
        <w:rPr>
          <w:rFonts w:hint="eastAsia" w:ascii="仿宋_GB2312" w:hAnsi="仿宋_GB2312" w:eastAsia="仿宋_GB2312" w:cs="仿宋_GB2312"/>
          <w:b/>
          <w:sz w:val="28"/>
          <w:szCs w:val="28"/>
        </w:rPr>
        <w:instrText xml:space="preserve"> HYPERLINK \l _Toc30555 </w:instrText>
      </w:r>
      <w:r>
        <w:rPr>
          <w:rFonts w:hint="eastAsia" w:ascii="仿宋_GB2312" w:hAnsi="仿宋_GB2312" w:eastAsia="仿宋_GB2312" w:cs="仿宋_GB2312"/>
          <w:b/>
          <w:sz w:val="28"/>
          <w:szCs w:val="28"/>
        </w:rPr>
        <w:fldChar w:fldCharType="separate"/>
      </w:r>
      <w:r>
        <w:rPr>
          <w:rFonts w:hint="eastAsia" w:ascii="仿宋_GB2312" w:hAnsi="仿宋_GB2312" w:eastAsia="仿宋_GB2312" w:cs="仿宋_GB2312"/>
          <w:b/>
          <w:bCs w:val="0"/>
          <w:kern w:val="2"/>
          <w:sz w:val="28"/>
          <w:szCs w:val="28"/>
        </w:rPr>
        <w:t>6   规划投资估算及实施计划</w:t>
      </w:r>
      <w:r>
        <w:rPr>
          <w:rFonts w:hint="eastAsia" w:ascii="仿宋_GB2312" w:hAnsi="仿宋_GB2312" w:eastAsia="仿宋_GB2312" w:cs="仿宋_GB2312"/>
          <w:b/>
          <w:sz w:val="28"/>
          <w:szCs w:val="28"/>
        </w:rPr>
        <w:tab/>
      </w:r>
      <w:r>
        <w:rPr>
          <w:rFonts w:hint="eastAsia" w:ascii="仿宋_GB2312" w:hAnsi="仿宋_GB2312" w:eastAsia="仿宋_GB2312" w:cs="仿宋_GB2312"/>
          <w:b/>
          <w:sz w:val="28"/>
          <w:szCs w:val="28"/>
        </w:rPr>
        <w:fldChar w:fldCharType="begin"/>
      </w:r>
      <w:r>
        <w:rPr>
          <w:rFonts w:hint="eastAsia" w:ascii="仿宋_GB2312" w:hAnsi="仿宋_GB2312" w:eastAsia="仿宋_GB2312" w:cs="仿宋_GB2312"/>
          <w:b/>
          <w:sz w:val="28"/>
          <w:szCs w:val="28"/>
        </w:rPr>
        <w:instrText xml:space="preserve"> PAGEREF _Toc30555 \h </w:instrText>
      </w:r>
      <w:r>
        <w:rPr>
          <w:rFonts w:hint="eastAsia" w:ascii="仿宋_GB2312" w:hAnsi="仿宋_GB2312" w:eastAsia="仿宋_GB2312" w:cs="仿宋_GB2312"/>
          <w:b/>
          <w:sz w:val="28"/>
          <w:szCs w:val="28"/>
        </w:rPr>
        <w:fldChar w:fldCharType="separate"/>
      </w:r>
      <w:r>
        <w:rPr>
          <w:rFonts w:hint="eastAsia" w:ascii="仿宋_GB2312" w:hAnsi="仿宋_GB2312" w:eastAsia="仿宋_GB2312" w:cs="仿宋_GB2312"/>
          <w:b/>
          <w:sz w:val="28"/>
          <w:szCs w:val="28"/>
        </w:rPr>
        <w:t>81</w:t>
      </w:r>
      <w:r>
        <w:rPr>
          <w:rFonts w:hint="eastAsia" w:ascii="仿宋_GB2312" w:hAnsi="仿宋_GB2312" w:eastAsia="仿宋_GB2312" w:cs="仿宋_GB2312"/>
          <w:b/>
          <w:sz w:val="28"/>
          <w:szCs w:val="28"/>
        </w:rPr>
        <w:fldChar w:fldCharType="end"/>
      </w:r>
      <w:r>
        <w:rPr>
          <w:rFonts w:hint="eastAsia" w:ascii="仿宋_GB2312" w:hAnsi="仿宋_GB2312" w:eastAsia="仿宋_GB2312" w:cs="仿宋_GB2312"/>
          <w:b/>
          <w:color w:val="FF0000"/>
          <w:sz w:val="28"/>
          <w:szCs w:val="28"/>
        </w:rPr>
        <w:fldChar w:fldCharType="end"/>
      </w:r>
    </w:p>
    <w:p w14:paraId="5243FF7F">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_Toc6369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6.1    投资估算</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_Toc6369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81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fldChar w:fldCharType="end"/>
      </w:r>
    </w:p>
    <w:p w14:paraId="41A423D4">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_Toc610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6.2   “十四五”实施计划</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_Toc610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90</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fldChar w:fldCharType="end"/>
      </w:r>
    </w:p>
    <w:p w14:paraId="59AD0069">
      <w:pPr>
        <w:pStyle w:val="63"/>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color w:val="FF0000"/>
          <w:sz w:val="28"/>
          <w:szCs w:val="28"/>
        </w:rPr>
        <w:fldChar w:fldCharType="begin"/>
      </w:r>
      <w:r>
        <w:rPr>
          <w:rFonts w:hint="eastAsia" w:ascii="仿宋_GB2312" w:hAnsi="仿宋_GB2312" w:eastAsia="仿宋_GB2312" w:cs="仿宋_GB2312"/>
          <w:b/>
          <w:sz w:val="28"/>
          <w:szCs w:val="28"/>
        </w:rPr>
        <w:instrText xml:space="preserve"> HYPERLINK \l _Toc23190 </w:instrText>
      </w:r>
      <w:r>
        <w:rPr>
          <w:rFonts w:hint="eastAsia" w:ascii="仿宋_GB2312" w:hAnsi="仿宋_GB2312" w:eastAsia="仿宋_GB2312" w:cs="仿宋_GB2312"/>
          <w:b/>
          <w:sz w:val="28"/>
          <w:szCs w:val="28"/>
        </w:rPr>
        <w:fldChar w:fldCharType="separate"/>
      </w:r>
      <w:r>
        <w:rPr>
          <w:rFonts w:hint="eastAsia" w:ascii="仿宋_GB2312" w:hAnsi="仿宋_GB2312" w:eastAsia="仿宋_GB2312" w:cs="仿宋_GB2312"/>
          <w:b/>
          <w:bCs w:val="0"/>
          <w:kern w:val="2"/>
          <w:sz w:val="28"/>
          <w:szCs w:val="28"/>
        </w:rPr>
        <w:t>7   保障措施</w:t>
      </w:r>
      <w:r>
        <w:rPr>
          <w:rFonts w:hint="eastAsia" w:ascii="仿宋_GB2312" w:hAnsi="仿宋_GB2312" w:eastAsia="仿宋_GB2312" w:cs="仿宋_GB2312"/>
          <w:b/>
          <w:sz w:val="28"/>
          <w:szCs w:val="28"/>
        </w:rPr>
        <w:tab/>
      </w:r>
      <w:r>
        <w:rPr>
          <w:rFonts w:hint="eastAsia" w:ascii="仿宋_GB2312" w:hAnsi="仿宋_GB2312" w:eastAsia="仿宋_GB2312" w:cs="仿宋_GB2312"/>
          <w:b/>
          <w:sz w:val="28"/>
          <w:szCs w:val="28"/>
        </w:rPr>
        <w:fldChar w:fldCharType="begin"/>
      </w:r>
      <w:r>
        <w:rPr>
          <w:rFonts w:hint="eastAsia" w:ascii="仿宋_GB2312" w:hAnsi="仿宋_GB2312" w:eastAsia="仿宋_GB2312" w:cs="仿宋_GB2312"/>
          <w:b/>
          <w:sz w:val="28"/>
          <w:szCs w:val="28"/>
        </w:rPr>
        <w:instrText xml:space="preserve"> PAGEREF _Toc23190 \h </w:instrText>
      </w:r>
      <w:r>
        <w:rPr>
          <w:rFonts w:hint="eastAsia" w:ascii="仿宋_GB2312" w:hAnsi="仿宋_GB2312" w:eastAsia="仿宋_GB2312" w:cs="仿宋_GB2312"/>
          <w:b/>
          <w:sz w:val="28"/>
          <w:szCs w:val="28"/>
        </w:rPr>
        <w:fldChar w:fldCharType="separate"/>
      </w:r>
      <w:r>
        <w:rPr>
          <w:rFonts w:hint="eastAsia" w:ascii="仿宋_GB2312" w:hAnsi="仿宋_GB2312" w:eastAsia="仿宋_GB2312" w:cs="仿宋_GB2312"/>
          <w:b/>
          <w:sz w:val="28"/>
          <w:szCs w:val="28"/>
        </w:rPr>
        <w:t>97</w:t>
      </w:r>
      <w:r>
        <w:rPr>
          <w:rFonts w:hint="eastAsia" w:ascii="仿宋_GB2312" w:hAnsi="仿宋_GB2312" w:eastAsia="仿宋_GB2312" w:cs="仿宋_GB2312"/>
          <w:b/>
          <w:sz w:val="28"/>
          <w:szCs w:val="28"/>
        </w:rPr>
        <w:fldChar w:fldCharType="end"/>
      </w:r>
      <w:r>
        <w:rPr>
          <w:rFonts w:hint="eastAsia" w:ascii="仿宋_GB2312" w:hAnsi="仿宋_GB2312" w:eastAsia="仿宋_GB2312" w:cs="仿宋_GB2312"/>
          <w:b/>
          <w:color w:val="FF0000"/>
          <w:sz w:val="28"/>
          <w:szCs w:val="28"/>
        </w:rPr>
        <w:fldChar w:fldCharType="end"/>
      </w:r>
    </w:p>
    <w:p w14:paraId="4C98B09C">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_Toc22275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7.1   加强组织领导、落实分工责任</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_Toc22275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97</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fldChar w:fldCharType="end"/>
      </w:r>
    </w:p>
    <w:p w14:paraId="53952A03">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_Toc18700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7.2   创新工作方式、确保资金投入</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_Toc18700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97</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fldChar w:fldCharType="end"/>
      </w:r>
    </w:p>
    <w:p w14:paraId="149CF393">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_Toc6579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7.3   深化前期工作、加强监督检查</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_Toc6579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97</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fldChar w:fldCharType="end"/>
      </w:r>
    </w:p>
    <w:p w14:paraId="109D6022">
      <w:pPr>
        <w:pStyle w:val="64"/>
        <w:keepNext w:val="0"/>
        <w:keepLines w:val="0"/>
        <w:pageBreakBefore w:val="0"/>
        <w:widowControl/>
        <w:tabs>
          <w:tab w:val="right" w:leader="hyphen" w:pos="831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_Toc23913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7.4   加大宣传力度、凝聚社会力量</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_Toc23913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98</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fldChar w:fldCharType="end"/>
      </w:r>
    </w:p>
    <w:p w14:paraId="006CA1E9">
      <w:pPr>
        <w:pStyle w:val="12"/>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color w:val="FF0000"/>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start="1"/>
          <w:cols w:space="425" w:num="1"/>
          <w:docGrid w:linePitch="435" w:charSpace="0"/>
        </w:sectPr>
      </w:pPr>
      <w:r>
        <w:rPr>
          <w:rFonts w:hint="eastAsia" w:ascii="仿宋_GB2312" w:hAnsi="仿宋_GB2312" w:eastAsia="仿宋_GB2312" w:cs="仿宋_GB2312"/>
          <w:b/>
          <w:color w:val="FF0000"/>
          <w:sz w:val="28"/>
          <w:szCs w:val="28"/>
        </w:rPr>
        <w:fldChar w:fldCharType="end"/>
      </w:r>
    </w:p>
    <w:p w14:paraId="01634BB2">
      <w:pPr>
        <w:spacing w:line="400" w:lineRule="exact"/>
        <w:ind w:firstLine="0" w:firstLineChars="0"/>
        <w:jc w:val="center"/>
        <w:outlineLvl w:val="0"/>
        <w:rPr>
          <w:rFonts w:ascii="黑体" w:hAnsi="黑体" w:eastAsia="黑体" w:cs="黑体"/>
          <w:b/>
          <w:sz w:val="36"/>
          <w:szCs w:val="36"/>
        </w:rPr>
      </w:pPr>
      <w:bookmarkStart w:id="11" w:name="_Toc729"/>
      <w:bookmarkStart w:id="12" w:name="_Toc66889152"/>
      <w:bookmarkStart w:id="13" w:name="_Toc65684076"/>
      <w:bookmarkStart w:id="14" w:name="_Toc14051"/>
      <w:bookmarkStart w:id="15" w:name="_Toc31256"/>
      <w:bookmarkStart w:id="16" w:name="_Toc65594802"/>
      <w:r>
        <w:rPr>
          <w:rFonts w:hint="eastAsia" w:ascii="黑体" w:hAnsi="黑体" w:eastAsia="黑体" w:cs="黑体"/>
          <w:b/>
          <w:sz w:val="36"/>
          <w:szCs w:val="36"/>
        </w:rPr>
        <w:t>前</w:t>
      </w:r>
      <w:r>
        <w:rPr>
          <w:rFonts w:ascii="黑体" w:hAnsi="黑体" w:eastAsia="黑体" w:cs="黑体"/>
          <w:b/>
          <w:sz w:val="36"/>
          <w:szCs w:val="36"/>
        </w:rPr>
        <w:t xml:space="preserve">   </w:t>
      </w:r>
      <w:r>
        <w:rPr>
          <w:rFonts w:hint="eastAsia" w:ascii="黑体" w:hAnsi="黑体" w:eastAsia="黑体" w:cs="黑体"/>
          <w:b/>
          <w:sz w:val="36"/>
          <w:szCs w:val="36"/>
        </w:rPr>
        <w:t>言</w:t>
      </w:r>
      <w:bookmarkEnd w:id="11"/>
      <w:bookmarkEnd w:id="12"/>
      <w:bookmarkEnd w:id="13"/>
      <w:bookmarkEnd w:id="14"/>
      <w:bookmarkEnd w:id="15"/>
    </w:p>
    <w:p w14:paraId="3B45F0B4">
      <w:pPr>
        <w:spacing w:line="600" w:lineRule="exact"/>
        <w:ind w:firstLine="560"/>
        <w:rPr>
          <w:rFonts w:ascii="仿宋_GB2312" w:hAnsi="仿宋_GB2312" w:eastAsia="仿宋_GB2312" w:cs="仿宋_GB2312"/>
          <w:sz w:val="28"/>
          <w:szCs w:val="28"/>
        </w:rPr>
      </w:pPr>
    </w:p>
    <w:p w14:paraId="1883B438">
      <w:pPr>
        <w:pStyle w:val="12"/>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cs="仿宋_GB2312"/>
          <w:sz w:val="28"/>
          <w:szCs w:val="28"/>
        </w:rPr>
      </w:pPr>
      <w:r>
        <w:rPr>
          <w:rFonts w:hint="eastAsia" w:ascii="仿宋_GB2312" w:hAnsi="仿宋_GB2312" w:cs="仿宋_GB2312"/>
          <w:sz w:val="28"/>
          <w:szCs w:val="28"/>
        </w:rPr>
        <w:t>“十四五”时期是国家“两个一百年”奋斗目标的历史交汇期，是开启全面建设社会主义现代化国家新征程的重要机遇期。多年来曾都区围绕水旱灾害防御、镇村供水、水生态环境修复、移民后扶、水利监管、行业能力等方面，全面推进水利事业发展</w:t>
      </w:r>
      <w:r>
        <w:rPr>
          <w:rFonts w:hint="eastAsia" w:ascii="仿宋_GB2312" w:hAnsi="仿宋_GB2312" w:cs="仿宋_GB2312"/>
          <w:sz w:val="28"/>
          <w:szCs w:val="28"/>
          <w:lang w:eastAsia="zh-CN"/>
        </w:rPr>
        <w:t>。</w:t>
      </w:r>
      <w:r>
        <w:rPr>
          <w:rFonts w:hint="eastAsia" w:ascii="仿宋_GB2312" w:hAnsi="仿宋_GB2312" w:cs="仿宋_GB2312"/>
          <w:sz w:val="28"/>
          <w:szCs w:val="28"/>
        </w:rPr>
        <w:t>水利基础设施建设不断推进，民生水利工程逐步夯实，节水型社会建设全面展开，水利管理与服务水平稳步提升，水利体制改革不断深入，为全区经济社会发展提供了坚实的水利支撑，为打赢脱贫攻坚战，实现全面小康提供了强有力的保障。</w:t>
      </w:r>
    </w:p>
    <w:p w14:paraId="00C009BE">
      <w:pPr>
        <w:pStyle w:val="12"/>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cs="仿宋_GB2312"/>
          <w:sz w:val="28"/>
          <w:szCs w:val="28"/>
        </w:rPr>
      </w:pPr>
      <w:r>
        <w:rPr>
          <w:rFonts w:hint="eastAsia" w:ascii="仿宋_GB2312" w:hAnsi="仿宋_GB2312" w:cs="仿宋_GB2312"/>
          <w:sz w:val="28"/>
          <w:szCs w:val="28"/>
        </w:rPr>
        <w:t>国家生态文明建设、高质量发展、乡村振兴等战略以及水利部对“十四五”期间制定的“工程补短板、行业强监管”总基调，为编制随州市曾都区水利发展“十四五”规划明确了方向和要求。</w:t>
      </w:r>
    </w:p>
    <w:p w14:paraId="699ADF21">
      <w:pPr>
        <w:pStyle w:val="12"/>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cs="仿宋_GB2312"/>
          <w:sz w:val="28"/>
          <w:szCs w:val="28"/>
        </w:rPr>
      </w:pPr>
      <w:r>
        <w:rPr>
          <w:rFonts w:hint="eastAsia" w:ascii="仿宋_GB2312" w:hAnsi="仿宋_GB2312" w:cs="仿宋_GB2312"/>
          <w:sz w:val="28"/>
          <w:szCs w:val="28"/>
        </w:rPr>
        <w:t>“十四五”期间，曾都区将以水网建设为核心系统实施水利工程补短板。实施防洪能力提升工程，坚持蓄泄兼顾、以泄为主，适度提升防洪标准，进一步优化完善防洪体系布局。一是扩大泄洪通道能力，恢复河道行洪能力，减轻河道淤积萎缩，确保行洪畅通。二是增强洪水调蓄能力，加快消除存量病险水库风险，恢复和提高防洪库容，完善水库群防洪联合调度。三是提高洪水风险防控能力，科学提高洪水防御工程标准，有效应对超标洪水威胁，降低洪涝灾害损失。</w:t>
      </w:r>
    </w:p>
    <w:p w14:paraId="7D86FF1F">
      <w:pPr>
        <w:pStyle w:val="12"/>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cs="仿宋_GB2312"/>
          <w:sz w:val="28"/>
          <w:szCs w:val="28"/>
        </w:rPr>
      </w:pPr>
      <w:r>
        <w:rPr>
          <w:rFonts w:ascii="仿宋_GB2312" w:hAnsi="仿宋_GB2312" w:cs="仿宋_GB2312"/>
          <w:sz w:val="28"/>
          <w:szCs w:val="28"/>
        </w:rPr>
        <w:t xml:space="preserve"> </w:t>
      </w:r>
      <w:r>
        <w:rPr>
          <w:rFonts w:hint="eastAsia" w:ascii="仿宋_GB2312" w:hAnsi="仿宋_GB2312" w:cs="仿宋_GB2312"/>
          <w:sz w:val="28"/>
          <w:szCs w:val="28"/>
        </w:rPr>
        <w:t>“十四五”期间，曾都区将实施水资源配置工程。优化水资源配置格局，加强供水安全风险应对，逐步建成丰枯调剂、联合调配的水资源配置和城乡供水安全保障体系。一方面，推进重大引调水工程建设，建设一批跨流域跨区域骨干输水通道，逐步完善骨干供水基础设施网络。另一方面，推进农村规模化供水，围绕乡村振兴建设行动，</w:t>
      </w:r>
      <w:r>
        <w:rPr>
          <w:rFonts w:hint="eastAsia" w:ascii="仿宋_GB2312" w:hAnsi="仿宋_GB2312" w:cs="仿宋_GB2312"/>
          <w:sz w:val="28"/>
          <w:szCs w:val="28"/>
          <w:lang w:val="en-US" w:eastAsia="zh-CN"/>
        </w:rPr>
        <w:t>巩固脱贫攻坚成果，落实行业帮扶措施，</w:t>
      </w:r>
      <w:r>
        <w:rPr>
          <w:rFonts w:hint="eastAsia" w:ascii="仿宋_GB2312" w:hAnsi="仿宋_GB2312" w:cs="仿宋_GB2312"/>
          <w:sz w:val="28"/>
          <w:szCs w:val="28"/>
        </w:rPr>
        <w:t>完善灌排工程体系，提高保障粮食安全能力。</w:t>
      </w:r>
    </w:p>
    <w:p w14:paraId="4E9F7F94">
      <w:pPr>
        <w:pStyle w:val="12"/>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cs="仿宋_GB2312"/>
          <w:sz w:val="28"/>
          <w:szCs w:val="28"/>
        </w:rPr>
      </w:pPr>
      <w:r>
        <w:rPr>
          <w:rFonts w:ascii="仿宋_GB2312" w:hAnsi="仿宋_GB2312" w:cs="仿宋_GB2312"/>
          <w:sz w:val="28"/>
          <w:szCs w:val="28"/>
        </w:rPr>
        <w:t xml:space="preserve"> </w:t>
      </w:r>
      <w:r>
        <w:rPr>
          <w:rFonts w:hint="eastAsia" w:ascii="仿宋_GB2312" w:hAnsi="仿宋_GB2312" w:cs="仿宋_GB2312"/>
          <w:sz w:val="28"/>
          <w:szCs w:val="28"/>
        </w:rPr>
        <w:t>“十四五”期间，曾都区继续实施河湖健康保障工程。从生态系统整体性和流域系统性出发，因地制宜，分类施策，实施重大水生态保护与修复工程，维持河湖生态廊道功能，扩大优质水生态产品供给。首先，加强水土保持生态建设，科学治理水土流失，提升水土保持率；加强生态功能区和源头区保护修复，因地制宜推进生态小流域建设。其次，加大饮用水水源保护力度，科学确定取水口布局。</w:t>
      </w:r>
    </w:p>
    <w:p w14:paraId="193EE0E9">
      <w:pPr>
        <w:pStyle w:val="12"/>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cs="仿宋_GB2312"/>
          <w:sz w:val="28"/>
          <w:szCs w:val="28"/>
        </w:rPr>
      </w:pPr>
      <w:r>
        <w:rPr>
          <w:rFonts w:ascii="仿宋_GB2312" w:hAnsi="仿宋_GB2312" w:cs="仿宋_GB2312"/>
          <w:sz w:val="28"/>
          <w:szCs w:val="28"/>
        </w:rPr>
        <w:t xml:space="preserve"> </w:t>
      </w:r>
      <w:r>
        <w:rPr>
          <w:rFonts w:hint="eastAsia" w:ascii="仿宋_GB2312" w:hAnsi="仿宋_GB2312" w:cs="仿宋_GB2312"/>
          <w:sz w:val="28"/>
          <w:szCs w:val="28"/>
        </w:rPr>
        <w:t>“十四五”期间，曾都区将推进国家水网智能化改造。充分运用互联网、大数据、人工智能、区块链等新一代信息技术，加快智慧水利建设。一是加强水安全监测体系建设，优化水文等监测站网体系布局，完善府澴河、中小河流、中小型水库等监测体系，提升水安全智能监测感知能力。二是完善水利信息化基础设施，推进水利工程和新型基础设施建设相融合，加快水利工程智慧化、曾都区水网智能化，建设曾都区水网大数据中心和调度中心，加强数字流域建设。三是推进涉水业务智能应用，提升信息整合共享和业务智能管理水平。</w:t>
      </w:r>
    </w:p>
    <w:p w14:paraId="011BE8A8">
      <w:pPr>
        <w:pStyle w:val="12"/>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cs="仿宋_GB2312"/>
          <w:sz w:val="28"/>
          <w:szCs w:val="28"/>
        </w:rPr>
      </w:pPr>
      <w:r>
        <w:rPr>
          <w:rFonts w:hint="eastAsia" w:ascii="仿宋_GB2312" w:hAnsi="仿宋_GB2312" w:cs="仿宋_GB2312"/>
          <w:sz w:val="28"/>
          <w:szCs w:val="28"/>
        </w:rPr>
        <w:t>“十四五”时期是开启全面建设社会主义现代化国家新征程的第一个五年，也是加快水利改革发展的关键期。“十四五”时期曾都区水利改革发展主要目标是：到</w:t>
      </w:r>
      <w:r>
        <w:rPr>
          <w:rFonts w:ascii="仿宋_GB2312" w:hAnsi="仿宋_GB2312" w:cs="仿宋_GB2312"/>
          <w:sz w:val="28"/>
          <w:szCs w:val="28"/>
        </w:rPr>
        <w:t>2025</w:t>
      </w:r>
      <w:r>
        <w:rPr>
          <w:rFonts w:hint="eastAsia" w:ascii="仿宋_GB2312" w:hAnsi="仿宋_GB2312" w:cs="仿宋_GB2312"/>
          <w:sz w:val="28"/>
          <w:szCs w:val="28"/>
        </w:rPr>
        <w:t>年，水旱灾害风险防控能力明显提升，水资源配置格局明显优化，涉水事务监管效能明显增强。</w:t>
      </w:r>
      <w:r>
        <w:rPr>
          <w:rFonts w:ascii="仿宋_GB2312" w:hAnsi="仿宋_GB2312" w:cs="仿宋_GB2312"/>
          <w:sz w:val="28"/>
          <w:szCs w:val="28"/>
        </w:rPr>
        <w:t xml:space="preserve"> </w:t>
      </w:r>
    </w:p>
    <w:p w14:paraId="70787191">
      <w:pPr>
        <w:pStyle w:val="12"/>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cs="仿宋_GB2312"/>
          <w:sz w:val="28"/>
          <w:szCs w:val="28"/>
        </w:rPr>
      </w:pPr>
      <w:r>
        <w:rPr>
          <w:rFonts w:ascii="仿宋_GB2312" w:hAnsi="仿宋_GB2312" w:cs="仿宋_GB2312"/>
          <w:sz w:val="28"/>
          <w:szCs w:val="28"/>
        </w:rPr>
        <w:t>2021</w:t>
      </w:r>
      <w:r>
        <w:rPr>
          <w:rFonts w:hint="eastAsia" w:ascii="仿宋_GB2312" w:hAnsi="仿宋_GB2312" w:cs="仿宋_GB2312"/>
          <w:sz w:val="28"/>
          <w:szCs w:val="28"/>
        </w:rPr>
        <w:t>年是实施</w:t>
      </w:r>
      <w:r>
        <w:rPr>
          <w:rFonts w:ascii="仿宋_GB2312" w:hAnsi="仿宋_GB2312" w:cs="仿宋_GB2312"/>
          <w:sz w:val="28"/>
          <w:szCs w:val="28"/>
        </w:rPr>
        <w:t xml:space="preserve"> </w:t>
      </w:r>
      <w:r>
        <w:rPr>
          <w:rFonts w:hint="eastAsia" w:ascii="仿宋_GB2312" w:hAnsi="仿宋_GB2312" w:cs="仿宋_GB2312"/>
          <w:sz w:val="28"/>
          <w:szCs w:val="28"/>
        </w:rPr>
        <w:t>“十四五”规划开启全面建设社会主义现代化国家新征程的第一年。做好“十四五”时期水利工作，要认真贯彻党的十九届五中全会明确提出的经济社会发展指导方针，深入落实“节水优先、空间均衡、系统治理、两手发力”的治水思路，围绕国家重大发展战略，把水安全风险防控作为守护底线，把水资源承载力作为刚性约束上限，把水生态环境保护作为控制红线，加快建设现代水利基础设施网络，不断完善河湖库保护监管体系，全面提升水安全保障能力，建设造福人民的幸福河湖，为全面建设社会主义现代化国家提供坚实支撑。</w:t>
      </w:r>
    </w:p>
    <w:p w14:paraId="4E7E9910">
      <w:pPr>
        <w:pStyle w:val="12"/>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cs="仿宋_GB2312"/>
          <w:sz w:val="28"/>
          <w:szCs w:val="28"/>
        </w:rPr>
      </w:pPr>
      <w:r>
        <w:rPr>
          <w:rFonts w:hint="eastAsia" w:ascii="仿宋_GB2312" w:hAnsi="仿宋_GB2312" w:cs="仿宋_GB2312"/>
          <w:sz w:val="28"/>
          <w:szCs w:val="28"/>
        </w:rPr>
        <w:t>随着鄂北地区水资源配置工程的实施，随州市委、市政府提出：随州水利要在建国以来建成</w:t>
      </w:r>
      <w:r>
        <w:rPr>
          <w:rFonts w:ascii="仿宋_GB2312" w:hAnsi="仿宋_GB2312" w:cs="仿宋_GB2312"/>
          <w:sz w:val="28"/>
          <w:szCs w:val="28"/>
        </w:rPr>
        <w:t>700</w:t>
      </w:r>
      <w:r>
        <w:rPr>
          <w:rFonts w:hint="eastAsia" w:ascii="仿宋_GB2312" w:hAnsi="仿宋_GB2312" w:cs="仿宋_GB2312"/>
          <w:sz w:val="28"/>
          <w:szCs w:val="28"/>
        </w:rPr>
        <w:t>多座水库实现水源基本保障的基础上，以水资源的优化配置谋求量变到质变的发展，用根本性的措施解决常年干旱区域的农业缺水和城乡供水保障不足的根本性的问题，真正达到水安全保障的目标。</w:t>
      </w:r>
    </w:p>
    <w:p w14:paraId="1954A131">
      <w:pPr>
        <w:pStyle w:val="12"/>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cs="仿宋_GB2312"/>
          <w:sz w:val="28"/>
          <w:szCs w:val="28"/>
        </w:rPr>
      </w:pPr>
      <w:r>
        <w:rPr>
          <w:rFonts w:hint="eastAsia" w:ascii="仿宋_GB2312" w:hAnsi="仿宋_GB2312" w:cs="仿宋_GB2312"/>
          <w:sz w:val="28"/>
          <w:szCs w:val="28"/>
        </w:rPr>
        <w:t>曾都区水利和湖泊局高度重视“十四五”规划编制工作，局领导多次实地调研和召开座谈会征询意见。随州市水利水电规划勘测设计院受曾都区水利和湖泊局委托，按照水利部“十四五”规划工作指导意见和省、市、区编制“十四五”规划总体要求，经过实地调研，收集资料，听取意见等基础工作，编制完成了《随州市曾都区水利发展“十四五”规划》。本规划提出了“十四五”期间曾都区水利发展的建设目标、总体布局以及主要任务，谋划了今后五年一批主要建设项目和重点建设工程，是曾都区“十四五”期间水利工程建设与管理、水安全保障的重要指导性文件。</w:t>
      </w:r>
    </w:p>
    <w:p w14:paraId="119F3DF4">
      <w:pPr>
        <w:pStyle w:val="12"/>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cs="仿宋_GB2312"/>
          <w:sz w:val="28"/>
          <w:szCs w:val="28"/>
        </w:rPr>
      </w:pPr>
      <w:r>
        <w:rPr>
          <w:rFonts w:hint="eastAsia" w:ascii="仿宋_GB2312" w:hAnsi="仿宋_GB2312" w:cs="仿宋_GB2312"/>
          <w:sz w:val="28"/>
          <w:szCs w:val="28"/>
        </w:rPr>
        <w:t>规划编制过程中得到了曾都区水利和湖泊局的大力支持，在此表示衷心的感谢。</w:t>
      </w:r>
    </w:p>
    <w:p w14:paraId="2296561C">
      <w:pPr>
        <w:pStyle w:val="12"/>
        <w:ind w:firstLine="600"/>
      </w:pPr>
    </w:p>
    <w:p w14:paraId="0F895BC4">
      <w:pPr>
        <w:pStyle w:val="12"/>
        <w:ind w:firstLine="600"/>
      </w:pPr>
    </w:p>
    <w:p w14:paraId="4444C6A4">
      <w:pPr>
        <w:pStyle w:val="12"/>
        <w:ind w:firstLine="600"/>
      </w:pPr>
    </w:p>
    <w:p w14:paraId="32F6AED0">
      <w:pPr>
        <w:pStyle w:val="12"/>
        <w:ind w:firstLine="600"/>
      </w:pPr>
    </w:p>
    <w:p w14:paraId="0F6F29BD">
      <w:pPr>
        <w:pStyle w:val="12"/>
        <w:ind w:firstLine="600"/>
      </w:pPr>
    </w:p>
    <w:p w14:paraId="20BAEF7A">
      <w:pPr>
        <w:pStyle w:val="12"/>
        <w:ind w:firstLine="600"/>
      </w:pPr>
    </w:p>
    <w:p w14:paraId="1D835C98">
      <w:pPr>
        <w:pStyle w:val="12"/>
        <w:ind w:firstLine="600"/>
      </w:pPr>
    </w:p>
    <w:p w14:paraId="51F99038">
      <w:pPr>
        <w:pStyle w:val="12"/>
        <w:ind w:firstLine="600"/>
      </w:pPr>
    </w:p>
    <w:p w14:paraId="1731035B">
      <w:pPr>
        <w:pStyle w:val="12"/>
        <w:ind w:firstLine="600"/>
      </w:pPr>
    </w:p>
    <w:p w14:paraId="10D0280E">
      <w:pPr>
        <w:pStyle w:val="12"/>
        <w:ind w:firstLine="600"/>
      </w:pPr>
    </w:p>
    <w:p w14:paraId="40B3DC98">
      <w:pPr>
        <w:pStyle w:val="12"/>
        <w:ind w:firstLine="600"/>
      </w:pPr>
    </w:p>
    <w:p w14:paraId="0A03286D">
      <w:pPr>
        <w:pStyle w:val="12"/>
        <w:ind w:firstLine="600"/>
      </w:pPr>
    </w:p>
    <w:p w14:paraId="1C28F35E">
      <w:pPr>
        <w:pStyle w:val="12"/>
        <w:ind w:firstLine="600"/>
      </w:pPr>
    </w:p>
    <w:p w14:paraId="5E1C52FF">
      <w:pPr>
        <w:pStyle w:val="12"/>
        <w:ind w:firstLine="600"/>
      </w:pPr>
    </w:p>
    <w:p w14:paraId="3167F85D">
      <w:pPr>
        <w:pStyle w:val="12"/>
        <w:ind w:firstLine="600"/>
      </w:pPr>
    </w:p>
    <w:p w14:paraId="25E1D337">
      <w:pPr>
        <w:pStyle w:val="12"/>
        <w:ind w:firstLine="600"/>
      </w:pPr>
    </w:p>
    <w:p w14:paraId="2AB1EFA4">
      <w:pPr>
        <w:pStyle w:val="12"/>
        <w:ind w:firstLine="600"/>
      </w:pPr>
    </w:p>
    <w:p w14:paraId="38A0CD58">
      <w:pPr>
        <w:pStyle w:val="12"/>
        <w:ind w:firstLine="600"/>
      </w:pPr>
    </w:p>
    <w:p w14:paraId="1EA98F09">
      <w:pPr>
        <w:pStyle w:val="12"/>
        <w:ind w:firstLine="600"/>
      </w:pPr>
    </w:p>
    <w:p w14:paraId="4F54525F">
      <w:pPr>
        <w:pStyle w:val="12"/>
        <w:ind w:firstLine="600"/>
      </w:pPr>
    </w:p>
    <w:p w14:paraId="3AE94741">
      <w:pPr>
        <w:pStyle w:val="12"/>
        <w:ind w:firstLine="600"/>
      </w:pPr>
    </w:p>
    <w:p w14:paraId="200A9FCA">
      <w:pPr>
        <w:pStyle w:val="4"/>
        <w:spacing w:beforeLines="0" w:afterLines="0" w:line="400" w:lineRule="exact"/>
        <w:jc w:val="center"/>
        <w:outlineLvl w:val="9"/>
        <w:rPr>
          <w:rFonts w:ascii="黑体" w:hAnsi="黑体" w:eastAsia="黑体" w:cs="黑体"/>
          <w:bCs w:val="0"/>
          <w:kern w:val="2"/>
          <w:sz w:val="36"/>
          <w:szCs w:val="36"/>
        </w:rPr>
        <w:sectPr>
          <w:headerReference r:id="rId11" w:type="default"/>
          <w:footerReference r:id="rId12" w:type="default"/>
          <w:pgSz w:w="11850" w:h="16783"/>
          <w:pgMar w:top="1440" w:right="1803" w:bottom="1440" w:left="1803" w:header="851" w:footer="992" w:gutter="0"/>
          <w:pgNumType w:start="1"/>
          <w:cols w:space="425" w:num="1"/>
          <w:docGrid w:linePitch="435" w:charSpace="0"/>
        </w:sectPr>
      </w:pPr>
      <w:bookmarkStart w:id="17" w:name="_Toc8"/>
      <w:bookmarkStart w:id="18" w:name="_Toc65684077"/>
    </w:p>
    <w:p w14:paraId="7DEEA282">
      <w:pPr>
        <w:pStyle w:val="4"/>
        <w:spacing w:beforeLines="0" w:afterLines="0" w:line="400" w:lineRule="exact"/>
        <w:jc w:val="center"/>
        <w:rPr>
          <w:rFonts w:ascii="黑体" w:hAnsi="黑体" w:eastAsia="黑体" w:cs="黑体"/>
          <w:bCs w:val="0"/>
          <w:kern w:val="2"/>
          <w:sz w:val="36"/>
          <w:szCs w:val="36"/>
        </w:rPr>
      </w:pPr>
      <w:bookmarkStart w:id="19" w:name="_Toc26427"/>
      <w:bookmarkStart w:id="20" w:name="_Toc66889153"/>
      <w:bookmarkStart w:id="21" w:name="_Toc19442"/>
      <w:r>
        <w:rPr>
          <w:rFonts w:ascii="黑体" w:hAnsi="黑体" w:eastAsia="黑体" w:cs="黑体"/>
          <w:bCs w:val="0"/>
          <w:kern w:val="2"/>
          <w:sz w:val="36"/>
          <w:szCs w:val="36"/>
        </w:rPr>
        <w:t xml:space="preserve">1    </w:t>
      </w:r>
      <w:r>
        <w:rPr>
          <w:rFonts w:hint="eastAsia" w:ascii="黑体" w:hAnsi="黑体" w:eastAsia="黑体" w:cs="黑体"/>
          <w:bCs w:val="0"/>
          <w:kern w:val="2"/>
          <w:sz w:val="36"/>
          <w:szCs w:val="36"/>
        </w:rPr>
        <w:t>区域概况</w:t>
      </w:r>
      <w:bookmarkEnd w:id="16"/>
      <w:bookmarkEnd w:id="17"/>
      <w:bookmarkEnd w:id="18"/>
      <w:bookmarkEnd w:id="19"/>
      <w:bookmarkEnd w:id="20"/>
      <w:bookmarkEnd w:id="21"/>
    </w:p>
    <w:p w14:paraId="4666B5ED">
      <w:pPr>
        <w:pageBreakBefore w:val="0"/>
        <w:widowControl/>
        <w:kinsoku/>
        <w:wordWrap/>
        <w:overflowPunct/>
        <w:topLinePunct w:val="0"/>
        <w:autoSpaceDE/>
        <w:autoSpaceDN/>
        <w:bidi w:val="0"/>
        <w:adjustRightInd/>
        <w:snapToGrid/>
        <w:spacing w:line="560" w:lineRule="exact"/>
        <w:ind w:firstLine="560"/>
        <w:textAlignment w:val="auto"/>
        <w:rPr>
          <w:rFonts w:ascii="仿宋_GB2312" w:hAnsi="仿宋_GB2312" w:eastAsia="仿宋_GB2312" w:cs="仿宋_GB2312"/>
          <w:sz w:val="28"/>
          <w:szCs w:val="28"/>
        </w:rPr>
      </w:pPr>
    </w:p>
    <w:p w14:paraId="16D39FC6">
      <w:pPr>
        <w:pStyle w:val="5"/>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b/>
          <w:sz w:val="30"/>
          <w:szCs w:val="30"/>
        </w:rPr>
      </w:pPr>
      <w:bookmarkStart w:id="22" w:name="_Toc3361"/>
      <w:bookmarkStart w:id="23" w:name="_Toc16094"/>
      <w:bookmarkStart w:id="24" w:name="_Toc65594803"/>
      <w:bookmarkStart w:id="25" w:name="_Toc66889154"/>
      <w:bookmarkStart w:id="26" w:name="_Toc65684078"/>
      <w:bookmarkStart w:id="27" w:name="_Toc11698"/>
      <w:r>
        <w:rPr>
          <w:rFonts w:ascii="宋体" w:hAnsi="宋体" w:eastAsia="宋体" w:cs="宋体"/>
          <w:b/>
          <w:sz w:val="30"/>
          <w:szCs w:val="30"/>
        </w:rPr>
        <w:t xml:space="preserve">1.1   </w:t>
      </w:r>
      <w:r>
        <w:rPr>
          <w:rFonts w:hint="eastAsia" w:ascii="宋体" w:hAnsi="宋体" w:eastAsia="宋体" w:cs="宋体"/>
          <w:b/>
          <w:sz w:val="30"/>
          <w:szCs w:val="30"/>
        </w:rPr>
        <w:t>社会经济</w:t>
      </w:r>
      <w:bookmarkEnd w:id="22"/>
      <w:bookmarkEnd w:id="23"/>
      <w:bookmarkEnd w:id="24"/>
      <w:bookmarkEnd w:id="25"/>
      <w:bookmarkEnd w:id="26"/>
      <w:bookmarkEnd w:id="27"/>
    </w:p>
    <w:p w14:paraId="0EA197DC">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曾都区位于湖北省东北部，位于桐柏山区、大洪山区之间，跨越鄂北岗地及汉北丘陵区。北接随县高城镇、西靠随县安居镇、南连安陆市、东邻广水市。地理坐标为：北纬</w:t>
      </w:r>
      <w:r>
        <w:rPr>
          <w:rFonts w:ascii="仿宋_GB2312" w:hAnsi="仿宋_GB2312" w:cs="仿宋_GB2312"/>
          <w:sz w:val="28"/>
          <w:szCs w:val="28"/>
        </w:rPr>
        <w:t>31</w:t>
      </w:r>
      <w:r>
        <w:rPr>
          <w:rFonts w:hint="eastAsia" w:ascii="仿宋_GB2312" w:hAnsi="仿宋_GB2312" w:cs="仿宋_GB2312"/>
          <w:sz w:val="28"/>
          <w:szCs w:val="28"/>
        </w:rPr>
        <w:t>°</w:t>
      </w:r>
      <w:r>
        <w:rPr>
          <w:rFonts w:ascii="仿宋_GB2312" w:hAnsi="仿宋_GB2312" w:cs="仿宋_GB2312"/>
          <w:sz w:val="28"/>
          <w:szCs w:val="28"/>
        </w:rPr>
        <w:t>20</w:t>
      </w:r>
      <w:r>
        <w:rPr>
          <w:rFonts w:hint="eastAsia" w:ascii="仿宋_GB2312" w:hAnsi="仿宋_GB2312" w:cs="仿宋_GB2312"/>
          <w:sz w:val="28"/>
          <w:szCs w:val="28"/>
        </w:rPr>
        <w:t>′～</w:t>
      </w:r>
      <w:r>
        <w:rPr>
          <w:rFonts w:ascii="仿宋_GB2312" w:hAnsi="仿宋_GB2312" w:cs="仿宋_GB2312"/>
          <w:sz w:val="28"/>
          <w:szCs w:val="28"/>
        </w:rPr>
        <w:t>31</w:t>
      </w:r>
      <w:r>
        <w:rPr>
          <w:rFonts w:hint="eastAsia" w:ascii="仿宋_GB2312" w:hAnsi="仿宋_GB2312" w:cs="仿宋_GB2312"/>
          <w:sz w:val="28"/>
          <w:szCs w:val="28"/>
        </w:rPr>
        <w:t>°</w:t>
      </w:r>
      <w:r>
        <w:rPr>
          <w:rFonts w:ascii="仿宋_GB2312" w:hAnsi="仿宋_GB2312" w:cs="仿宋_GB2312"/>
          <w:sz w:val="28"/>
          <w:szCs w:val="28"/>
        </w:rPr>
        <w:t>26</w:t>
      </w:r>
      <w:r>
        <w:rPr>
          <w:rFonts w:hint="eastAsia" w:ascii="仿宋_GB2312" w:hAnsi="仿宋_GB2312" w:cs="仿宋_GB2312"/>
          <w:sz w:val="28"/>
          <w:szCs w:val="28"/>
        </w:rPr>
        <w:t>′，东径</w:t>
      </w:r>
      <w:r>
        <w:rPr>
          <w:rFonts w:ascii="仿宋_GB2312" w:hAnsi="仿宋_GB2312" w:cs="仿宋_GB2312"/>
          <w:sz w:val="28"/>
          <w:szCs w:val="28"/>
        </w:rPr>
        <w:t>112</w:t>
      </w:r>
      <w:r>
        <w:rPr>
          <w:rFonts w:hint="eastAsia" w:ascii="仿宋_GB2312" w:hAnsi="仿宋_GB2312" w:cs="仿宋_GB2312"/>
          <w:sz w:val="28"/>
          <w:szCs w:val="28"/>
        </w:rPr>
        <w:t>°</w:t>
      </w:r>
      <w:r>
        <w:rPr>
          <w:rFonts w:ascii="仿宋_GB2312" w:hAnsi="仿宋_GB2312" w:cs="仿宋_GB2312"/>
          <w:sz w:val="28"/>
          <w:szCs w:val="28"/>
        </w:rPr>
        <w:t>43</w:t>
      </w:r>
      <w:r>
        <w:rPr>
          <w:rFonts w:hint="eastAsia" w:ascii="仿宋_GB2312" w:hAnsi="仿宋_GB2312" w:cs="仿宋_GB2312"/>
          <w:sz w:val="28"/>
          <w:szCs w:val="28"/>
        </w:rPr>
        <w:t>′～</w:t>
      </w:r>
      <w:r>
        <w:rPr>
          <w:rFonts w:ascii="仿宋_GB2312" w:hAnsi="仿宋_GB2312" w:cs="仿宋_GB2312"/>
          <w:sz w:val="28"/>
          <w:szCs w:val="28"/>
        </w:rPr>
        <w:t>112</w:t>
      </w:r>
      <w:r>
        <w:rPr>
          <w:rFonts w:hint="eastAsia" w:ascii="仿宋_GB2312" w:hAnsi="仿宋_GB2312" w:cs="仿宋_GB2312"/>
          <w:sz w:val="28"/>
          <w:szCs w:val="28"/>
        </w:rPr>
        <w:t>°</w:t>
      </w:r>
      <w:r>
        <w:rPr>
          <w:rFonts w:ascii="仿宋_GB2312" w:hAnsi="仿宋_GB2312" w:cs="仿宋_GB2312"/>
          <w:sz w:val="28"/>
          <w:szCs w:val="28"/>
        </w:rPr>
        <w:t>46</w:t>
      </w:r>
      <w:r>
        <w:rPr>
          <w:rFonts w:hint="eastAsia" w:ascii="仿宋_GB2312" w:hAnsi="仿宋_GB2312" w:cs="仿宋_GB2312"/>
          <w:sz w:val="28"/>
          <w:szCs w:val="28"/>
        </w:rPr>
        <w:t>′，总版图面积</w:t>
      </w:r>
      <w:r>
        <w:rPr>
          <w:rFonts w:ascii="仿宋_GB2312" w:hAnsi="仿宋_GB2312" w:cs="仿宋_GB2312"/>
          <w:sz w:val="28"/>
          <w:szCs w:val="28"/>
        </w:rPr>
        <w:t>1425.4 km</w:t>
      </w:r>
      <w:r>
        <w:rPr>
          <w:rFonts w:ascii="仿宋_GB2312" w:hAnsi="仿宋_GB2312" w:cs="仿宋_GB2312"/>
          <w:sz w:val="28"/>
          <w:szCs w:val="28"/>
          <w:vertAlign w:val="superscript"/>
        </w:rPr>
        <w:t>2</w:t>
      </w:r>
      <w:r>
        <w:rPr>
          <w:rFonts w:hint="eastAsia" w:ascii="仿宋_GB2312" w:hAnsi="仿宋_GB2312" w:cs="仿宋_GB2312"/>
          <w:sz w:val="28"/>
          <w:szCs w:val="28"/>
        </w:rPr>
        <w:t>。曾都城区东南距武汉公路里程</w:t>
      </w:r>
      <w:r>
        <w:rPr>
          <w:rFonts w:ascii="仿宋_GB2312" w:hAnsi="仿宋_GB2312" w:cs="仿宋_GB2312"/>
          <w:sz w:val="28"/>
          <w:szCs w:val="28"/>
        </w:rPr>
        <w:t>185km</w:t>
      </w:r>
      <w:r>
        <w:rPr>
          <w:rFonts w:hint="eastAsia" w:ascii="仿宋_GB2312" w:hAnsi="仿宋_GB2312" w:cs="仿宋_GB2312"/>
          <w:sz w:val="28"/>
          <w:szCs w:val="28"/>
        </w:rPr>
        <w:t>，西北距襄阳公路里程</w:t>
      </w:r>
      <w:r>
        <w:rPr>
          <w:rFonts w:ascii="仿宋_GB2312" w:hAnsi="仿宋_GB2312" w:cs="仿宋_GB2312"/>
          <w:sz w:val="28"/>
          <w:szCs w:val="28"/>
        </w:rPr>
        <w:t>165km</w:t>
      </w:r>
      <w:r>
        <w:rPr>
          <w:rFonts w:hint="eastAsia" w:ascii="仿宋_GB2312" w:hAnsi="仿宋_GB2312" w:cs="仿宋_GB2312"/>
          <w:sz w:val="28"/>
          <w:szCs w:val="28"/>
        </w:rPr>
        <w:t>，有国道和铁路贯通，有发展经济较好的区位优势。</w:t>
      </w:r>
    </w:p>
    <w:p w14:paraId="15254654">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曾都区辖</w:t>
      </w:r>
      <w:r>
        <w:rPr>
          <w:rFonts w:ascii="仿宋_GB2312" w:hAnsi="仿宋_GB2312" w:cs="仿宋_GB2312"/>
          <w:sz w:val="28"/>
          <w:szCs w:val="28"/>
        </w:rPr>
        <w:t>5</w:t>
      </w:r>
      <w:r>
        <w:rPr>
          <w:rFonts w:hint="eastAsia" w:ascii="仿宋_GB2312" w:hAnsi="仿宋_GB2312" w:cs="仿宋_GB2312"/>
          <w:sz w:val="28"/>
          <w:szCs w:val="28"/>
        </w:rPr>
        <w:t>个镇、</w:t>
      </w:r>
      <w:r>
        <w:rPr>
          <w:rFonts w:ascii="仿宋_GB2312" w:hAnsi="仿宋_GB2312" w:cs="仿宋_GB2312"/>
          <w:sz w:val="28"/>
          <w:szCs w:val="28"/>
        </w:rPr>
        <w:t>4</w:t>
      </w:r>
      <w:r>
        <w:rPr>
          <w:rFonts w:hint="eastAsia" w:ascii="仿宋_GB2312" w:hAnsi="仿宋_GB2312" w:cs="仿宋_GB2312"/>
          <w:sz w:val="28"/>
          <w:szCs w:val="28"/>
        </w:rPr>
        <w:t>个街道办事处，</w:t>
      </w:r>
      <w:r>
        <w:rPr>
          <w:rFonts w:ascii="仿宋_GB2312" w:hAnsi="仿宋_GB2312" w:cs="仿宋_GB2312"/>
          <w:sz w:val="28"/>
          <w:szCs w:val="28"/>
        </w:rPr>
        <w:t>1</w:t>
      </w:r>
      <w:r>
        <w:rPr>
          <w:rFonts w:hint="eastAsia" w:ascii="仿宋_GB2312" w:hAnsi="仿宋_GB2312" w:cs="仿宋_GB2312"/>
          <w:sz w:val="28"/>
          <w:szCs w:val="28"/>
        </w:rPr>
        <w:t>个省级经济开发区和城南新区，共</w:t>
      </w:r>
      <w:r>
        <w:rPr>
          <w:rFonts w:ascii="仿宋_GB2312" w:hAnsi="仿宋_GB2312" w:cs="仿宋_GB2312"/>
          <w:sz w:val="28"/>
          <w:szCs w:val="28"/>
        </w:rPr>
        <w:t>156</w:t>
      </w:r>
      <w:r>
        <w:rPr>
          <w:rFonts w:hint="eastAsia" w:ascii="仿宋_GB2312" w:hAnsi="仿宋_GB2312" w:cs="仿宋_GB2312"/>
          <w:sz w:val="28"/>
          <w:szCs w:val="28"/>
        </w:rPr>
        <w:t>个行政村，</w:t>
      </w:r>
      <w:r>
        <w:rPr>
          <w:rFonts w:ascii="仿宋_GB2312" w:hAnsi="仿宋_GB2312" w:cs="仿宋_GB2312"/>
          <w:sz w:val="28"/>
          <w:szCs w:val="28"/>
        </w:rPr>
        <w:t>51</w:t>
      </w:r>
      <w:r>
        <w:rPr>
          <w:rFonts w:hint="eastAsia" w:ascii="仿宋_GB2312" w:hAnsi="仿宋_GB2312" w:cs="仿宋_GB2312"/>
          <w:sz w:val="28"/>
          <w:szCs w:val="28"/>
        </w:rPr>
        <w:t>个社区，总人口</w:t>
      </w:r>
      <w:r>
        <w:rPr>
          <w:rFonts w:ascii="仿宋_GB2312" w:hAnsi="仿宋_GB2312" w:cs="仿宋_GB2312"/>
          <w:sz w:val="28"/>
          <w:szCs w:val="28"/>
        </w:rPr>
        <w:t>66.2</w:t>
      </w:r>
      <w:r>
        <w:rPr>
          <w:rFonts w:hint="eastAsia" w:ascii="仿宋_GB2312" w:hAnsi="仿宋_GB2312" w:cs="仿宋_GB2312"/>
          <w:sz w:val="28"/>
          <w:szCs w:val="28"/>
        </w:rPr>
        <w:t>万人，现有农业耕地面积</w:t>
      </w:r>
      <w:r>
        <w:rPr>
          <w:rFonts w:ascii="仿宋_GB2312" w:hAnsi="仿宋_GB2312" w:cs="仿宋_GB2312"/>
          <w:sz w:val="28"/>
          <w:szCs w:val="28"/>
        </w:rPr>
        <w:t>46.13</w:t>
      </w:r>
      <w:r>
        <w:rPr>
          <w:rFonts w:hint="eastAsia" w:ascii="仿宋_GB2312" w:hAnsi="仿宋_GB2312" w:cs="仿宋_GB2312"/>
          <w:sz w:val="28"/>
          <w:szCs w:val="28"/>
        </w:rPr>
        <w:t>千公顷。</w:t>
      </w:r>
      <w:r>
        <w:rPr>
          <w:rFonts w:ascii="仿宋_GB2312" w:hAnsi="仿宋_GB2312" w:cs="仿宋_GB2312"/>
          <w:sz w:val="28"/>
          <w:szCs w:val="28"/>
        </w:rPr>
        <w:t>316</w:t>
      </w:r>
      <w:r>
        <w:rPr>
          <w:rFonts w:hint="eastAsia" w:ascii="仿宋_GB2312" w:hAnsi="仿宋_GB2312" w:cs="仿宋_GB2312"/>
          <w:sz w:val="28"/>
          <w:szCs w:val="28"/>
        </w:rPr>
        <w:t>国道、汉丹铁路、汉十铁路、宁西铁路以及汉十高速公路、麻安高速公路贯穿全境，电力、电信等基础设施条件较好。</w:t>
      </w:r>
    </w:p>
    <w:p w14:paraId="3E70CA36">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ascii="仿宋_GB2312" w:hAnsi="仿宋_GB2312" w:cs="仿宋_GB2312"/>
          <w:sz w:val="28"/>
          <w:szCs w:val="28"/>
        </w:rPr>
        <w:t>2020</w:t>
      </w:r>
      <w:r>
        <w:rPr>
          <w:rFonts w:hint="eastAsia" w:ascii="仿宋_GB2312" w:hAnsi="仿宋_GB2312" w:cs="仿宋_GB2312"/>
          <w:sz w:val="28"/>
          <w:szCs w:val="28"/>
        </w:rPr>
        <w:t>年全区实现生产总值</w:t>
      </w:r>
      <w:r>
        <w:rPr>
          <w:rFonts w:ascii="仿宋_GB2312" w:hAnsi="仿宋_GB2312" w:cs="仿宋_GB2312"/>
          <w:sz w:val="28"/>
          <w:szCs w:val="28"/>
        </w:rPr>
        <w:t>501.7</w:t>
      </w:r>
      <w:r>
        <w:rPr>
          <w:rFonts w:hint="eastAsia" w:ascii="仿宋_GB2312" w:hAnsi="仿宋_GB2312" w:cs="仿宋_GB2312"/>
          <w:sz w:val="28"/>
          <w:szCs w:val="28"/>
        </w:rPr>
        <w:t>亿元，第一产业增加值</w:t>
      </w:r>
      <w:r>
        <w:rPr>
          <w:rFonts w:ascii="仿宋_GB2312" w:hAnsi="仿宋_GB2312" w:cs="仿宋_GB2312"/>
          <w:sz w:val="28"/>
          <w:szCs w:val="28"/>
        </w:rPr>
        <w:t>35.85</w:t>
      </w:r>
      <w:r>
        <w:rPr>
          <w:rFonts w:hint="eastAsia" w:ascii="仿宋_GB2312" w:hAnsi="仿宋_GB2312" w:cs="仿宋_GB2312"/>
          <w:sz w:val="28"/>
          <w:szCs w:val="28"/>
        </w:rPr>
        <w:t>亿元，第二产业实现增加值</w:t>
      </w:r>
      <w:r>
        <w:rPr>
          <w:rFonts w:ascii="仿宋_GB2312" w:hAnsi="仿宋_GB2312" w:cs="仿宋_GB2312"/>
          <w:sz w:val="28"/>
          <w:szCs w:val="28"/>
        </w:rPr>
        <w:t>206.53</w:t>
      </w:r>
      <w:r>
        <w:rPr>
          <w:rFonts w:hint="eastAsia" w:ascii="仿宋_GB2312" w:hAnsi="仿宋_GB2312" w:cs="仿宋_GB2312"/>
          <w:sz w:val="28"/>
          <w:szCs w:val="28"/>
        </w:rPr>
        <w:t>亿元，第三产业实现增加值</w:t>
      </w:r>
      <w:r>
        <w:rPr>
          <w:rFonts w:ascii="仿宋_GB2312" w:hAnsi="仿宋_GB2312" w:cs="仿宋_GB2312"/>
          <w:sz w:val="28"/>
          <w:szCs w:val="28"/>
        </w:rPr>
        <w:t>259.32</w:t>
      </w:r>
      <w:r>
        <w:rPr>
          <w:rFonts w:hint="eastAsia" w:ascii="仿宋_GB2312" w:hAnsi="仿宋_GB2312" w:cs="仿宋_GB2312"/>
          <w:sz w:val="28"/>
          <w:szCs w:val="28"/>
        </w:rPr>
        <w:t>亿元。</w:t>
      </w:r>
      <w:r>
        <w:rPr>
          <w:rFonts w:ascii="仿宋_GB2312" w:hAnsi="仿宋_GB2312" w:cs="仿宋_GB2312"/>
          <w:sz w:val="28"/>
          <w:szCs w:val="28"/>
        </w:rPr>
        <w:t>2020</w:t>
      </w:r>
      <w:r>
        <w:rPr>
          <w:rFonts w:hint="eastAsia" w:ascii="仿宋_GB2312" w:hAnsi="仿宋_GB2312" w:cs="仿宋_GB2312"/>
          <w:sz w:val="28"/>
          <w:szCs w:val="28"/>
        </w:rPr>
        <w:t>年完成农林牧渔业总产值</w:t>
      </w:r>
      <w:r>
        <w:rPr>
          <w:rFonts w:ascii="仿宋_GB2312" w:hAnsi="仿宋_GB2312" w:cs="仿宋_GB2312"/>
          <w:sz w:val="28"/>
          <w:szCs w:val="28"/>
        </w:rPr>
        <w:t>67.72</w:t>
      </w:r>
      <w:r>
        <w:rPr>
          <w:rFonts w:hint="eastAsia" w:ascii="仿宋_GB2312" w:hAnsi="仿宋_GB2312" w:cs="仿宋_GB2312"/>
          <w:sz w:val="28"/>
          <w:szCs w:val="28"/>
        </w:rPr>
        <w:t>亿元，其中，农业</w:t>
      </w:r>
      <w:r>
        <w:rPr>
          <w:rFonts w:ascii="仿宋_GB2312" w:hAnsi="仿宋_GB2312" w:cs="仿宋_GB2312"/>
          <w:sz w:val="28"/>
          <w:szCs w:val="28"/>
        </w:rPr>
        <w:t>20.58</w:t>
      </w:r>
      <w:r>
        <w:rPr>
          <w:rFonts w:hint="eastAsia" w:ascii="仿宋_GB2312" w:hAnsi="仿宋_GB2312" w:cs="仿宋_GB2312"/>
          <w:sz w:val="28"/>
          <w:szCs w:val="28"/>
        </w:rPr>
        <w:t>亿元，林业</w:t>
      </w:r>
      <w:r>
        <w:rPr>
          <w:rFonts w:ascii="仿宋_GB2312" w:hAnsi="仿宋_GB2312" w:cs="仿宋_GB2312"/>
          <w:sz w:val="28"/>
          <w:szCs w:val="28"/>
        </w:rPr>
        <w:t>1.1995</w:t>
      </w:r>
      <w:r>
        <w:rPr>
          <w:rFonts w:hint="eastAsia" w:ascii="仿宋_GB2312" w:hAnsi="仿宋_GB2312" w:cs="仿宋_GB2312"/>
          <w:sz w:val="28"/>
          <w:szCs w:val="28"/>
        </w:rPr>
        <w:t>亿元，牧业</w:t>
      </w:r>
      <w:r>
        <w:rPr>
          <w:rFonts w:ascii="仿宋_GB2312" w:hAnsi="仿宋_GB2312" w:cs="仿宋_GB2312"/>
          <w:sz w:val="28"/>
          <w:szCs w:val="28"/>
        </w:rPr>
        <w:t>35.6005</w:t>
      </w:r>
      <w:r>
        <w:rPr>
          <w:rFonts w:hint="eastAsia" w:ascii="仿宋_GB2312" w:hAnsi="仿宋_GB2312" w:cs="仿宋_GB2312"/>
          <w:sz w:val="28"/>
          <w:szCs w:val="28"/>
        </w:rPr>
        <w:t>亿元，渔业</w:t>
      </w:r>
      <w:r>
        <w:rPr>
          <w:rFonts w:ascii="仿宋_GB2312" w:hAnsi="仿宋_GB2312" w:cs="仿宋_GB2312"/>
          <w:sz w:val="28"/>
          <w:szCs w:val="28"/>
        </w:rPr>
        <w:t>4.8252</w:t>
      </w:r>
      <w:r>
        <w:rPr>
          <w:rFonts w:hint="eastAsia" w:ascii="仿宋_GB2312" w:hAnsi="仿宋_GB2312" w:cs="仿宋_GB2312"/>
          <w:sz w:val="28"/>
          <w:szCs w:val="28"/>
        </w:rPr>
        <w:t>亿元，农林牧渔服务业</w:t>
      </w:r>
      <w:r>
        <w:rPr>
          <w:rFonts w:ascii="仿宋_GB2312" w:hAnsi="仿宋_GB2312" w:cs="仿宋_GB2312"/>
          <w:sz w:val="28"/>
          <w:szCs w:val="28"/>
        </w:rPr>
        <w:t>5.5134</w:t>
      </w:r>
      <w:r>
        <w:rPr>
          <w:rFonts w:hint="eastAsia" w:ascii="仿宋_GB2312" w:hAnsi="仿宋_GB2312" w:cs="仿宋_GB2312"/>
          <w:sz w:val="28"/>
          <w:szCs w:val="28"/>
        </w:rPr>
        <w:t>亿元。</w:t>
      </w:r>
    </w:p>
    <w:p w14:paraId="377A0A6A">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全区农业正向产业化、规模化方向发展，基础设施建设加快、生态环境逐步改善。</w:t>
      </w:r>
    </w:p>
    <w:p w14:paraId="3310E3D1">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农业种植主产稻、麦、棉、油，是国家优质农产品的生产基地之一，其它林、牧、渔、副业经济亦具相当规模，农业经济作为国民经济的基础，正在不断加强，并向产业化发展。</w:t>
      </w:r>
    </w:p>
    <w:p w14:paraId="51BDA87F">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全区工业正向新型化方向发展，大力发展战略性新兴产业，以汽车机械、电子信息、医药化工、纺织服装</w:t>
      </w:r>
      <w:r>
        <w:rPr>
          <w:rFonts w:hint="eastAsia" w:ascii="仿宋_GB2312" w:hAnsi="仿宋_GB2312" w:cs="仿宋_GB2312"/>
          <w:sz w:val="28"/>
          <w:szCs w:val="28"/>
          <w:lang w:val="en-US" w:eastAsia="zh-CN"/>
        </w:rPr>
        <w:t>为</w:t>
      </w:r>
      <w:r>
        <w:rPr>
          <w:rFonts w:hint="eastAsia" w:ascii="仿宋_GB2312" w:hAnsi="仿宋_GB2312" w:cs="仿宋_GB2312"/>
          <w:sz w:val="28"/>
          <w:szCs w:val="28"/>
        </w:rPr>
        <w:t>龙头，推进新型工业化发展。建筑业正形成为支柱产业，工业经济在国民经济</w:t>
      </w:r>
      <w:r>
        <w:rPr>
          <w:rFonts w:hint="eastAsia" w:ascii="仿宋_GB2312" w:hAnsi="仿宋_GB2312" w:cs="仿宋_GB2312"/>
          <w:sz w:val="28"/>
          <w:szCs w:val="28"/>
          <w:lang w:val="en-US" w:eastAsia="zh-CN"/>
        </w:rPr>
        <w:t>中</w:t>
      </w:r>
      <w:r>
        <w:rPr>
          <w:rFonts w:hint="eastAsia" w:ascii="仿宋_GB2312" w:hAnsi="仿宋_GB2312" w:cs="仿宋_GB2312"/>
          <w:sz w:val="28"/>
          <w:szCs w:val="28"/>
        </w:rPr>
        <w:t>的比重逐年增加、支撑作用愈来愈大。</w:t>
      </w:r>
    </w:p>
    <w:p w14:paraId="35A76E4A">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全区金融、商贸、旅游等第三产业发展较快，科学、文化、教育、卫生等社会事业健康发展，人民生活水平稳步提高。</w:t>
      </w:r>
    </w:p>
    <w:p w14:paraId="60BD56A0">
      <w:pPr>
        <w:pStyle w:val="5"/>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b/>
          <w:sz w:val="30"/>
          <w:szCs w:val="30"/>
        </w:rPr>
      </w:pPr>
      <w:bookmarkStart w:id="28" w:name="_Toc66889155"/>
      <w:bookmarkStart w:id="29" w:name="_Toc10677"/>
      <w:bookmarkStart w:id="30" w:name="_Toc25602"/>
      <w:bookmarkStart w:id="31" w:name="_Toc16381"/>
      <w:bookmarkStart w:id="32" w:name="_Toc65684079"/>
      <w:bookmarkStart w:id="33" w:name="_Toc65594804"/>
      <w:r>
        <w:rPr>
          <w:rFonts w:ascii="宋体" w:hAnsi="宋体" w:eastAsia="宋体" w:cs="宋体"/>
          <w:b/>
          <w:sz w:val="30"/>
          <w:szCs w:val="30"/>
        </w:rPr>
        <w:t xml:space="preserve">1.2   </w:t>
      </w:r>
      <w:r>
        <w:rPr>
          <w:rFonts w:hint="eastAsia" w:ascii="宋体" w:hAnsi="宋体" w:eastAsia="宋体" w:cs="宋体"/>
          <w:b/>
          <w:sz w:val="30"/>
          <w:szCs w:val="30"/>
        </w:rPr>
        <w:t>地形气候</w:t>
      </w:r>
      <w:bookmarkEnd w:id="28"/>
      <w:bookmarkEnd w:id="29"/>
      <w:bookmarkEnd w:id="30"/>
      <w:bookmarkEnd w:id="31"/>
      <w:bookmarkEnd w:id="32"/>
      <w:bookmarkEnd w:id="33"/>
    </w:p>
    <w:p w14:paraId="3CB0F56E">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34" w:name="OLE_LINK1"/>
      <w:r>
        <w:rPr>
          <w:rFonts w:hint="eastAsia" w:ascii="仿宋_GB2312" w:hAnsi="仿宋_GB2312" w:cs="仿宋_GB2312"/>
          <w:sz w:val="28"/>
          <w:szCs w:val="28"/>
        </w:rPr>
        <w:t>曾都区境内山脉与河流交错，山谷与坡地相衔，丘陵与平地呼应，区域属构造剥蚀低山～丘陵～河谷地貌区，属古老变质岩地区。地形起伏不大，山势平缓，主要地貌单元为低缓的山丘与宽缓的山间凹地、岗状平原。地形交错，地势开阔，相对高差不大。</w:t>
      </w:r>
    </w:p>
    <w:p w14:paraId="3498BA15">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曾都区地处中纬段西风带的过渡带，属北亚热带季风气候。四季分明、气候温和。年均气温</w:t>
      </w:r>
      <w:r>
        <w:rPr>
          <w:rFonts w:ascii="仿宋_GB2312" w:hAnsi="仿宋_GB2312" w:cs="仿宋_GB2312"/>
          <w:sz w:val="28"/>
          <w:szCs w:val="28"/>
        </w:rPr>
        <w:t>14.9—15.9</w:t>
      </w:r>
      <w:r>
        <w:rPr>
          <w:rFonts w:hint="eastAsia" w:ascii="仿宋_GB2312" w:hAnsi="仿宋_GB2312" w:cs="仿宋_GB2312"/>
          <w:sz w:val="28"/>
          <w:szCs w:val="28"/>
        </w:rPr>
        <w:t>℃，相对湿度</w:t>
      </w:r>
      <w:r>
        <w:rPr>
          <w:rFonts w:ascii="仿宋_GB2312" w:hAnsi="仿宋_GB2312" w:cs="仿宋_GB2312"/>
          <w:sz w:val="28"/>
          <w:szCs w:val="28"/>
        </w:rPr>
        <w:t>75%</w:t>
      </w:r>
      <w:r>
        <w:rPr>
          <w:rFonts w:hint="eastAsia" w:ascii="仿宋_GB2312" w:hAnsi="仿宋_GB2312" w:cs="仿宋_GB2312"/>
          <w:sz w:val="28"/>
          <w:szCs w:val="28"/>
        </w:rPr>
        <w:t>左右，年均日照对数</w:t>
      </w:r>
      <w:r>
        <w:rPr>
          <w:rFonts w:ascii="仿宋_GB2312" w:hAnsi="仿宋_GB2312" w:cs="仿宋_GB2312"/>
          <w:sz w:val="28"/>
          <w:szCs w:val="28"/>
        </w:rPr>
        <w:t>1940—2170</w:t>
      </w:r>
      <w:r>
        <w:rPr>
          <w:rFonts w:hint="eastAsia" w:ascii="仿宋_GB2312" w:hAnsi="仿宋_GB2312" w:cs="仿宋_GB2312"/>
          <w:sz w:val="28"/>
          <w:szCs w:val="28"/>
        </w:rPr>
        <w:t>小时，无霜期</w:t>
      </w:r>
      <w:r>
        <w:rPr>
          <w:rFonts w:ascii="仿宋_GB2312" w:hAnsi="仿宋_GB2312" w:cs="仿宋_GB2312"/>
          <w:sz w:val="28"/>
          <w:szCs w:val="28"/>
        </w:rPr>
        <w:t>220—240</w:t>
      </w:r>
      <w:r>
        <w:rPr>
          <w:rFonts w:hint="eastAsia" w:ascii="仿宋_GB2312" w:hAnsi="仿宋_GB2312" w:cs="仿宋_GB2312"/>
          <w:sz w:val="28"/>
          <w:szCs w:val="28"/>
        </w:rPr>
        <w:t>天。区境南、北地势特征对西南水气入流和东风水气入流十分有利，成雨因素较好。区境多年平均降雨量</w:t>
      </w:r>
      <w:r>
        <w:rPr>
          <w:rFonts w:ascii="仿宋_GB2312" w:hAnsi="仿宋_GB2312" w:cs="仿宋_GB2312"/>
          <w:sz w:val="28"/>
          <w:szCs w:val="28"/>
        </w:rPr>
        <w:t>993mm</w:t>
      </w:r>
      <w:r>
        <w:rPr>
          <w:rFonts w:hint="eastAsia" w:ascii="仿宋_GB2312" w:hAnsi="仿宋_GB2312" w:cs="仿宋_GB2312"/>
          <w:sz w:val="28"/>
          <w:szCs w:val="28"/>
        </w:rPr>
        <w:t>。</w:t>
      </w:r>
      <w:bookmarkEnd w:id="34"/>
    </w:p>
    <w:p w14:paraId="2947C918">
      <w:pPr>
        <w:pStyle w:val="5"/>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b/>
          <w:sz w:val="30"/>
          <w:szCs w:val="30"/>
        </w:rPr>
      </w:pPr>
      <w:bookmarkStart w:id="35" w:name="_Toc66889156"/>
      <w:bookmarkStart w:id="36" w:name="_Toc32329"/>
      <w:bookmarkStart w:id="37" w:name="_Toc8368"/>
      <w:bookmarkStart w:id="38" w:name="_Toc65594805"/>
      <w:bookmarkStart w:id="39" w:name="_Toc65684080"/>
      <w:bookmarkStart w:id="40" w:name="_Toc7254"/>
      <w:r>
        <w:rPr>
          <w:rFonts w:ascii="宋体" w:hAnsi="宋体" w:eastAsia="宋体" w:cs="宋体"/>
          <w:b/>
          <w:sz w:val="30"/>
          <w:szCs w:val="30"/>
        </w:rPr>
        <w:t xml:space="preserve">1.3   </w:t>
      </w:r>
      <w:r>
        <w:rPr>
          <w:rFonts w:hint="eastAsia" w:ascii="宋体" w:hAnsi="宋体" w:eastAsia="宋体" w:cs="宋体"/>
          <w:b/>
          <w:sz w:val="30"/>
          <w:szCs w:val="30"/>
        </w:rPr>
        <w:t>水资源</w:t>
      </w:r>
      <w:bookmarkEnd w:id="35"/>
      <w:bookmarkEnd w:id="36"/>
      <w:bookmarkEnd w:id="37"/>
      <w:bookmarkEnd w:id="38"/>
      <w:bookmarkEnd w:id="39"/>
      <w:bookmarkEnd w:id="40"/>
    </w:p>
    <w:p w14:paraId="4199FA9E">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曾都区多年平均降水量</w:t>
      </w:r>
      <w:r>
        <w:rPr>
          <w:rFonts w:ascii="仿宋_GB2312" w:hAnsi="仿宋_GB2312" w:cs="仿宋_GB2312"/>
          <w:sz w:val="28"/>
          <w:szCs w:val="28"/>
        </w:rPr>
        <w:t>993mm</w:t>
      </w:r>
      <w:r>
        <w:rPr>
          <w:rFonts w:hint="eastAsia" w:ascii="仿宋_GB2312" w:hAnsi="仿宋_GB2312" w:cs="仿宋_GB2312"/>
          <w:sz w:val="28"/>
          <w:szCs w:val="28"/>
        </w:rPr>
        <w:t>，降水年内分配不均，以随州市水文站多年平均降水量为例，其</w:t>
      </w:r>
      <w:r>
        <w:rPr>
          <w:rFonts w:ascii="仿宋_GB2312" w:hAnsi="仿宋_GB2312" w:cs="仿宋_GB2312"/>
          <w:sz w:val="28"/>
          <w:szCs w:val="28"/>
        </w:rPr>
        <w:t>4</w:t>
      </w:r>
      <w:r>
        <w:rPr>
          <w:rFonts w:hint="eastAsia" w:ascii="仿宋_GB2312" w:hAnsi="仿宋_GB2312" w:cs="仿宋_GB2312"/>
          <w:sz w:val="28"/>
          <w:szCs w:val="28"/>
        </w:rPr>
        <w:t>～</w:t>
      </w:r>
      <w:r>
        <w:rPr>
          <w:rFonts w:ascii="仿宋_GB2312" w:hAnsi="仿宋_GB2312" w:cs="仿宋_GB2312"/>
          <w:sz w:val="28"/>
          <w:szCs w:val="28"/>
        </w:rPr>
        <w:t>9</w:t>
      </w:r>
      <w:r>
        <w:rPr>
          <w:rFonts w:hint="eastAsia" w:ascii="仿宋_GB2312" w:hAnsi="仿宋_GB2312" w:cs="仿宋_GB2312"/>
          <w:sz w:val="28"/>
          <w:szCs w:val="28"/>
        </w:rPr>
        <w:t>月降水量占年降水量的</w:t>
      </w:r>
      <w:r>
        <w:rPr>
          <w:rFonts w:ascii="仿宋_GB2312" w:hAnsi="仿宋_GB2312" w:cs="仿宋_GB2312"/>
          <w:sz w:val="28"/>
          <w:szCs w:val="28"/>
        </w:rPr>
        <w:t>70</w:t>
      </w:r>
      <w:r>
        <w:rPr>
          <w:rFonts w:hint="eastAsia" w:ascii="仿宋_GB2312" w:hAnsi="仿宋_GB2312" w:cs="仿宋_GB2312"/>
          <w:sz w:val="28"/>
          <w:szCs w:val="28"/>
        </w:rPr>
        <w:t>％；降水量年际变化较大。曾都区多年地表水资源量</w:t>
      </w:r>
      <w:r>
        <w:rPr>
          <w:rFonts w:ascii="仿宋_GB2312" w:hAnsi="仿宋_GB2312" w:cs="仿宋_GB2312"/>
          <w:sz w:val="28"/>
          <w:szCs w:val="28"/>
        </w:rPr>
        <w:t>4.52</w:t>
      </w:r>
      <w:r>
        <w:rPr>
          <w:rFonts w:hint="eastAsia" w:ascii="仿宋_GB2312" w:hAnsi="仿宋_GB2312" w:cs="仿宋_GB2312"/>
          <w:sz w:val="28"/>
          <w:szCs w:val="28"/>
        </w:rPr>
        <w:t>亿</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，不同保证率</w:t>
      </w:r>
      <w:r>
        <w:rPr>
          <w:rFonts w:ascii="仿宋_GB2312" w:hAnsi="仿宋_GB2312" w:cs="仿宋_GB2312"/>
          <w:sz w:val="28"/>
          <w:szCs w:val="28"/>
        </w:rPr>
        <w:t>(50</w:t>
      </w:r>
      <w:r>
        <w:rPr>
          <w:rFonts w:hint="eastAsia" w:ascii="仿宋_GB2312" w:hAnsi="仿宋_GB2312" w:cs="仿宋_GB2312"/>
          <w:sz w:val="28"/>
          <w:szCs w:val="28"/>
        </w:rPr>
        <w:t>％，</w:t>
      </w:r>
      <w:r>
        <w:rPr>
          <w:rFonts w:ascii="仿宋_GB2312" w:hAnsi="仿宋_GB2312" w:cs="仿宋_GB2312"/>
          <w:sz w:val="28"/>
          <w:szCs w:val="28"/>
        </w:rPr>
        <w:t>75</w:t>
      </w:r>
      <w:r>
        <w:rPr>
          <w:rFonts w:hint="eastAsia" w:ascii="仿宋_GB2312" w:hAnsi="仿宋_GB2312" w:cs="仿宋_GB2312"/>
          <w:sz w:val="28"/>
          <w:szCs w:val="28"/>
        </w:rPr>
        <w:t>％，</w:t>
      </w:r>
      <w:r>
        <w:rPr>
          <w:rFonts w:ascii="仿宋_GB2312" w:hAnsi="仿宋_GB2312" w:cs="仿宋_GB2312"/>
          <w:sz w:val="28"/>
          <w:szCs w:val="28"/>
        </w:rPr>
        <w:t>95</w:t>
      </w:r>
      <w:r>
        <w:rPr>
          <w:rFonts w:hint="eastAsia" w:ascii="仿宋_GB2312" w:hAnsi="仿宋_GB2312" w:cs="仿宋_GB2312"/>
          <w:sz w:val="28"/>
          <w:szCs w:val="28"/>
        </w:rPr>
        <w:t>％</w:t>
      </w:r>
      <w:r>
        <w:rPr>
          <w:rFonts w:ascii="仿宋_GB2312" w:hAnsi="仿宋_GB2312" w:cs="仿宋_GB2312"/>
          <w:sz w:val="28"/>
          <w:szCs w:val="28"/>
        </w:rPr>
        <w:t>)</w:t>
      </w:r>
      <w:r>
        <w:rPr>
          <w:rFonts w:hint="eastAsia" w:ascii="仿宋_GB2312" w:hAnsi="仿宋_GB2312" w:cs="仿宋_GB2312"/>
          <w:sz w:val="28"/>
          <w:szCs w:val="28"/>
        </w:rPr>
        <w:t>地表水资源量分别为</w:t>
      </w:r>
      <w:r>
        <w:rPr>
          <w:rFonts w:ascii="仿宋_GB2312" w:hAnsi="仿宋_GB2312" w:cs="仿宋_GB2312"/>
          <w:sz w:val="28"/>
          <w:szCs w:val="28"/>
        </w:rPr>
        <w:t>4.08</w:t>
      </w:r>
      <w:r>
        <w:rPr>
          <w:rFonts w:hint="eastAsia" w:ascii="仿宋_GB2312" w:hAnsi="仿宋_GB2312" w:cs="仿宋_GB2312"/>
          <w:sz w:val="28"/>
          <w:szCs w:val="28"/>
        </w:rPr>
        <w:t>亿</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w:t>
      </w:r>
      <w:r>
        <w:rPr>
          <w:rFonts w:ascii="仿宋_GB2312" w:hAnsi="仿宋_GB2312" w:cs="仿宋_GB2312"/>
          <w:sz w:val="28"/>
          <w:szCs w:val="28"/>
        </w:rPr>
        <w:t>2.82</w:t>
      </w:r>
      <w:r>
        <w:rPr>
          <w:rFonts w:hint="eastAsia" w:ascii="仿宋_GB2312" w:hAnsi="仿宋_GB2312" w:cs="仿宋_GB2312"/>
          <w:sz w:val="28"/>
          <w:szCs w:val="28"/>
        </w:rPr>
        <w:t>亿</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和</w:t>
      </w:r>
      <w:r>
        <w:rPr>
          <w:rFonts w:ascii="仿宋_GB2312" w:hAnsi="仿宋_GB2312" w:cs="仿宋_GB2312"/>
          <w:sz w:val="28"/>
          <w:szCs w:val="28"/>
        </w:rPr>
        <w:t>1.48</w:t>
      </w:r>
      <w:r>
        <w:rPr>
          <w:rFonts w:hint="eastAsia" w:ascii="仿宋_GB2312" w:hAnsi="仿宋_GB2312" w:cs="仿宋_GB2312"/>
          <w:sz w:val="28"/>
          <w:szCs w:val="28"/>
        </w:rPr>
        <w:t>亿</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。地表水径流年际间丰、枯变化较为显著。</w:t>
      </w:r>
    </w:p>
    <w:p w14:paraId="150E3916">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ascii="仿宋_GB2312" w:hAnsi="仿宋_GB2312" w:cs="仿宋_GB2312"/>
          <w:sz w:val="28"/>
          <w:szCs w:val="28"/>
        </w:rPr>
        <w:t>2019</w:t>
      </w:r>
      <w:r>
        <w:rPr>
          <w:rFonts w:hint="eastAsia" w:ascii="仿宋_GB2312" w:hAnsi="仿宋_GB2312" w:cs="仿宋_GB2312"/>
          <w:sz w:val="28"/>
          <w:szCs w:val="28"/>
        </w:rPr>
        <w:t>年国民经济各部门总用水量</w:t>
      </w:r>
      <w:r>
        <w:rPr>
          <w:rFonts w:ascii="仿宋_GB2312" w:hAnsi="仿宋_GB2312" w:cs="仿宋_GB2312"/>
          <w:sz w:val="28"/>
          <w:szCs w:val="28"/>
        </w:rPr>
        <w:t>1.662</w:t>
      </w:r>
      <w:r>
        <w:rPr>
          <w:rFonts w:hint="eastAsia" w:ascii="仿宋_GB2312" w:hAnsi="仿宋_GB2312" w:cs="仿宋_GB2312"/>
          <w:sz w:val="28"/>
          <w:szCs w:val="28"/>
        </w:rPr>
        <w:t>亿</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，其中农业灌溉用水量</w:t>
      </w:r>
      <w:r>
        <w:rPr>
          <w:rFonts w:ascii="仿宋_GB2312" w:hAnsi="仿宋_GB2312" w:cs="仿宋_GB2312"/>
          <w:sz w:val="28"/>
          <w:szCs w:val="28"/>
        </w:rPr>
        <w:t>0.503</w:t>
      </w:r>
      <w:r>
        <w:rPr>
          <w:rFonts w:hint="eastAsia" w:ascii="仿宋_GB2312" w:hAnsi="仿宋_GB2312" w:cs="仿宋_GB2312"/>
          <w:sz w:val="28"/>
          <w:szCs w:val="28"/>
        </w:rPr>
        <w:t>亿</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，工业用水量</w:t>
      </w:r>
      <w:r>
        <w:rPr>
          <w:rFonts w:ascii="仿宋_GB2312" w:hAnsi="仿宋_GB2312" w:cs="仿宋_GB2312"/>
          <w:sz w:val="28"/>
          <w:szCs w:val="28"/>
        </w:rPr>
        <w:t>0.379</w:t>
      </w:r>
      <w:r>
        <w:rPr>
          <w:rFonts w:hint="eastAsia" w:ascii="仿宋_GB2312" w:hAnsi="仿宋_GB2312" w:cs="仿宋_GB2312"/>
          <w:sz w:val="28"/>
          <w:szCs w:val="28"/>
        </w:rPr>
        <w:t>亿</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，林木渔畜用水量</w:t>
      </w:r>
      <w:r>
        <w:rPr>
          <w:rFonts w:ascii="仿宋_GB2312" w:hAnsi="仿宋_GB2312" w:cs="仿宋_GB2312"/>
          <w:sz w:val="28"/>
          <w:szCs w:val="28"/>
        </w:rPr>
        <w:t>0.130</w:t>
      </w:r>
      <w:r>
        <w:rPr>
          <w:rFonts w:hint="eastAsia" w:ascii="仿宋_GB2312" w:hAnsi="仿宋_GB2312" w:cs="仿宋_GB2312"/>
          <w:sz w:val="28"/>
          <w:szCs w:val="28"/>
        </w:rPr>
        <w:t>亿</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，城镇公共用水量</w:t>
      </w:r>
      <w:r>
        <w:rPr>
          <w:rFonts w:ascii="仿宋_GB2312" w:hAnsi="仿宋_GB2312" w:cs="仿宋_GB2312"/>
          <w:sz w:val="28"/>
          <w:szCs w:val="28"/>
        </w:rPr>
        <w:t>0.314</w:t>
      </w:r>
      <w:r>
        <w:rPr>
          <w:rFonts w:hint="eastAsia" w:ascii="仿宋_GB2312" w:hAnsi="仿宋_GB2312" w:cs="仿宋_GB2312"/>
          <w:sz w:val="28"/>
          <w:szCs w:val="28"/>
        </w:rPr>
        <w:t>亿</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，居民生活用水量</w:t>
      </w:r>
      <w:r>
        <w:rPr>
          <w:rFonts w:ascii="仿宋_GB2312" w:hAnsi="仿宋_GB2312" w:cs="仿宋_GB2312"/>
          <w:sz w:val="28"/>
          <w:szCs w:val="28"/>
        </w:rPr>
        <w:t>0.307</w:t>
      </w:r>
      <w:r>
        <w:rPr>
          <w:rFonts w:hint="eastAsia" w:ascii="仿宋_GB2312" w:hAnsi="仿宋_GB2312" w:cs="仿宋_GB2312"/>
          <w:sz w:val="28"/>
          <w:szCs w:val="28"/>
        </w:rPr>
        <w:t>亿</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，生态环境用水量</w:t>
      </w:r>
      <w:r>
        <w:rPr>
          <w:rFonts w:ascii="仿宋_GB2312" w:hAnsi="仿宋_GB2312" w:cs="仿宋_GB2312"/>
          <w:sz w:val="28"/>
          <w:szCs w:val="28"/>
        </w:rPr>
        <w:t>0.029</w:t>
      </w:r>
      <w:r>
        <w:rPr>
          <w:rFonts w:hint="eastAsia" w:ascii="仿宋_GB2312" w:hAnsi="仿宋_GB2312" w:cs="仿宋_GB2312"/>
          <w:sz w:val="28"/>
          <w:szCs w:val="28"/>
        </w:rPr>
        <w:t>亿</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。曾都区万元国内生产总值用水量</w:t>
      </w:r>
      <w:r>
        <w:rPr>
          <w:rFonts w:ascii="仿宋_GB2312" w:hAnsi="仿宋_GB2312" w:cs="仿宋_GB2312"/>
          <w:sz w:val="28"/>
          <w:szCs w:val="28"/>
        </w:rPr>
        <w:t>42 m</w:t>
      </w:r>
      <w:r>
        <w:rPr>
          <w:rFonts w:ascii="仿宋_GB2312" w:hAnsi="仿宋_GB2312" w:cs="仿宋_GB2312"/>
          <w:sz w:val="28"/>
          <w:szCs w:val="28"/>
          <w:vertAlign w:val="superscript"/>
        </w:rPr>
        <w:t>3</w:t>
      </w:r>
      <w:r>
        <w:rPr>
          <w:rFonts w:hint="eastAsia" w:ascii="仿宋_GB2312" w:hAnsi="仿宋_GB2312" w:cs="仿宋_GB2312"/>
          <w:sz w:val="28"/>
          <w:szCs w:val="28"/>
        </w:rPr>
        <w:t>，万元工业增加值（当年价）用水量为</w:t>
      </w:r>
      <w:r>
        <w:rPr>
          <w:rFonts w:ascii="仿宋_GB2312" w:hAnsi="仿宋_GB2312" w:cs="仿宋_GB2312"/>
          <w:sz w:val="28"/>
          <w:szCs w:val="28"/>
        </w:rPr>
        <w:t>26 m</w:t>
      </w:r>
      <w:r>
        <w:rPr>
          <w:rFonts w:ascii="仿宋_GB2312" w:hAnsi="仿宋_GB2312" w:cs="仿宋_GB2312"/>
          <w:sz w:val="28"/>
          <w:szCs w:val="28"/>
          <w:vertAlign w:val="superscript"/>
        </w:rPr>
        <w:t>3</w:t>
      </w:r>
      <w:r>
        <w:rPr>
          <w:rFonts w:hint="eastAsia" w:ascii="仿宋_GB2312" w:hAnsi="仿宋_GB2312" w:cs="仿宋_GB2312"/>
          <w:sz w:val="28"/>
          <w:szCs w:val="28"/>
        </w:rPr>
        <w:t>。</w:t>
      </w:r>
    </w:p>
    <w:p w14:paraId="469BE2EB">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区境河流分布较匀，开发水资源有较好的自然条件。流域面积在</w:t>
      </w:r>
      <w:r>
        <w:rPr>
          <w:rFonts w:ascii="仿宋_GB2312" w:hAnsi="仿宋_GB2312" w:cs="仿宋_GB2312"/>
          <w:sz w:val="28"/>
          <w:szCs w:val="28"/>
        </w:rPr>
        <w:t>30</w:t>
      </w:r>
      <w:r>
        <w:rPr>
          <w:rFonts w:hint="eastAsia" w:ascii="仿宋_GB2312" w:hAnsi="仿宋_GB2312" w:cs="仿宋_GB2312"/>
          <w:sz w:val="28"/>
          <w:szCs w:val="28"/>
        </w:rPr>
        <w:t>～</w:t>
      </w:r>
      <w:r>
        <w:rPr>
          <w:rFonts w:ascii="仿宋_GB2312" w:hAnsi="仿宋_GB2312" w:cs="仿宋_GB2312"/>
          <w:sz w:val="28"/>
          <w:szCs w:val="28"/>
        </w:rPr>
        <w:t>100km</w:t>
      </w:r>
      <w:r>
        <w:rPr>
          <w:rFonts w:ascii="仿宋_GB2312" w:hAnsi="仿宋_GB2312" w:cs="仿宋_GB2312"/>
          <w:sz w:val="28"/>
          <w:szCs w:val="28"/>
          <w:vertAlign w:val="superscript"/>
        </w:rPr>
        <w:t>2</w:t>
      </w:r>
      <w:r>
        <w:rPr>
          <w:rFonts w:hint="eastAsia" w:ascii="仿宋_GB2312" w:hAnsi="仿宋_GB2312" w:cs="仿宋_GB2312"/>
          <w:sz w:val="28"/>
          <w:szCs w:val="28"/>
        </w:rPr>
        <w:t>的河流</w:t>
      </w:r>
      <w:r>
        <w:rPr>
          <w:rFonts w:ascii="仿宋_GB2312" w:hAnsi="仿宋_GB2312" w:cs="仿宋_GB2312"/>
          <w:sz w:val="28"/>
          <w:szCs w:val="28"/>
        </w:rPr>
        <w:t>26</w:t>
      </w:r>
      <w:r>
        <w:rPr>
          <w:rFonts w:hint="eastAsia" w:ascii="仿宋_GB2312" w:hAnsi="仿宋_GB2312" w:cs="仿宋_GB2312"/>
          <w:sz w:val="28"/>
          <w:szCs w:val="28"/>
        </w:rPr>
        <w:t>条，</w:t>
      </w:r>
      <w:r>
        <w:rPr>
          <w:rFonts w:ascii="仿宋_GB2312" w:hAnsi="仿宋_GB2312" w:cs="仿宋_GB2312"/>
          <w:sz w:val="28"/>
          <w:szCs w:val="28"/>
        </w:rPr>
        <w:t>100 km</w:t>
      </w:r>
      <w:r>
        <w:rPr>
          <w:rFonts w:ascii="仿宋_GB2312" w:hAnsi="仿宋_GB2312" w:cs="仿宋_GB2312"/>
          <w:sz w:val="28"/>
          <w:szCs w:val="28"/>
          <w:vertAlign w:val="superscript"/>
        </w:rPr>
        <w:t>2</w:t>
      </w:r>
      <w:r>
        <w:rPr>
          <w:rFonts w:hint="eastAsia" w:ascii="仿宋_GB2312" w:hAnsi="仿宋_GB2312" w:cs="仿宋_GB2312"/>
          <w:sz w:val="28"/>
          <w:szCs w:val="28"/>
        </w:rPr>
        <w:t>以上的河流</w:t>
      </w:r>
      <w:r>
        <w:rPr>
          <w:rFonts w:ascii="仿宋_GB2312" w:hAnsi="仿宋_GB2312" w:cs="仿宋_GB2312"/>
          <w:sz w:val="28"/>
          <w:szCs w:val="28"/>
        </w:rPr>
        <w:t>6</w:t>
      </w:r>
      <w:r>
        <w:rPr>
          <w:rFonts w:hint="eastAsia" w:ascii="仿宋_GB2312" w:hAnsi="仿宋_GB2312" w:cs="仿宋_GB2312"/>
          <w:sz w:val="28"/>
          <w:szCs w:val="28"/>
        </w:rPr>
        <w:t>条。多年平均地表径流量约</w:t>
      </w:r>
      <w:r>
        <w:rPr>
          <w:rFonts w:ascii="仿宋_GB2312" w:hAnsi="仿宋_GB2312" w:cs="仿宋_GB2312"/>
          <w:sz w:val="28"/>
          <w:szCs w:val="28"/>
        </w:rPr>
        <w:t>4.08</w:t>
      </w:r>
      <w:r>
        <w:rPr>
          <w:rFonts w:hint="eastAsia" w:ascii="仿宋_GB2312" w:hAnsi="仿宋_GB2312" w:cs="仿宋_GB2312"/>
          <w:sz w:val="28"/>
          <w:szCs w:val="28"/>
        </w:rPr>
        <w:t>亿</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，地下水储量约</w:t>
      </w:r>
      <w:r>
        <w:rPr>
          <w:rFonts w:ascii="仿宋_GB2312" w:hAnsi="仿宋_GB2312" w:cs="仿宋_GB2312"/>
          <w:sz w:val="28"/>
          <w:szCs w:val="28"/>
        </w:rPr>
        <w:t>0.73</w:t>
      </w:r>
      <w:r>
        <w:rPr>
          <w:rFonts w:hint="eastAsia" w:ascii="仿宋_GB2312" w:hAnsi="仿宋_GB2312" w:cs="仿宋_GB2312"/>
          <w:sz w:val="28"/>
          <w:szCs w:val="28"/>
        </w:rPr>
        <w:t>亿</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w:t>
      </w:r>
    </w:p>
    <w:p w14:paraId="317C17DE">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区境内水土资源的基础条件较好。</w:t>
      </w:r>
    </w:p>
    <w:p w14:paraId="65E76FA0">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区境土壤的成土母岩主要为花岗岩、花岗片麻岩、凝灰岩、千枚岩和红砂岩等。形成的农业土壤共三大类，即黄粽壤类、潮土类和水稻土类。其中水稻土分布遍及全境，占耕地的</w:t>
      </w:r>
      <w:r>
        <w:rPr>
          <w:rFonts w:ascii="仿宋_GB2312" w:hAnsi="仿宋_GB2312" w:cs="仿宋_GB2312"/>
          <w:sz w:val="28"/>
          <w:szCs w:val="28"/>
        </w:rPr>
        <w:t>86.2%</w:t>
      </w:r>
      <w:r>
        <w:rPr>
          <w:rFonts w:hint="eastAsia" w:ascii="仿宋_GB2312" w:hAnsi="仿宋_GB2312" w:cs="仿宋_GB2312"/>
          <w:sz w:val="28"/>
          <w:szCs w:val="28"/>
        </w:rPr>
        <w:t>。</w:t>
      </w:r>
    </w:p>
    <w:p w14:paraId="5F2EE043">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区境降雨时空分布不均，致使洪、旱灾害频繁交错，是本区主要自然灾害之一，经济社会发展受其制约。建国后发生全区性的大旱年有</w:t>
      </w:r>
      <w:r>
        <w:rPr>
          <w:rFonts w:ascii="仿宋_GB2312" w:hAnsi="仿宋_GB2312" w:cs="仿宋_GB2312"/>
          <w:sz w:val="28"/>
          <w:szCs w:val="28"/>
        </w:rPr>
        <w:t>13</w:t>
      </w:r>
      <w:r>
        <w:rPr>
          <w:rFonts w:hint="eastAsia" w:ascii="仿宋_GB2312" w:hAnsi="仿宋_GB2312" w:cs="仿宋_GB2312"/>
          <w:sz w:val="28"/>
          <w:szCs w:val="28"/>
        </w:rPr>
        <w:t>年，发生全区性的洪水年有</w:t>
      </w:r>
      <w:r>
        <w:rPr>
          <w:rFonts w:ascii="仿宋_GB2312" w:hAnsi="仿宋_GB2312" w:cs="仿宋_GB2312"/>
          <w:sz w:val="28"/>
          <w:szCs w:val="28"/>
        </w:rPr>
        <w:t>12</w:t>
      </w:r>
      <w:r>
        <w:rPr>
          <w:rFonts w:hint="eastAsia" w:ascii="仿宋_GB2312" w:hAnsi="仿宋_GB2312" w:cs="仿宋_GB2312"/>
          <w:sz w:val="28"/>
          <w:szCs w:val="28"/>
        </w:rPr>
        <w:t>年，即平均每</w:t>
      </w:r>
      <w:r>
        <w:rPr>
          <w:rFonts w:ascii="仿宋_GB2312" w:hAnsi="仿宋_GB2312" w:cs="仿宋_GB2312"/>
          <w:sz w:val="28"/>
          <w:szCs w:val="28"/>
        </w:rPr>
        <w:t>2.2</w:t>
      </w:r>
      <w:r>
        <w:rPr>
          <w:rFonts w:hint="eastAsia" w:ascii="仿宋_GB2312" w:hAnsi="仿宋_GB2312" w:cs="仿宋_GB2312"/>
          <w:sz w:val="28"/>
          <w:szCs w:val="28"/>
        </w:rPr>
        <w:t>年就有一次洪、旱灾害交替发生。给经济社会造成不同程度的损失。消除洪、旱灾害的威胁，是本区在相当长时期的重要任务。</w:t>
      </w:r>
    </w:p>
    <w:p w14:paraId="42B2B021">
      <w:pPr>
        <w:pStyle w:val="12"/>
        <w:pageBreakBefore w:val="0"/>
        <w:widowControl/>
        <w:kinsoku/>
        <w:wordWrap/>
        <w:overflowPunct/>
        <w:topLinePunct w:val="0"/>
        <w:autoSpaceDE/>
        <w:autoSpaceDN/>
        <w:bidi w:val="0"/>
        <w:adjustRightInd/>
        <w:snapToGrid/>
        <w:spacing w:line="560" w:lineRule="exact"/>
        <w:ind w:firstLine="560"/>
        <w:textAlignment w:val="auto"/>
      </w:pPr>
      <w:r>
        <w:rPr>
          <w:rFonts w:hint="eastAsia" w:ascii="仿宋_GB2312" w:hAnsi="仿宋_GB2312" w:cs="仿宋_GB2312"/>
          <w:sz w:val="28"/>
          <w:szCs w:val="28"/>
        </w:rPr>
        <w:t>水产资源：曾都区水域资源宽阔，渔业资源丰富，共有水域面积</w:t>
      </w:r>
      <w:r>
        <w:rPr>
          <w:rFonts w:ascii="仿宋_GB2312" w:hAnsi="仿宋_GB2312" w:cs="仿宋_GB2312"/>
          <w:sz w:val="28"/>
          <w:szCs w:val="28"/>
        </w:rPr>
        <w:t>7.76</w:t>
      </w:r>
      <w:r>
        <w:rPr>
          <w:rFonts w:hint="eastAsia" w:ascii="仿宋_GB2312" w:hAnsi="仿宋_GB2312" w:cs="仿宋_GB2312"/>
          <w:sz w:val="28"/>
          <w:szCs w:val="28"/>
        </w:rPr>
        <w:t>万亩。境内水生动植物品种繁多，初步统计底栖动物</w:t>
      </w:r>
      <w:r>
        <w:rPr>
          <w:rFonts w:ascii="仿宋_GB2312" w:hAnsi="仿宋_GB2312" w:cs="仿宋_GB2312"/>
          <w:sz w:val="28"/>
          <w:szCs w:val="28"/>
        </w:rPr>
        <w:t>83</w:t>
      </w:r>
      <w:r>
        <w:rPr>
          <w:rFonts w:hint="eastAsia" w:ascii="仿宋_GB2312" w:hAnsi="仿宋_GB2312" w:cs="仿宋_GB2312"/>
          <w:sz w:val="28"/>
          <w:szCs w:val="28"/>
        </w:rPr>
        <w:t>种，水生植物</w:t>
      </w:r>
      <w:r>
        <w:rPr>
          <w:rFonts w:ascii="仿宋_GB2312" w:hAnsi="仿宋_GB2312" w:cs="仿宋_GB2312"/>
          <w:sz w:val="28"/>
          <w:szCs w:val="28"/>
        </w:rPr>
        <w:t>134</w:t>
      </w:r>
      <w:r>
        <w:rPr>
          <w:rFonts w:hint="eastAsia" w:ascii="仿宋_GB2312" w:hAnsi="仿宋_GB2312" w:cs="仿宋_GB2312"/>
          <w:sz w:val="28"/>
          <w:szCs w:val="28"/>
        </w:rPr>
        <w:t>种，鱼类</w:t>
      </w:r>
      <w:r>
        <w:rPr>
          <w:rFonts w:ascii="仿宋_GB2312" w:hAnsi="仿宋_GB2312" w:cs="仿宋_GB2312"/>
          <w:sz w:val="28"/>
          <w:szCs w:val="28"/>
        </w:rPr>
        <w:t>42</w:t>
      </w:r>
      <w:r>
        <w:rPr>
          <w:rFonts w:hint="eastAsia" w:ascii="仿宋_GB2312" w:hAnsi="仿宋_GB2312" w:cs="仿宋_GB2312"/>
          <w:sz w:val="28"/>
          <w:szCs w:val="28"/>
        </w:rPr>
        <w:t>种。其中具有一定经济利用价值的鱼类有青、草、鲢、鳙、鲤、鲫、鲂、鳊、鲴、鳝、鳅、鳜、黄颡、乌鳢、鳖、虾、蟹和底栖、两栖类的蛙、龟、螺、蚌及菱、莲、芡实等水生植物。</w:t>
      </w:r>
    </w:p>
    <w:p w14:paraId="54135C4E">
      <w:pPr>
        <w:pStyle w:val="12"/>
        <w:pageBreakBefore w:val="0"/>
        <w:widowControl/>
        <w:kinsoku/>
        <w:wordWrap/>
        <w:overflowPunct/>
        <w:topLinePunct w:val="0"/>
        <w:autoSpaceDE/>
        <w:autoSpaceDN/>
        <w:bidi w:val="0"/>
        <w:adjustRightInd/>
        <w:snapToGrid/>
        <w:spacing w:line="560" w:lineRule="exact"/>
        <w:ind w:firstLine="600"/>
        <w:textAlignment w:val="auto"/>
      </w:pPr>
    </w:p>
    <w:p w14:paraId="229A4210">
      <w:pPr>
        <w:pStyle w:val="12"/>
        <w:ind w:firstLine="600"/>
      </w:pPr>
    </w:p>
    <w:p w14:paraId="4B4050FB">
      <w:pPr>
        <w:pStyle w:val="12"/>
        <w:ind w:firstLine="600"/>
      </w:pPr>
    </w:p>
    <w:p w14:paraId="4697AB28">
      <w:pPr>
        <w:pStyle w:val="12"/>
        <w:ind w:firstLine="600"/>
      </w:pPr>
    </w:p>
    <w:p w14:paraId="7B85C55B">
      <w:pPr>
        <w:pStyle w:val="4"/>
        <w:spacing w:beforeLines="0" w:afterLines="0" w:line="400" w:lineRule="exact"/>
        <w:jc w:val="center"/>
        <w:rPr>
          <w:rFonts w:ascii="黑体" w:hAnsi="黑体" w:eastAsia="黑体" w:cs="黑体"/>
          <w:bCs w:val="0"/>
          <w:kern w:val="2"/>
          <w:sz w:val="36"/>
          <w:szCs w:val="36"/>
        </w:rPr>
      </w:pPr>
      <w:bookmarkStart w:id="41" w:name="_Toc65684081"/>
      <w:bookmarkStart w:id="42" w:name="_Toc66889157"/>
      <w:bookmarkStart w:id="43" w:name="_Toc7661"/>
      <w:bookmarkStart w:id="44" w:name="_Toc18447"/>
      <w:bookmarkStart w:id="45" w:name="_Toc28514"/>
      <w:bookmarkStart w:id="46" w:name="_Toc65594806"/>
      <w:r>
        <w:rPr>
          <w:rFonts w:ascii="黑体" w:hAnsi="黑体" w:eastAsia="黑体" w:cs="黑体"/>
          <w:bCs w:val="0"/>
          <w:kern w:val="2"/>
          <w:sz w:val="36"/>
          <w:szCs w:val="36"/>
        </w:rPr>
        <w:t xml:space="preserve">2   </w:t>
      </w:r>
      <w:r>
        <w:rPr>
          <w:rFonts w:hint="eastAsia" w:ascii="黑体" w:hAnsi="黑体" w:eastAsia="黑体" w:cs="黑体"/>
          <w:bCs w:val="0"/>
          <w:kern w:val="2"/>
          <w:sz w:val="36"/>
          <w:szCs w:val="36"/>
        </w:rPr>
        <w:t>水安全现状及形势</w:t>
      </w:r>
      <w:bookmarkEnd w:id="41"/>
      <w:bookmarkEnd w:id="42"/>
      <w:bookmarkEnd w:id="43"/>
      <w:bookmarkEnd w:id="44"/>
      <w:bookmarkEnd w:id="45"/>
      <w:bookmarkEnd w:id="46"/>
    </w:p>
    <w:p w14:paraId="429F0F16">
      <w:pPr>
        <w:pageBreakBefore w:val="0"/>
        <w:widowControl/>
        <w:kinsoku/>
        <w:wordWrap/>
        <w:overflowPunct/>
        <w:topLinePunct w:val="0"/>
        <w:autoSpaceDE/>
        <w:autoSpaceDN/>
        <w:bidi w:val="0"/>
        <w:adjustRightInd/>
        <w:snapToGrid/>
        <w:spacing w:line="560" w:lineRule="exact"/>
        <w:ind w:firstLine="560"/>
        <w:textAlignment w:val="auto"/>
        <w:rPr>
          <w:rFonts w:ascii="仿宋_GB2312" w:hAnsi="仿宋_GB2312" w:eastAsia="仿宋_GB2312" w:cs="仿宋_GB2312"/>
          <w:sz w:val="28"/>
          <w:szCs w:val="28"/>
        </w:rPr>
      </w:pPr>
    </w:p>
    <w:p w14:paraId="6221F1EE">
      <w:pPr>
        <w:pStyle w:val="5"/>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b/>
          <w:sz w:val="30"/>
          <w:szCs w:val="30"/>
        </w:rPr>
      </w:pPr>
      <w:bookmarkStart w:id="47" w:name="_Toc65684082"/>
      <w:bookmarkStart w:id="48" w:name="_Toc65594807"/>
      <w:bookmarkStart w:id="49" w:name="_Toc16349"/>
      <w:bookmarkStart w:id="50" w:name="_Toc26280"/>
      <w:bookmarkStart w:id="51" w:name="_Toc6305"/>
      <w:bookmarkStart w:id="52" w:name="_Toc66889158"/>
      <w:r>
        <w:rPr>
          <w:rFonts w:ascii="宋体" w:hAnsi="宋体" w:eastAsia="宋体" w:cs="宋体"/>
          <w:b/>
          <w:sz w:val="30"/>
          <w:szCs w:val="30"/>
        </w:rPr>
        <w:t xml:space="preserve">2.1   </w:t>
      </w:r>
      <w:r>
        <w:rPr>
          <w:rFonts w:hint="eastAsia" w:ascii="宋体" w:hAnsi="宋体" w:eastAsia="宋体" w:cs="宋体"/>
          <w:b/>
          <w:sz w:val="30"/>
          <w:szCs w:val="30"/>
        </w:rPr>
        <w:t>水利发展的现状和主要成就</w:t>
      </w:r>
      <w:bookmarkEnd w:id="47"/>
      <w:bookmarkEnd w:id="48"/>
      <w:bookmarkEnd w:id="49"/>
      <w:bookmarkEnd w:id="50"/>
      <w:bookmarkEnd w:id="51"/>
      <w:bookmarkEnd w:id="52"/>
    </w:p>
    <w:p w14:paraId="4B5E566E">
      <w:pPr>
        <w:pStyle w:val="6"/>
        <w:pageBreakBefore w:val="0"/>
        <w:widowControl/>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
          <w:szCs w:val="28"/>
        </w:rPr>
      </w:pPr>
      <w:bookmarkStart w:id="53" w:name="_Toc7365"/>
      <w:bookmarkStart w:id="54" w:name="_Toc3117"/>
      <w:bookmarkStart w:id="55" w:name="_Toc2103"/>
      <w:r>
        <w:rPr>
          <w:rFonts w:ascii="仿宋_GB2312" w:hAnsi="仿宋_GB2312" w:eastAsia="仿宋_GB2312" w:cs="仿宋_GB2312"/>
          <w:b/>
          <w:szCs w:val="28"/>
        </w:rPr>
        <w:t xml:space="preserve">2.1.1 </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除害兴利工程体系</w:t>
      </w:r>
      <w:bookmarkEnd w:id="53"/>
      <w:bookmarkEnd w:id="54"/>
      <w:bookmarkEnd w:id="55"/>
    </w:p>
    <w:p w14:paraId="580C05B4">
      <w:pPr>
        <w:pStyle w:val="12"/>
        <w:pageBreakBefore w:val="0"/>
        <w:widowControl/>
        <w:kinsoku/>
        <w:wordWrap/>
        <w:overflowPunct/>
        <w:topLinePunct w:val="0"/>
        <w:autoSpaceDE/>
        <w:autoSpaceDN/>
        <w:bidi w:val="0"/>
        <w:adjustRightInd/>
        <w:snapToGrid/>
        <w:spacing w:line="560" w:lineRule="exact"/>
        <w:ind w:firstLine="562"/>
        <w:textAlignment w:val="auto"/>
        <w:rPr>
          <w:rFonts w:ascii="仿宋_GB2312" w:cs="仿宋_GB2312"/>
          <w:b/>
          <w:sz w:val="28"/>
          <w:szCs w:val="28"/>
        </w:rPr>
      </w:pPr>
      <w:r>
        <w:rPr>
          <w:rFonts w:hint="eastAsia" w:ascii="仿宋_GB2312" w:hAnsi="仿宋_GB2312" w:cs="仿宋_GB2312"/>
          <w:b/>
          <w:sz w:val="28"/>
          <w:szCs w:val="28"/>
        </w:rPr>
        <w:t>一、防洪减灾</w:t>
      </w:r>
    </w:p>
    <w:p w14:paraId="7B707093">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本区除山洪灾害“局部、交替、多发”外，府河、涢水、㵐水、漂水、浪河等主河及其一级支流，是大范围洪灾频发的河系。曾都城区（亦为随州市城区范围）及受洪水威胁较大的镇区，已完成防洪规划和工程设计，并完成部分施工任务，正待付诸全面实施。</w:t>
      </w:r>
    </w:p>
    <w:p w14:paraId="6C503440">
      <w:pPr>
        <w:pStyle w:val="12"/>
        <w:pageBreakBefore w:val="0"/>
        <w:widowControl/>
        <w:kinsoku/>
        <w:wordWrap/>
        <w:overflowPunct/>
        <w:topLinePunct w:val="0"/>
        <w:autoSpaceDE/>
        <w:autoSpaceDN/>
        <w:bidi w:val="0"/>
        <w:adjustRightInd/>
        <w:snapToGrid/>
        <w:spacing w:line="560" w:lineRule="exact"/>
        <w:ind w:firstLine="562"/>
        <w:textAlignment w:val="auto"/>
        <w:rPr>
          <w:rFonts w:ascii="仿宋_GB2312" w:cs="仿宋_GB2312"/>
          <w:b/>
          <w:sz w:val="28"/>
          <w:szCs w:val="28"/>
        </w:rPr>
      </w:pPr>
      <w:r>
        <w:rPr>
          <w:rFonts w:hint="eastAsia" w:ascii="仿宋_GB2312" w:hAnsi="仿宋_GB2312" w:cs="仿宋_GB2312"/>
          <w:b/>
          <w:sz w:val="28"/>
          <w:szCs w:val="28"/>
        </w:rPr>
        <w:t>二、农业灌溉</w:t>
      </w:r>
    </w:p>
    <w:p w14:paraId="27CF5088">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区内先后兴建了大、中、小型水库</w:t>
      </w:r>
      <w:r>
        <w:rPr>
          <w:rFonts w:ascii="仿宋_GB2312" w:hAnsi="仿宋_GB2312" w:cs="仿宋_GB2312"/>
          <w:sz w:val="28"/>
          <w:szCs w:val="28"/>
        </w:rPr>
        <w:t>113</w:t>
      </w:r>
      <w:r>
        <w:rPr>
          <w:rFonts w:hint="eastAsia" w:ascii="仿宋_GB2312" w:hAnsi="仿宋_GB2312" w:cs="仿宋_GB2312"/>
          <w:sz w:val="28"/>
          <w:szCs w:val="28"/>
        </w:rPr>
        <w:t>座，其中：大型水库</w:t>
      </w:r>
      <w:r>
        <w:rPr>
          <w:rFonts w:ascii="仿宋_GB2312" w:hAnsi="仿宋_GB2312" w:cs="仿宋_GB2312"/>
          <w:sz w:val="28"/>
          <w:szCs w:val="28"/>
        </w:rPr>
        <w:t>1</w:t>
      </w:r>
      <w:r>
        <w:rPr>
          <w:rFonts w:hint="eastAsia" w:ascii="仿宋_GB2312" w:hAnsi="仿宋_GB2312" w:cs="仿宋_GB2312"/>
          <w:sz w:val="28"/>
          <w:szCs w:val="28"/>
        </w:rPr>
        <w:t>座，中型水库</w:t>
      </w:r>
      <w:r>
        <w:rPr>
          <w:rFonts w:ascii="仿宋_GB2312" w:hAnsi="仿宋_GB2312" w:cs="仿宋_GB2312"/>
          <w:sz w:val="28"/>
          <w:szCs w:val="28"/>
        </w:rPr>
        <w:t>4</w:t>
      </w:r>
      <w:r>
        <w:rPr>
          <w:rFonts w:hint="eastAsia" w:ascii="仿宋_GB2312" w:hAnsi="仿宋_GB2312" w:cs="仿宋_GB2312"/>
          <w:sz w:val="28"/>
          <w:szCs w:val="28"/>
        </w:rPr>
        <w:t>座，小（一）型水库</w:t>
      </w:r>
      <w:r>
        <w:rPr>
          <w:rFonts w:ascii="仿宋_GB2312" w:hAnsi="仿宋_GB2312" w:cs="仿宋_GB2312"/>
          <w:sz w:val="28"/>
          <w:szCs w:val="28"/>
        </w:rPr>
        <w:t>10</w:t>
      </w:r>
      <w:r>
        <w:rPr>
          <w:rFonts w:hint="eastAsia" w:ascii="仿宋_GB2312" w:hAnsi="仿宋_GB2312" w:cs="仿宋_GB2312"/>
          <w:sz w:val="28"/>
          <w:szCs w:val="28"/>
        </w:rPr>
        <w:t>座，小（二）型水库</w:t>
      </w:r>
      <w:r>
        <w:rPr>
          <w:rFonts w:ascii="仿宋_GB2312" w:hAnsi="仿宋_GB2312" w:cs="仿宋_GB2312"/>
          <w:sz w:val="28"/>
          <w:szCs w:val="28"/>
        </w:rPr>
        <w:t>98</w:t>
      </w:r>
      <w:r>
        <w:rPr>
          <w:rFonts w:hint="eastAsia" w:ascii="仿宋_GB2312" w:hAnsi="仿宋_GB2312" w:cs="仿宋_GB2312"/>
          <w:sz w:val="28"/>
          <w:szCs w:val="28"/>
        </w:rPr>
        <w:t>座，堰塘垱坝</w:t>
      </w:r>
      <w:r>
        <w:rPr>
          <w:rFonts w:ascii="仿宋_GB2312" w:hAnsi="仿宋_GB2312" w:cs="仿宋_GB2312"/>
          <w:sz w:val="28"/>
          <w:szCs w:val="28"/>
        </w:rPr>
        <w:t>2.5</w:t>
      </w:r>
      <w:r>
        <w:rPr>
          <w:rFonts w:hint="eastAsia" w:ascii="仿宋_GB2312" w:hAnsi="仿宋_GB2312" w:cs="仿宋_GB2312"/>
          <w:sz w:val="28"/>
          <w:szCs w:val="28"/>
        </w:rPr>
        <w:t>万口，总蓄水能力达</w:t>
      </w:r>
      <w:r>
        <w:rPr>
          <w:rFonts w:ascii="仿宋_GB2312" w:hAnsi="仿宋_GB2312" w:cs="仿宋_GB2312"/>
          <w:sz w:val="28"/>
          <w:szCs w:val="28"/>
        </w:rPr>
        <w:t>5.82</w:t>
      </w:r>
      <w:r>
        <w:rPr>
          <w:rFonts w:hint="eastAsia" w:ascii="仿宋_GB2312" w:hAnsi="仿宋_GB2312" w:cs="仿宋_GB2312"/>
          <w:sz w:val="28"/>
          <w:szCs w:val="28"/>
        </w:rPr>
        <w:t>亿</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，有效蓄水能力达</w:t>
      </w:r>
      <w:r>
        <w:rPr>
          <w:rFonts w:hint="eastAsia" w:ascii="仿宋_GB2312" w:hAnsi="仿宋_GB2312" w:cs="仿宋_GB2312"/>
          <w:sz w:val="28"/>
          <w:szCs w:val="28"/>
          <w:lang w:val="en-US" w:eastAsia="zh-CN"/>
        </w:rPr>
        <w:t>3.7705</w:t>
      </w:r>
      <w:r>
        <w:rPr>
          <w:rFonts w:hint="eastAsia" w:ascii="仿宋_GB2312" w:hAnsi="仿宋_GB2312" w:cs="仿宋_GB2312"/>
          <w:sz w:val="28"/>
          <w:szCs w:val="28"/>
        </w:rPr>
        <w:t>亿</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，兴建固定提水（电动）泵站</w:t>
      </w:r>
      <w:r>
        <w:rPr>
          <w:rFonts w:ascii="仿宋_GB2312" w:hAnsi="仿宋_GB2312" w:cs="仿宋_GB2312"/>
          <w:sz w:val="28"/>
          <w:szCs w:val="28"/>
        </w:rPr>
        <w:t>323</w:t>
      </w:r>
      <w:r>
        <w:rPr>
          <w:rFonts w:hint="eastAsia" w:ascii="仿宋_GB2312" w:hAnsi="仿宋_GB2312" w:cs="仿宋_GB2312"/>
          <w:sz w:val="28"/>
          <w:szCs w:val="28"/>
        </w:rPr>
        <w:t>余处，全区构成了“蓄、提、引”为灌溉水源的农业灌溉网。</w:t>
      </w:r>
    </w:p>
    <w:p w14:paraId="4395F9C9">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区内现有大型灌区（即“随中灌区”）</w:t>
      </w:r>
      <w:r>
        <w:rPr>
          <w:rFonts w:ascii="仿宋_GB2312" w:hAnsi="仿宋_GB2312" w:cs="仿宋_GB2312"/>
          <w:sz w:val="28"/>
          <w:szCs w:val="28"/>
        </w:rPr>
        <w:t>1</w:t>
      </w:r>
      <w:r>
        <w:rPr>
          <w:rFonts w:hint="eastAsia" w:ascii="仿宋_GB2312" w:hAnsi="仿宋_GB2312" w:cs="仿宋_GB2312"/>
          <w:sz w:val="28"/>
          <w:szCs w:val="28"/>
        </w:rPr>
        <w:t>处，控制灌溉面积</w:t>
      </w:r>
      <w:r>
        <w:rPr>
          <w:rFonts w:ascii="仿宋_GB2312" w:hAnsi="仿宋_GB2312" w:cs="仿宋_GB2312"/>
          <w:sz w:val="28"/>
          <w:szCs w:val="28"/>
        </w:rPr>
        <w:t>10.63</w:t>
      </w:r>
      <w:r>
        <w:rPr>
          <w:rFonts w:hint="eastAsia" w:ascii="仿宋_GB2312" w:hAnsi="仿宋_GB2312" w:cs="仿宋_GB2312"/>
          <w:sz w:val="28"/>
          <w:szCs w:val="28"/>
        </w:rPr>
        <w:t>万亩，中型灌区</w:t>
      </w:r>
      <w:r>
        <w:rPr>
          <w:rFonts w:ascii="仿宋_GB2312" w:hAnsi="仿宋_GB2312" w:cs="仿宋_GB2312"/>
          <w:sz w:val="28"/>
          <w:szCs w:val="28"/>
        </w:rPr>
        <w:t>2</w:t>
      </w:r>
      <w:r>
        <w:rPr>
          <w:rFonts w:hint="eastAsia" w:ascii="仿宋_GB2312" w:hAnsi="仿宋_GB2312" w:cs="仿宋_GB2312"/>
          <w:sz w:val="28"/>
          <w:szCs w:val="28"/>
        </w:rPr>
        <w:t>处，控制灌溉面积</w:t>
      </w:r>
      <w:r>
        <w:rPr>
          <w:rFonts w:ascii="仿宋_GB2312" w:hAnsi="仿宋_GB2312" w:cs="仿宋_GB2312"/>
          <w:sz w:val="28"/>
          <w:szCs w:val="28"/>
        </w:rPr>
        <w:t>11.32</w:t>
      </w:r>
      <w:r>
        <w:rPr>
          <w:rFonts w:hint="eastAsia" w:ascii="仿宋_GB2312" w:hAnsi="仿宋_GB2312" w:cs="仿宋_GB2312"/>
          <w:sz w:val="28"/>
          <w:szCs w:val="28"/>
        </w:rPr>
        <w:t>万亩，其它小型灌区、提水灌区控制灌溉面积</w:t>
      </w:r>
      <w:r>
        <w:rPr>
          <w:rFonts w:ascii="仿宋_GB2312" w:hAnsi="仿宋_GB2312" w:cs="仿宋_GB2312"/>
          <w:sz w:val="28"/>
          <w:szCs w:val="28"/>
        </w:rPr>
        <w:t>19.87</w:t>
      </w:r>
      <w:r>
        <w:rPr>
          <w:rFonts w:hint="eastAsia" w:ascii="仿宋_GB2312" w:hAnsi="仿宋_GB2312" w:cs="仿宋_GB2312"/>
          <w:sz w:val="28"/>
          <w:szCs w:val="28"/>
        </w:rPr>
        <w:t>万亩。大、中、小型灌区（自流灌及提灌）实际有效灌溉面积为</w:t>
      </w:r>
      <w:r>
        <w:rPr>
          <w:rFonts w:ascii="仿宋_GB2312" w:hAnsi="仿宋_GB2312" w:cs="仿宋_GB2312"/>
          <w:sz w:val="28"/>
          <w:szCs w:val="28"/>
        </w:rPr>
        <w:t>34.6</w:t>
      </w:r>
      <w:r>
        <w:rPr>
          <w:rFonts w:hint="eastAsia" w:ascii="仿宋_GB2312" w:hAnsi="仿宋_GB2312" w:cs="仿宋_GB2312"/>
          <w:sz w:val="28"/>
          <w:szCs w:val="28"/>
        </w:rPr>
        <w:t>万亩，大、中型灌区薄弱环节多，续建配套与现代化改造任务重。</w:t>
      </w:r>
    </w:p>
    <w:p w14:paraId="55F70FC8">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农业灌溉正在引进和推广先进灌溉理念和节水灌溉技术，已建节水灌溉示范园</w:t>
      </w:r>
      <w:r>
        <w:rPr>
          <w:rFonts w:ascii="仿宋_GB2312" w:hAnsi="仿宋_GB2312" w:cs="仿宋_GB2312"/>
          <w:sz w:val="28"/>
          <w:szCs w:val="28"/>
        </w:rPr>
        <w:t>2</w:t>
      </w:r>
      <w:r>
        <w:rPr>
          <w:rFonts w:hint="eastAsia" w:ascii="仿宋_GB2312" w:hAnsi="仿宋_GB2312" w:cs="仿宋_GB2312"/>
          <w:sz w:val="28"/>
          <w:szCs w:val="28"/>
        </w:rPr>
        <w:t>处，发展灌溉技术（喷灌、滴灌、管灌、渠道防渗等</w:t>
      </w:r>
      <w:r>
        <w:rPr>
          <w:rFonts w:ascii="仿宋_GB2312" w:hAnsi="仿宋_GB2312" w:cs="仿宋_GB2312"/>
          <w:sz w:val="28"/>
          <w:szCs w:val="28"/>
        </w:rPr>
        <w:t>4</w:t>
      </w:r>
      <w:r>
        <w:rPr>
          <w:rFonts w:hint="eastAsia" w:ascii="仿宋_GB2312" w:hAnsi="仿宋_GB2312" w:cs="仿宋_GB2312"/>
          <w:sz w:val="28"/>
          <w:szCs w:val="28"/>
        </w:rPr>
        <w:t>项），节水灌溉面积</w:t>
      </w:r>
      <w:r>
        <w:rPr>
          <w:rFonts w:ascii="仿宋_GB2312" w:hAnsi="仿宋_GB2312" w:cs="仿宋_GB2312"/>
          <w:sz w:val="28"/>
          <w:szCs w:val="28"/>
        </w:rPr>
        <w:t>2.2</w:t>
      </w:r>
      <w:r>
        <w:rPr>
          <w:rFonts w:hint="eastAsia" w:ascii="仿宋_GB2312" w:hAnsi="仿宋_GB2312" w:cs="仿宋_GB2312"/>
          <w:sz w:val="28"/>
          <w:szCs w:val="28"/>
        </w:rPr>
        <w:t>万亩。</w:t>
      </w:r>
    </w:p>
    <w:p w14:paraId="42C412C4">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发展农业灌溉、提高灌溉保证率是曾都区粮食生产乃至农业生产的主要安全保障。</w:t>
      </w:r>
    </w:p>
    <w:p w14:paraId="48DEF3C6">
      <w:pPr>
        <w:pStyle w:val="12"/>
        <w:pageBreakBefore w:val="0"/>
        <w:widowControl/>
        <w:kinsoku/>
        <w:wordWrap/>
        <w:overflowPunct/>
        <w:topLinePunct w:val="0"/>
        <w:autoSpaceDE/>
        <w:autoSpaceDN/>
        <w:bidi w:val="0"/>
        <w:adjustRightInd/>
        <w:snapToGrid/>
        <w:spacing w:line="560" w:lineRule="exact"/>
        <w:ind w:firstLine="562"/>
        <w:textAlignment w:val="auto"/>
        <w:rPr>
          <w:rFonts w:ascii="仿宋_GB2312" w:cs="仿宋_GB2312"/>
          <w:b/>
          <w:sz w:val="28"/>
          <w:szCs w:val="28"/>
        </w:rPr>
      </w:pPr>
      <w:r>
        <w:rPr>
          <w:rFonts w:hint="eastAsia" w:ascii="仿宋_GB2312" w:hAnsi="仿宋_GB2312" w:cs="仿宋_GB2312"/>
          <w:b/>
          <w:sz w:val="28"/>
          <w:szCs w:val="28"/>
        </w:rPr>
        <w:t>三、城乡供水</w:t>
      </w:r>
    </w:p>
    <w:p w14:paraId="5A872AB0">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以水库蓄水为水源向村镇供水，是本区水资源综合利用的途径之一。</w:t>
      </w:r>
    </w:p>
    <w:p w14:paraId="1A66F0C3">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曾都区城区玉龙水厂，设计供水规模</w:t>
      </w:r>
      <w:r>
        <w:rPr>
          <w:rFonts w:ascii="仿宋_GB2312" w:hAnsi="仿宋_GB2312" w:cs="仿宋_GB2312"/>
          <w:sz w:val="28"/>
          <w:szCs w:val="28"/>
        </w:rPr>
        <w:t>7000m</w:t>
      </w:r>
      <w:r>
        <w:rPr>
          <w:rFonts w:ascii="仿宋_GB2312" w:hAnsi="仿宋_GB2312" w:cs="仿宋_GB2312"/>
          <w:sz w:val="28"/>
          <w:szCs w:val="28"/>
          <w:vertAlign w:val="superscript"/>
        </w:rPr>
        <w:t>3</w:t>
      </w:r>
      <w:r>
        <w:rPr>
          <w:rFonts w:ascii="仿宋_GB2312" w:hAnsi="仿宋_GB2312" w:cs="仿宋_GB2312"/>
          <w:sz w:val="28"/>
          <w:szCs w:val="28"/>
        </w:rPr>
        <w:t>/d</w:t>
      </w:r>
      <w:r>
        <w:rPr>
          <w:rFonts w:hint="eastAsia" w:ascii="仿宋_GB2312" w:hAnsi="仿宋_GB2312" w:cs="仿宋_GB2312"/>
          <w:sz w:val="28"/>
          <w:szCs w:val="28"/>
        </w:rPr>
        <w:t>，为城镇自来水厂，受益人口</w:t>
      </w:r>
      <w:r>
        <w:rPr>
          <w:rFonts w:ascii="仿宋_GB2312" w:hAnsi="仿宋_GB2312" w:cs="仿宋_GB2312"/>
          <w:sz w:val="28"/>
          <w:szCs w:val="28"/>
        </w:rPr>
        <w:t>40000</w:t>
      </w:r>
      <w:r>
        <w:rPr>
          <w:rFonts w:hint="eastAsia" w:ascii="仿宋_GB2312" w:hAnsi="仿宋_GB2312" w:cs="仿宋_GB2312"/>
          <w:sz w:val="28"/>
          <w:szCs w:val="28"/>
        </w:rPr>
        <w:t>人。南郊镇羊子山水厂设计供水规模</w:t>
      </w:r>
      <w:r>
        <w:rPr>
          <w:rFonts w:ascii="仿宋_GB2312" w:hAnsi="仿宋_GB2312" w:cs="仿宋_GB2312"/>
          <w:sz w:val="28"/>
          <w:szCs w:val="28"/>
        </w:rPr>
        <w:t>5000m</w:t>
      </w:r>
      <w:r>
        <w:rPr>
          <w:rFonts w:ascii="仿宋_GB2312" w:hAnsi="仿宋_GB2312" w:cs="仿宋_GB2312"/>
          <w:sz w:val="28"/>
          <w:szCs w:val="28"/>
          <w:vertAlign w:val="superscript"/>
        </w:rPr>
        <w:t>3</w:t>
      </w:r>
      <w:r>
        <w:rPr>
          <w:rFonts w:ascii="仿宋_GB2312" w:hAnsi="仿宋_GB2312" w:cs="仿宋_GB2312"/>
          <w:sz w:val="28"/>
          <w:szCs w:val="28"/>
        </w:rPr>
        <w:t>/d</w:t>
      </w:r>
      <w:r>
        <w:rPr>
          <w:rFonts w:hint="eastAsia" w:ascii="仿宋_GB2312" w:hAnsi="仿宋_GB2312" w:cs="仿宋_GB2312"/>
          <w:sz w:val="28"/>
          <w:szCs w:val="28"/>
        </w:rPr>
        <w:t>，为农村自来水厂，受益人口</w:t>
      </w:r>
      <w:r>
        <w:rPr>
          <w:rFonts w:ascii="仿宋_GB2312" w:hAnsi="仿宋_GB2312" w:cs="仿宋_GB2312"/>
          <w:sz w:val="28"/>
          <w:szCs w:val="28"/>
        </w:rPr>
        <w:t>10000</w:t>
      </w:r>
      <w:r>
        <w:rPr>
          <w:rFonts w:hint="eastAsia" w:ascii="仿宋_GB2312" w:hAnsi="仿宋_GB2312" w:cs="仿宋_GB2312"/>
          <w:sz w:val="28"/>
          <w:szCs w:val="28"/>
        </w:rPr>
        <w:t>人。</w:t>
      </w:r>
    </w:p>
    <w:p w14:paraId="5412D9F2">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府河镇有</w:t>
      </w:r>
      <w:r>
        <w:rPr>
          <w:rFonts w:ascii="仿宋_GB2312" w:hAnsi="仿宋_GB2312" w:cs="仿宋_GB2312"/>
          <w:sz w:val="28"/>
          <w:szCs w:val="28"/>
        </w:rPr>
        <w:t>17</w:t>
      </w:r>
      <w:r>
        <w:rPr>
          <w:rFonts w:hint="eastAsia" w:ascii="仿宋_GB2312" w:hAnsi="仿宋_GB2312" w:cs="仿宋_GB2312"/>
          <w:sz w:val="28"/>
          <w:szCs w:val="28"/>
        </w:rPr>
        <w:t>座水厂，设计规模为</w:t>
      </w:r>
      <w:r>
        <w:rPr>
          <w:rFonts w:ascii="仿宋_GB2312" w:hAnsi="仿宋_GB2312" w:cs="仿宋_GB2312"/>
          <w:sz w:val="28"/>
          <w:szCs w:val="28"/>
        </w:rPr>
        <w:t>7600m</w:t>
      </w:r>
      <w:r>
        <w:rPr>
          <w:rFonts w:ascii="仿宋_GB2312" w:hAnsi="仿宋_GB2312" w:cs="仿宋_GB2312"/>
          <w:sz w:val="28"/>
          <w:szCs w:val="28"/>
          <w:vertAlign w:val="superscript"/>
        </w:rPr>
        <w:t>3</w:t>
      </w:r>
      <w:r>
        <w:rPr>
          <w:rFonts w:ascii="仿宋_GB2312" w:hAnsi="仿宋_GB2312" w:cs="仿宋_GB2312"/>
          <w:sz w:val="28"/>
          <w:szCs w:val="28"/>
        </w:rPr>
        <w:t>/d</w:t>
      </w:r>
      <w:r>
        <w:rPr>
          <w:rFonts w:hint="eastAsia" w:ascii="仿宋_GB2312" w:hAnsi="仿宋_GB2312" w:cs="仿宋_GB2312"/>
          <w:sz w:val="28"/>
          <w:szCs w:val="28"/>
        </w:rPr>
        <w:t>，已达</w:t>
      </w:r>
      <w:r>
        <w:rPr>
          <w:rFonts w:ascii="仿宋_GB2312" w:hAnsi="仿宋_GB2312" w:cs="仿宋_GB2312"/>
          <w:sz w:val="28"/>
          <w:szCs w:val="28"/>
        </w:rPr>
        <w:t>3325m</w:t>
      </w:r>
      <w:r>
        <w:rPr>
          <w:rFonts w:ascii="仿宋_GB2312" w:hAnsi="仿宋_GB2312" w:cs="仿宋_GB2312"/>
          <w:sz w:val="28"/>
          <w:szCs w:val="28"/>
          <w:vertAlign w:val="superscript"/>
        </w:rPr>
        <w:t>3</w:t>
      </w:r>
      <w:r>
        <w:rPr>
          <w:rFonts w:ascii="仿宋_GB2312" w:hAnsi="仿宋_GB2312" w:cs="仿宋_GB2312"/>
          <w:sz w:val="28"/>
          <w:szCs w:val="28"/>
        </w:rPr>
        <w:t>/d</w:t>
      </w:r>
      <w:r>
        <w:rPr>
          <w:rFonts w:hint="eastAsia" w:ascii="仿宋_GB2312" w:hAnsi="仿宋_GB2312" w:cs="仿宋_GB2312"/>
          <w:sz w:val="28"/>
          <w:szCs w:val="28"/>
        </w:rPr>
        <w:t>。洛阳镇有</w:t>
      </w:r>
      <w:r>
        <w:rPr>
          <w:rFonts w:ascii="仿宋_GB2312" w:hAnsi="仿宋_GB2312" w:cs="仿宋_GB2312"/>
          <w:sz w:val="28"/>
          <w:szCs w:val="28"/>
        </w:rPr>
        <w:t>10</w:t>
      </w:r>
      <w:r>
        <w:rPr>
          <w:rFonts w:hint="eastAsia" w:ascii="仿宋_GB2312" w:hAnsi="仿宋_GB2312" w:cs="仿宋_GB2312"/>
          <w:sz w:val="28"/>
          <w:szCs w:val="28"/>
        </w:rPr>
        <w:t>座水厂，设计规模为</w:t>
      </w:r>
      <w:r>
        <w:rPr>
          <w:rFonts w:ascii="仿宋_GB2312" w:hAnsi="仿宋_GB2312" w:cs="仿宋_GB2312"/>
          <w:sz w:val="28"/>
          <w:szCs w:val="28"/>
        </w:rPr>
        <w:t>4800m</w:t>
      </w:r>
      <w:r>
        <w:rPr>
          <w:rFonts w:ascii="仿宋_GB2312" w:hAnsi="仿宋_GB2312" w:cs="仿宋_GB2312"/>
          <w:sz w:val="28"/>
          <w:szCs w:val="28"/>
          <w:vertAlign w:val="superscript"/>
        </w:rPr>
        <w:t>3</w:t>
      </w:r>
      <w:r>
        <w:rPr>
          <w:rFonts w:ascii="仿宋_GB2312" w:hAnsi="仿宋_GB2312" w:cs="仿宋_GB2312"/>
          <w:sz w:val="28"/>
          <w:szCs w:val="28"/>
        </w:rPr>
        <w:t>/d</w:t>
      </w:r>
      <w:r>
        <w:rPr>
          <w:rFonts w:hint="eastAsia" w:ascii="仿宋_GB2312" w:hAnsi="仿宋_GB2312" w:cs="仿宋_GB2312"/>
          <w:sz w:val="28"/>
          <w:szCs w:val="28"/>
        </w:rPr>
        <w:t>，已达</w:t>
      </w:r>
      <w:r>
        <w:rPr>
          <w:rFonts w:ascii="仿宋_GB2312" w:hAnsi="仿宋_GB2312" w:cs="仿宋_GB2312"/>
          <w:sz w:val="28"/>
          <w:szCs w:val="28"/>
        </w:rPr>
        <w:t>3250m</w:t>
      </w:r>
      <w:r>
        <w:rPr>
          <w:rFonts w:ascii="仿宋_GB2312" w:hAnsi="仿宋_GB2312" w:cs="仿宋_GB2312"/>
          <w:sz w:val="28"/>
          <w:szCs w:val="28"/>
          <w:vertAlign w:val="superscript"/>
        </w:rPr>
        <w:t>3</w:t>
      </w:r>
      <w:r>
        <w:rPr>
          <w:rFonts w:ascii="仿宋_GB2312" w:hAnsi="仿宋_GB2312" w:cs="仿宋_GB2312"/>
          <w:sz w:val="28"/>
          <w:szCs w:val="28"/>
        </w:rPr>
        <w:t>/d</w:t>
      </w:r>
      <w:r>
        <w:rPr>
          <w:rFonts w:hint="eastAsia" w:ascii="仿宋_GB2312" w:hAnsi="仿宋_GB2312" w:cs="仿宋_GB2312"/>
          <w:sz w:val="28"/>
          <w:szCs w:val="28"/>
        </w:rPr>
        <w:t>。何店镇有</w:t>
      </w:r>
      <w:r>
        <w:rPr>
          <w:rFonts w:ascii="仿宋_GB2312" w:hAnsi="仿宋_GB2312" w:cs="仿宋_GB2312"/>
          <w:sz w:val="28"/>
          <w:szCs w:val="28"/>
        </w:rPr>
        <w:t>4</w:t>
      </w:r>
      <w:r>
        <w:rPr>
          <w:rFonts w:hint="eastAsia" w:ascii="仿宋_GB2312" w:hAnsi="仿宋_GB2312" w:cs="仿宋_GB2312"/>
          <w:sz w:val="28"/>
          <w:szCs w:val="28"/>
        </w:rPr>
        <w:t>座水厂，设计规模为</w:t>
      </w:r>
      <w:r>
        <w:rPr>
          <w:rFonts w:ascii="仿宋_GB2312" w:hAnsi="仿宋_GB2312" w:cs="仿宋_GB2312"/>
          <w:sz w:val="28"/>
          <w:szCs w:val="28"/>
        </w:rPr>
        <w:t>9000m</w:t>
      </w:r>
      <w:r>
        <w:rPr>
          <w:rFonts w:ascii="仿宋_GB2312" w:hAnsi="仿宋_GB2312" w:cs="仿宋_GB2312"/>
          <w:sz w:val="28"/>
          <w:szCs w:val="28"/>
          <w:vertAlign w:val="superscript"/>
        </w:rPr>
        <w:t>3</w:t>
      </w:r>
      <w:r>
        <w:rPr>
          <w:rFonts w:ascii="仿宋_GB2312" w:hAnsi="仿宋_GB2312" w:cs="仿宋_GB2312"/>
          <w:sz w:val="28"/>
          <w:szCs w:val="28"/>
        </w:rPr>
        <w:t>/d</w:t>
      </w:r>
      <w:r>
        <w:rPr>
          <w:rFonts w:hint="eastAsia" w:ascii="仿宋_GB2312" w:hAnsi="仿宋_GB2312" w:cs="仿宋_GB2312"/>
          <w:sz w:val="28"/>
          <w:szCs w:val="28"/>
        </w:rPr>
        <w:t>，已达</w:t>
      </w:r>
      <w:r>
        <w:rPr>
          <w:rFonts w:ascii="仿宋_GB2312" w:hAnsi="仿宋_GB2312" w:cs="仿宋_GB2312"/>
          <w:sz w:val="28"/>
          <w:szCs w:val="28"/>
        </w:rPr>
        <w:t>3500m</w:t>
      </w:r>
      <w:r>
        <w:rPr>
          <w:rFonts w:ascii="仿宋_GB2312" w:hAnsi="仿宋_GB2312" w:cs="仿宋_GB2312"/>
          <w:sz w:val="28"/>
          <w:szCs w:val="28"/>
          <w:vertAlign w:val="superscript"/>
        </w:rPr>
        <w:t>3</w:t>
      </w:r>
      <w:r>
        <w:rPr>
          <w:rFonts w:ascii="仿宋_GB2312" w:hAnsi="仿宋_GB2312" w:cs="仿宋_GB2312"/>
          <w:sz w:val="28"/>
          <w:szCs w:val="28"/>
        </w:rPr>
        <w:t>/d</w:t>
      </w:r>
      <w:r>
        <w:rPr>
          <w:rFonts w:hint="eastAsia" w:ascii="仿宋_GB2312" w:hAnsi="仿宋_GB2312" w:cs="仿宋_GB2312"/>
          <w:sz w:val="28"/>
          <w:szCs w:val="28"/>
        </w:rPr>
        <w:t>。万店镇有</w:t>
      </w:r>
      <w:r>
        <w:rPr>
          <w:rFonts w:ascii="仿宋_GB2312" w:hAnsi="仿宋_GB2312" w:cs="仿宋_GB2312"/>
          <w:sz w:val="28"/>
          <w:szCs w:val="28"/>
        </w:rPr>
        <w:t>14</w:t>
      </w:r>
      <w:r>
        <w:rPr>
          <w:rFonts w:hint="eastAsia" w:ascii="仿宋_GB2312" w:hAnsi="仿宋_GB2312" w:cs="仿宋_GB2312"/>
          <w:sz w:val="28"/>
          <w:szCs w:val="28"/>
        </w:rPr>
        <w:t>座水厂，设计规模为</w:t>
      </w:r>
      <w:r>
        <w:rPr>
          <w:rFonts w:ascii="仿宋_GB2312" w:hAnsi="仿宋_GB2312" w:cs="仿宋_GB2312"/>
          <w:sz w:val="28"/>
          <w:szCs w:val="28"/>
        </w:rPr>
        <w:t>5420m</w:t>
      </w:r>
      <w:r>
        <w:rPr>
          <w:rFonts w:ascii="仿宋_GB2312" w:hAnsi="仿宋_GB2312" w:cs="仿宋_GB2312"/>
          <w:sz w:val="28"/>
          <w:szCs w:val="28"/>
          <w:vertAlign w:val="superscript"/>
        </w:rPr>
        <w:t>3</w:t>
      </w:r>
      <w:r>
        <w:rPr>
          <w:rFonts w:ascii="仿宋_GB2312" w:hAnsi="仿宋_GB2312" w:cs="仿宋_GB2312"/>
          <w:sz w:val="28"/>
          <w:szCs w:val="28"/>
        </w:rPr>
        <w:t>/d</w:t>
      </w:r>
      <w:r>
        <w:rPr>
          <w:rFonts w:hint="eastAsia" w:ascii="仿宋_GB2312" w:hAnsi="仿宋_GB2312" w:cs="仿宋_GB2312"/>
          <w:sz w:val="28"/>
          <w:szCs w:val="28"/>
        </w:rPr>
        <w:t>，已达</w:t>
      </w:r>
      <w:r>
        <w:rPr>
          <w:rFonts w:ascii="仿宋_GB2312" w:hAnsi="仿宋_GB2312" w:cs="仿宋_GB2312"/>
          <w:sz w:val="28"/>
          <w:szCs w:val="28"/>
        </w:rPr>
        <w:t>3540m</w:t>
      </w:r>
      <w:r>
        <w:rPr>
          <w:rFonts w:ascii="仿宋_GB2312" w:hAnsi="仿宋_GB2312" w:cs="仿宋_GB2312"/>
          <w:sz w:val="28"/>
          <w:szCs w:val="28"/>
          <w:vertAlign w:val="superscript"/>
        </w:rPr>
        <w:t>3</w:t>
      </w:r>
      <w:r>
        <w:rPr>
          <w:rFonts w:ascii="仿宋_GB2312" w:hAnsi="仿宋_GB2312" w:cs="仿宋_GB2312"/>
          <w:sz w:val="28"/>
          <w:szCs w:val="28"/>
        </w:rPr>
        <w:t>/d</w:t>
      </w:r>
      <w:r>
        <w:rPr>
          <w:rFonts w:hint="eastAsia" w:ascii="仿宋_GB2312" w:hAnsi="仿宋_GB2312" w:cs="仿宋_GB2312"/>
          <w:sz w:val="28"/>
          <w:szCs w:val="28"/>
        </w:rPr>
        <w:t>。淅河镇有</w:t>
      </w:r>
      <w:r>
        <w:rPr>
          <w:rFonts w:ascii="仿宋_GB2312" w:hAnsi="仿宋_GB2312" w:cs="仿宋_GB2312"/>
          <w:sz w:val="28"/>
          <w:szCs w:val="28"/>
        </w:rPr>
        <w:t>8</w:t>
      </w:r>
      <w:r>
        <w:rPr>
          <w:rFonts w:hint="eastAsia" w:ascii="仿宋_GB2312" w:hAnsi="仿宋_GB2312" w:cs="仿宋_GB2312"/>
          <w:sz w:val="28"/>
          <w:szCs w:val="28"/>
        </w:rPr>
        <w:t>座水厂，设计规模为</w:t>
      </w:r>
      <w:r>
        <w:rPr>
          <w:rFonts w:ascii="仿宋_GB2312" w:hAnsi="仿宋_GB2312" w:cs="仿宋_GB2312"/>
          <w:sz w:val="28"/>
          <w:szCs w:val="28"/>
        </w:rPr>
        <w:t>22000m</w:t>
      </w:r>
      <w:r>
        <w:rPr>
          <w:rFonts w:ascii="仿宋_GB2312" w:hAnsi="仿宋_GB2312" w:cs="仿宋_GB2312"/>
          <w:sz w:val="28"/>
          <w:szCs w:val="28"/>
          <w:vertAlign w:val="superscript"/>
        </w:rPr>
        <w:t>3</w:t>
      </w:r>
      <w:r>
        <w:rPr>
          <w:rFonts w:ascii="仿宋_GB2312" w:hAnsi="仿宋_GB2312" w:cs="仿宋_GB2312"/>
          <w:sz w:val="28"/>
          <w:szCs w:val="28"/>
        </w:rPr>
        <w:t>/d</w:t>
      </w:r>
      <w:r>
        <w:rPr>
          <w:rFonts w:hint="eastAsia" w:ascii="仿宋_GB2312" w:hAnsi="仿宋_GB2312" w:cs="仿宋_GB2312"/>
          <w:sz w:val="28"/>
          <w:szCs w:val="28"/>
        </w:rPr>
        <w:t>，已达</w:t>
      </w:r>
      <w:r>
        <w:rPr>
          <w:rFonts w:ascii="仿宋_GB2312" w:hAnsi="仿宋_GB2312" w:cs="仿宋_GB2312"/>
          <w:sz w:val="28"/>
          <w:szCs w:val="28"/>
        </w:rPr>
        <w:t>17000m</w:t>
      </w:r>
      <w:r>
        <w:rPr>
          <w:rFonts w:ascii="仿宋_GB2312" w:hAnsi="仿宋_GB2312" w:cs="仿宋_GB2312"/>
          <w:sz w:val="28"/>
          <w:szCs w:val="28"/>
          <w:vertAlign w:val="superscript"/>
        </w:rPr>
        <w:t>3</w:t>
      </w:r>
      <w:r>
        <w:rPr>
          <w:rFonts w:ascii="仿宋_GB2312" w:hAnsi="仿宋_GB2312" w:cs="仿宋_GB2312"/>
          <w:sz w:val="28"/>
          <w:szCs w:val="28"/>
        </w:rPr>
        <w:t>/d</w:t>
      </w:r>
      <w:r>
        <w:rPr>
          <w:rFonts w:hint="eastAsia" w:ascii="仿宋_GB2312" w:hAnsi="仿宋_GB2312" w:cs="仿宋_GB2312"/>
          <w:sz w:val="28"/>
          <w:szCs w:val="28"/>
        </w:rPr>
        <w:t>。</w:t>
      </w:r>
    </w:p>
    <w:p w14:paraId="7FDB2BED">
      <w:pPr>
        <w:pStyle w:val="12"/>
        <w:pageBreakBefore w:val="0"/>
        <w:widowControl/>
        <w:kinsoku/>
        <w:wordWrap/>
        <w:overflowPunct/>
        <w:topLinePunct w:val="0"/>
        <w:autoSpaceDE/>
        <w:autoSpaceDN/>
        <w:bidi w:val="0"/>
        <w:adjustRightInd/>
        <w:snapToGrid/>
        <w:spacing w:line="560" w:lineRule="exact"/>
        <w:ind w:firstLine="562"/>
        <w:textAlignment w:val="auto"/>
        <w:rPr>
          <w:rFonts w:ascii="仿宋_GB2312" w:cs="仿宋_GB2312"/>
          <w:b/>
          <w:sz w:val="28"/>
          <w:szCs w:val="28"/>
        </w:rPr>
      </w:pPr>
      <w:r>
        <w:rPr>
          <w:rFonts w:hint="eastAsia" w:ascii="仿宋_GB2312" w:hAnsi="仿宋_GB2312" w:cs="仿宋_GB2312"/>
          <w:b/>
          <w:sz w:val="28"/>
          <w:szCs w:val="28"/>
        </w:rPr>
        <w:t>四、水土保持与水环境保护</w:t>
      </w:r>
    </w:p>
    <w:p w14:paraId="2D6CA348">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根据</w:t>
      </w:r>
      <w:r>
        <w:rPr>
          <w:rFonts w:ascii="仿宋_GB2312" w:hAnsi="仿宋_GB2312" w:cs="仿宋_GB2312"/>
          <w:sz w:val="28"/>
          <w:szCs w:val="28"/>
        </w:rPr>
        <w:t>2019</w:t>
      </w:r>
      <w:r>
        <w:rPr>
          <w:rFonts w:hint="eastAsia" w:ascii="仿宋_GB2312" w:hAnsi="仿宋_GB2312" w:cs="仿宋_GB2312"/>
          <w:sz w:val="28"/>
          <w:szCs w:val="28"/>
        </w:rPr>
        <w:t>年湖北省水土流失动态监测成果，曾都区水土流失面积约</w:t>
      </w:r>
      <w:r>
        <w:rPr>
          <w:rFonts w:ascii="仿宋_GB2312" w:hAnsi="仿宋_GB2312" w:cs="仿宋_GB2312"/>
          <w:sz w:val="28"/>
          <w:szCs w:val="28"/>
        </w:rPr>
        <w:t>272.38km</w:t>
      </w:r>
      <w:r>
        <w:rPr>
          <w:rFonts w:ascii="仿宋_GB2312" w:hAnsi="仿宋_GB2312" w:cs="仿宋_GB2312"/>
          <w:sz w:val="28"/>
          <w:szCs w:val="28"/>
          <w:vertAlign w:val="superscript"/>
        </w:rPr>
        <w:t>2</w:t>
      </w:r>
      <w:r>
        <w:rPr>
          <w:rFonts w:hint="eastAsia" w:ascii="仿宋_GB2312" w:hAnsi="仿宋_GB2312" w:cs="仿宋_GB2312"/>
          <w:sz w:val="28"/>
          <w:szCs w:val="28"/>
        </w:rPr>
        <w:t>，占国土面积的</w:t>
      </w:r>
      <w:r>
        <w:rPr>
          <w:rFonts w:ascii="仿宋_GB2312" w:hAnsi="仿宋_GB2312" w:cs="仿宋_GB2312"/>
          <w:sz w:val="28"/>
          <w:szCs w:val="28"/>
        </w:rPr>
        <w:t>19.11%</w:t>
      </w:r>
      <w:r>
        <w:rPr>
          <w:rFonts w:hint="eastAsia" w:ascii="仿宋_GB2312" w:hAnsi="仿宋_GB2312" w:cs="仿宋_GB2312"/>
          <w:sz w:val="28"/>
          <w:szCs w:val="28"/>
        </w:rPr>
        <w:t>，其中，轻度侵蚀面积为</w:t>
      </w:r>
      <w:r>
        <w:rPr>
          <w:rFonts w:ascii="仿宋_GB2312" w:hAnsi="仿宋_GB2312" w:cs="仿宋_GB2312"/>
          <w:sz w:val="28"/>
          <w:szCs w:val="28"/>
        </w:rPr>
        <w:t>192.54 km</w:t>
      </w:r>
      <w:r>
        <w:rPr>
          <w:rFonts w:ascii="仿宋_GB2312" w:hAnsi="仿宋_GB2312" w:cs="仿宋_GB2312"/>
          <w:sz w:val="28"/>
          <w:szCs w:val="28"/>
          <w:vertAlign w:val="superscript"/>
        </w:rPr>
        <w:t>2</w:t>
      </w:r>
      <w:r>
        <w:rPr>
          <w:rFonts w:hint="eastAsia" w:ascii="仿宋_GB2312" w:hAnsi="仿宋_GB2312" w:cs="仿宋_GB2312"/>
          <w:sz w:val="28"/>
          <w:szCs w:val="28"/>
        </w:rPr>
        <w:t>，中度侵蚀面积为</w:t>
      </w:r>
      <w:r>
        <w:rPr>
          <w:rFonts w:ascii="仿宋_GB2312" w:hAnsi="仿宋_GB2312" w:cs="仿宋_GB2312"/>
          <w:sz w:val="28"/>
          <w:szCs w:val="28"/>
        </w:rPr>
        <w:t>61.89km</w:t>
      </w:r>
      <w:r>
        <w:rPr>
          <w:rFonts w:ascii="仿宋_GB2312" w:hAnsi="仿宋_GB2312" w:cs="仿宋_GB2312"/>
          <w:sz w:val="28"/>
          <w:szCs w:val="28"/>
          <w:vertAlign w:val="superscript"/>
        </w:rPr>
        <w:t>2</w:t>
      </w:r>
      <w:r>
        <w:rPr>
          <w:rFonts w:hint="eastAsia" w:ascii="仿宋_GB2312" w:hAnsi="仿宋_GB2312" w:cs="仿宋_GB2312"/>
          <w:sz w:val="28"/>
          <w:szCs w:val="28"/>
        </w:rPr>
        <w:t>，强烈侵蚀面积为</w:t>
      </w:r>
      <w:r>
        <w:rPr>
          <w:rFonts w:ascii="仿宋_GB2312" w:hAnsi="仿宋_GB2312" w:cs="仿宋_GB2312"/>
          <w:sz w:val="28"/>
          <w:szCs w:val="28"/>
        </w:rPr>
        <w:t>15.99 km</w:t>
      </w:r>
      <w:r>
        <w:rPr>
          <w:rFonts w:ascii="仿宋_GB2312" w:hAnsi="仿宋_GB2312" w:cs="仿宋_GB2312"/>
          <w:sz w:val="28"/>
          <w:szCs w:val="28"/>
          <w:vertAlign w:val="superscript"/>
        </w:rPr>
        <w:t>2</w:t>
      </w:r>
      <w:r>
        <w:rPr>
          <w:rFonts w:hint="eastAsia" w:ascii="仿宋_GB2312" w:hAnsi="仿宋_GB2312" w:cs="仿宋_GB2312"/>
          <w:sz w:val="28"/>
          <w:szCs w:val="28"/>
        </w:rPr>
        <w:t>，极强烈侵蚀面积为</w:t>
      </w:r>
      <w:r>
        <w:rPr>
          <w:rFonts w:ascii="仿宋_GB2312" w:hAnsi="仿宋_GB2312" w:cs="仿宋_GB2312"/>
          <w:sz w:val="28"/>
          <w:szCs w:val="28"/>
        </w:rPr>
        <w:t>1.87 km</w:t>
      </w:r>
      <w:r>
        <w:rPr>
          <w:rFonts w:ascii="仿宋_GB2312" w:hAnsi="仿宋_GB2312" w:cs="仿宋_GB2312"/>
          <w:sz w:val="28"/>
          <w:szCs w:val="28"/>
          <w:vertAlign w:val="superscript"/>
        </w:rPr>
        <w:t>2</w:t>
      </w:r>
      <w:r>
        <w:rPr>
          <w:rFonts w:hint="eastAsia" w:ascii="仿宋_GB2312" w:hAnsi="仿宋_GB2312" w:cs="仿宋_GB2312"/>
          <w:sz w:val="28"/>
          <w:szCs w:val="28"/>
        </w:rPr>
        <w:t>，剧烈侵蚀面积为</w:t>
      </w:r>
      <w:r>
        <w:rPr>
          <w:rFonts w:ascii="仿宋_GB2312" w:hAnsi="仿宋_GB2312" w:cs="仿宋_GB2312"/>
          <w:sz w:val="28"/>
          <w:szCs w:val="28"/>
        </w:rPr>
        <w:t>0.09 km</w:t>
      </w:r>
      <w:r>
        <w:rPr>
          <w:rFonts w:ascii="仿宋_GB2312" w:hAnsi="仿宋_GB2312" w:cs="仿宋_GB2312"/>
          <w:sz w:val="28"/>
          <w:szCs w:val="28"/>
          <w:vertAlign w:val="superscript"/>
        </w:rPr>
        <w:t>2</w:t>
      </w:r>
      <w:r>
        <w:rPr>
          <w:rFonts w:hint="eastAsia" w:ascii="仿宋_GB2312" w:hAnsi="仿宋_GB2312" w:cs="仿宋_GB2312"/>
          <w:sz w:val="28"/>
          <w:szCs w:val="28"/>
        </w:rPr>
        <w:t>；水土流失强度以轻度为主，占比高达</w:t>
      </w:r>
      <w:r>
        <w:rPr>
          <w:rFonts w:ascii="仿宋_GB2312" w:hAnsi="仿宋_GB2312" w:cs="仿宋_GB2312"/>
          <w:sz w:val="28"/>
          <w:szCs w:val="28"/>
        </w:rPr>
        <w:t>70.69%</w:t>
      </w:r>
      <w:r>
        <w:rPr>
          <w:rFonts w:hint="eastAsia" w:ascii="仿宋_GB2312" w:hAnsi="仿宋_GB2312" w:cs="仿宋_GB2312"/>
          <w:sz w:val="28"/>
          <w:szCs w:val="28"/>
        </w:rPr>
        <w:t>。通过工程措施和生物措施基本遏制了重度侵蚀区的发展。</w:t>
      </w:r>
    </w:p>
    <w:p w14:paraId="4B579AE2">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本区水环境受人为活动影响，水质优劣各异。据抽检，大、中型水库和部分小（一）型水库蓄水多为Ⅲ类，小（二）型水库蓄水水质多为Ⅲ类，堰塘蓄水水质多为Ⅲ</w:t>
      </w:r>
      <w:r>
        <w:rPr>
          <w:rFonts w:ascii="仿宋_GB2312" w:hAnsi="仿宋_GB2312" w:cs="仿宋_GB2312"/>
          <w:sz w:val="28"/>
          <w:szCs w:val="28"/>
        </w:rPr>
        <w:t>—</w:t>
      </w:r>
      <w:r>
        <w:rPr>
          <w:rFonts w:hint="eastAsia" w:ascii="仿宋_GB2312" w:hAnsi="仿宋_GB2312" w:cs="仿宋_GB2312"/>
          <w:sz w:val="28"/>
          <w:szCs w:val="28"/>
        </w:rPr>
        <w:t>Ⅳ类，局部河段、水库水域受某些污染源直接影响，其水质为Ⅴ类或劣Ⅴ类。“十三五”期间，加强了水环境治理与保护，受污染严重的水域得到重点治理，取得了初步成效。</w:t>
      </w:r>
    </w:p>
    <w:p w14:paraId="37AB7ED2">
      <w:pPr>
        <w:pStyle w:val="12"/>
        <w:pageBreakBefore w:val="0"/>
        <w:widowControl/>
        <w:kinsoku/>
        <w:wordWrap/>
        <w:overflowPunct/>
        <w:topLinePunct w:val="0"/>
        <w:autoSpaceDE/>
        <w:autoSpaceDN/>
        <w:bidi w:val="0"/>
        <w:adjustRightInd/>
        <w:snapToGrid/>
        <w:spacing w:line="560" w:lineRule="exact"/>
        <w:ind w:firstLine="562"/>
        <w:textAlignment w:val="auto"/>
        <w:rPr>
          <w:rFonts w:ascii="仿宋_GB2312" w:cs="仿宋_GB2312"/>
          <w:b/>
          <w:sz w:val="28"/>
          <w:szCs w:val="28"/>
        </w:rPr>
      </w:pPr>
      <w:r>
        <w:rPr>
          <w:rFonts w:hint="eastAsia" w:ascii="仿宋_GB2312" w:hAnsi="仿宋_GB2312" w:cs="仿宋_GB2312"/>
          <w:b/>
          <w:sz w:val="28"/>
          <w:szCs w:val="28"/>
        </w:rPr>
        <w:t>五、水产资源开发利用</w:t>
      </w:r>
    </w:p>
    <w:p w14:paraId="590AA4A6">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曾都区水域资源宽阔，渔业资源丰富，现有大、中、小型水库</w:t>
      </w:r>
      <w:r>
        <w:rPr>
          <w:rFonts w:ascii="仿宋_GB2312" w:hAnsi="仿宋_GB2312" w:cs="仿宋_GB2312"/>
          <w:sz w:val="28"/>
          <w:szCs w:val="28"/>
        </w:rPr>
        <w:t>113</w:t>
      </w:r>
      <w:r>
        <w:rPr>
          <w:rFonts w:hint="eastAsia" w:ascii="仿宋_GB2312" w:hAnsi="仿宋_GB2312" w:cs="仿宋_GB2312"/>
          <w:sz w:val="28"/>
          <w:szCs w:val="28"/>
        </w:rPr>
        <w:t>座，其中水产养殖水面为</w:t>
      </w:r>
      <w:r>
        <w:rPr>
          <w:rFonts w:ascii="仿宋_GB2312" w:hAnsi="仿宋_GB2312" w:cs="仿宋_GB2312"/>
          <w:sz w:val="28"/>
          <w:szCs w:val="28"/>
        </w:rPr>
        <w:t>2.92</w:t>
      </w:r>
      <w:r>
        <w:rPr>
          <w:rFonts w:hint="eastAsia" w:ascii="仿宋_GB2312" w:hAnsi="仿宋_GB2312" w:cs="仿宋_GB2312"/>
          <w:sz w:val="28"/>
          <w:szCs w:val="28"/>
        </w:rPr>
        <w:t>万亩，堰塘水面</w:t>
      </w:r>
      <w:r>
        <w:rPr>
          <w:rFonts w:ascii="仿宋_GB2312" w:hAnsi="仿宋_GB2312" w:cs="仿宋_GB2312"/>
          <w:sz w:val="28"/>
          <w:szCs w:val="28"/>
        </w:rPr>
        <w:t>3.01</w:t>
      </w:r>
      <w:r>
        <w:rPr>
          <w:rFonts w:hint="eastAsia" w:ascii="仿宋_GB2312" w:hAnsi="仿宋_GB2312" w:cs="仿宋_GB2312"/>
          <w:sz w:val="28"/>
          <w:szCs w:val="28"/>
        </w:rPr>
        <w:t>万亩，精养鱼池</w:t>
      </w:r>
      <w:r>
        <w:rPr>
          <w:rFonts w:ascii="仿宋_GB2312" w:hAnsi="仿宋_GB2312" w:cs="仿宋_GB2312"/>
          <w:sz w:val="28"/>
          <w:szCs w:val="28"/>
        </w:rPr>
        <w:t>1.83</w:t>
      </w:r>
      <w:r>
        <w:rPr>
          <w:rFonts w:hint="eastAsia" w:ascii="仿宋_GB2312" w:hAnsi="仿宋_GB2312" w:cs="仿宋_GB2312"/>
          <w:sz w:val="28"/>
          <w:szCs w:val="28"/>
        </w:rPr>
        <w:t>万亩，还有涢水河、㵐水河汇集市区白云湖，漂水河与白云湖下游的府河交汇，共有水域面积</w:t>
      </w:r>
      <w:r>
        <w:rPr>
          <w:rFonts w:ascii="仿宋_GB2312" w:hAnsi="仿宋_GB2312" w:cs="仿宋_GB2312"/>
          <w:sz w:val="28"/>
          <w:szCs w:val="28"/>
        </w:rPr>
        <w:t>7.76</w:t>
      </w:r>
      <w:r>
        <w:rPr>
          <w:rFonts w:hint="eastAsia" w:ascii="仿宋_GB2312" w:hAnsi="仿宋_GB2312" w:cs="仿宋_GB2312"/>
          <w:sz w:val="28"/>
          <w:szCs w:val="28"/>
        </w:rPr>
        <w:t>万亩。</w:t>
      </w:r>
    </w:p>
    <w:p w14:paraId="4541083D">
      <w:pPr>
        <w:pStyle w:val="12"/>
        <w:pageBreakBefore w:val="0"/>
        <w:widowControl/>
        <w:kinsoku/>
        <w:wordWrap/>
        <w:overflowPunct/>
        <w:topLinePunct w:val="0"/>
        <w:autoSpaceDE/>
        <w:autoSpaceDN/>
        <w:bidi w:val="0"/>
        <w:adjustRightInd/>
        <w:snapToGrid/>
        <w:spacing w:line="560" w:lineRule="exact"/>
        <w:ind w:firstLine="562"/>
        <w:textAlignment w:val="auto"/>
        <w:rPr>
          <w:rFonts w:ascii="仿宋_GB2312" w:cs="仿宋_GB2312"/>
          <w:b/>
          <w:sz w:val="28"/>
          <w:szCs w:val="28"/>
        </w:rPr>
      </w:pPr>
      <w:r>
        <w:rPr>
          <w:rFonts w:hint="eastAsia" w:ascii="仿宋_GB2312" w:hAnsi="仿宋_GB2312" w:cs="仿宋_GB2312"/>
          <w:b/>
          <w:sz w:val="28"/>
          <w:szCs w:val="28"/>
        </w:rPr>
        <w:t>六、除害兴利工程建设的评价</w:t>
      </w:r>
    </w:p>
    <w:p w14:paraId="68BC7FBF">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ascii="仿宋_GB2312" w:hAnsi="仿宋_GB2312" w:cs="仿宋_GB2312"/>
          <w:sz w:val="28"/>
          <w:szCs w:val="28"/>
        </w:rPr>
        <w:t>1</w:t>
      </w:r>
      <w:r>
        <w:rPr>
          <w:rFonts w:hint="eastAsia" w:ascii="仿宋_GB2312" w:hAnsi="仿宋_GB2312" w:cs="仿宋_GB2312"/>
          <w:sz w:val="28"/>
          <w:szCs w:val="28"/>
        </w:rPr>
        <w:t>、水资源开发利用评价</w:t>
      </w:r>
    </w:p>
    <w:p w14:paraId="677E9E08">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1</w:t>
      </w:r>
      <w:r>
        <w:rPr>
          <w:rFonts w:hint="eastAsia" w:ascii="仿宋_GB2312" w:hAnsi="仿宋_GB2312" w:cs="仿宋_GB2312"/>
          <w:sz w:val="28"/>
          <w:szCs w:val="28"/>
        </w:rPr>
        <w:t>）本区人均拥有地表水资源</w:t>
      </w:r>
      <w:r>
        <w:rPr>
          <w:rFonts w:ascii="仿宋_GB2312" w:hAnsi="仿宋_GB2312" w:cs="仿宋_GB2312"/>
          <w:sz w:val="28"/>
          <w:szCs w:val="28"/>
        </w:rPr>
        <w:t>350m</w:t>
      </w:r>
      <w:r>
        <w:rPr>
          <w:rFonts w:ascii="仿宋_GB2312" w:hAnsi="仿宋_GB2312" w:cs="仿宋_GB2312"/>
          <w:sz w:val="28"/>
          <w:szCs w:val="28"/>
          <w:vertAlign w:val="superscript"/>
        </w:rPr>
        <w:t>3</w:t>
      </w:r>
      <w:r>
        <w:rPr>
          <w:rFonts w:ascii="仿宋_GB2312" w:hAnsi="仿宋_GB2312" w:cs="仿宋_GB2312"/>
          <w:sz w:val="28"/>
          <w:szCs w:val="28"/>
        </w:rPr>
        <w:t>/</w:t>
      </w:r>
      <w:r>
        <w:rPr>
          <w:rFonts w:hint="eastAsia" w:ascii="仿宋_GB2312" w:hAnsi="仿宋_GB2312" w:cs="仿宋_GB2312"/>
          <w:sz w:val="28"/>
          <w:szCs w:val="28"/>
        </w:rPr>
        <w:t>人（查询</w:t>
      </w:r>
      <w:r>
        <w:rPr>
          <w:rFonts w:ascii="仿宋_GB2312" w:hAnsi="仿宋_GB2312" w:cs="仿宋_GB2312"/>
          <w:sz w:val="28"/>
          <w:szCs w:val="28"/>
        </w:rPr>
        <w:t>2019</w:t>
      </w:r>
      <w:r>
        <w:rPr>
          <w:rFonts w:hint="eastAsia" w:ascii="仿宋_GB2312" w:hAnsi="仿宋_GB2312" w:cs="仿宋_GB2312"/>
          <w:sz w:val="28"/>
          <w:szCs w:val="28"/>
        </w:rPr>
        <w:t>年曾都区水资源公报），低于全国和全省人均水平，属水资源短缺地区。</w:t>
      </w:r>
    </w:p>
    <w:p w14:paraId="76C72DC9">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2</w:t>
      </w:r>
      <w:r>
        <w:rPr>
          <w:rFonts w:hint="eastAsia" w:ascii="仿宋_GB2312" w:hAnsi="仿宋_GB2312" w:cs="仿宋_GB2312"/>
          <w:sz w:val="28"/>
          <w:szCs w:val="28"/>
        </w:rPr>
        <w:t>）本区水系发达，河流众多、分布均匀，水资源开发利用有较好的自然条件。但水资源时空分布不均，频繁的洪、旱灾害仍是影响本区发展的主要自然灾害之一。</w:t>
      </w:r>
    </w:p>
    <w:p w14:paraId="453FC24B">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3</w:t>
      </w:r>
      <w:r>
        <w:rPr>
          <w:rFonts w:hint="eastAsia" w:ascii="仿宋_GB2312" w:hAnsi="仿宋_GB2312" w:cs="仿宋_GB2312"/>
          <w:sz w:val="28"/>
          <w:szCs w:val="28"/>
        </w:rPr>
        <w:t>）本区水资源开发率为</w:t>
      </w:r>
      <w:r>
        <w:rPr>
          <w:rFonts w:ascii="仿宋_GB2312" w:hAnsi="仿宋_GB2312" w:cs="仿宋_GB2312"/>
          <w:sz w:val="28"/>
          <w:szCs w:val="28"/>
        </w:rPr>
        <w:t>38—40%</w:t>
      </w:r>
      <w:r>
        <w:rPr>
          <w:rFonts w:hint="eastAsia" w:ascii="仿宋_GB2312" w:hAnsi="仿宋_GB2312" w:cs="仿宋_GB2312"/>
          <w:sz w:val="28"/>
          <w:szCs w:val="28"/>
        </w:rPr>
        <w:t>，已达可开发率上限，但资源的利用率低、损耗和浪费量较大，开展“节水”是今后水资源利用的主要任务之一。</w:t>
      </w:r>
    </w:p>
    <w:p w14:paraId="5CB63FD6">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4</w:t>
      </w:r>
      <w:r>
        <w:rPr>
          <w:rFonts w:hint="eastAsia" w:ascii="仿宋_GB2312" w:hAnsi="仿宋_GB2312" w:cs="仿宋_GB2312"/>
          <w:sz w:val="28"/>
          <w:szCs w:val="28"/>
        </w:rPr>
        <w:t>）本区水资源和水环境承载能力尚有较大的“提高空间”，如通过科学规划及规划的实施，将能确保经济社会持续发展的需求。</w:t>
      </w:r>
    </w:p>
    <w:p w14:paraId="1426570A">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ascii="仿宋_GB2312" w:hAnsi="仿宋_GB2312" w:cs="仿宋_GB2312"/>
          <w:sz w:val="28"/>
          <w:szCs w:val="28"/>
        </w:rPr>
        <w:t>2</w:t>
      </w:r>
      <w:r>
        <w:rPr>
          <w:rFonts w:hint="eastAsia" w:ascii="仿宋_GB2312" w:hAnsi="仿宋_GB2312" w:cs="仿宋_GB2312"/>
          <w:sz w:val="28"/>
          <w:szCs w:val="28"/>
        </w:rPr>
        <w:t>、工程建设的评价</w:t>
      </w:r>
    </w:p>
    <w:p w14:paraId="5E36B31A">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1</w:t>
      </w:r>
      <w:r>
        <w:rPr>
          <w:rFonts w:hint="eastAsia" w:ascii="仿宋_GB2312" w:hAnsi="仿宋_GB2312" w:cs="仿宋_GB2312"/>
          <w:sz w:val="28"/>
          <w:szCs w:val="28"/>
        </w:rPr>
        <w:t>）本区大、中型水库的蓄洪、滞洪作用，基本控制了府河、㵐水、漂水、浪河及涢水上游等主河流域的常遇洪水。并基本免除其洪水灾害。对稀遇洪水，亦能削减其</w:t>
      </w:r>
      <w:r>
        <w:rPr>
          <w:rFonts w:ascii="仿宋_GB2312" w:hAnsi="仿宋_GB2312" w:cs="仿宋_GB2312"/>
          <w:sz w:val="28"/>
          <w:szCs w:val="28"/>
        </w:rPr>
        <w:t>40—60%</w:t>
      </w:r>
      <w:r>
        <w:rPr>
          <w:rFonts w:hint="eastAsia" w:ascii="仿宋_GB2312" w:hAnsi="仿宋_GB2312" w:cs="仿宋_GB2312"/>
          <w:sz w:val="28"/>
          <w:szCs w:val="28"/>
        </w:rPr>
        <w:t>的洪峰流量，减免下游洪灾损失，但下游河堤等防洪工程不配套，使水库防洪区域的防洪效果大为降低。</w:t>
      </w:r>
    </w:p>
    <w:p w14:paraId="55F50BD8">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2</w:t>
      </w:r>
      <w:r>
        <w:rPr>
          <w:rFonts w:hint="eastAsia" w:ascii="仿宋_GB2312" w:hAnsi="仿宋_GB2312" w:cs="仿宋_GB2312"/>
          <w:sz w:val="28"/>
          <w:szCs w:val="28"/>
        </w:rPr>
        <w:t>）本区水利工程分布与各区域经济社会发展的需求基本对应。工程建设规模与资源量基本匹配。但仍存在少数边远山区供水严重不足的“水利死角”。</w:t>
      </w:r>
    </w:p>
    <w:p w14:paraId="4DD998C5">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3</w:t>
      </w:r>
      <w:r>
        <w:rPr>
          <w:rFonts w:hint="eastAsia" w:ascii="仿宋_GB2312" w:hAnsi="仿宋_GB2312" w:cs="仿宋_GB2312"/>
          <w:sz w:val="28"/>
          <w:szCs w:val="28"/>
        </w:rPr>
        <w:t>）本区水利工程量多面广，但工程配套率差，完好率低，综合利用不够</w:t>
      </w:r>
      <w:r>
        <w:rPr>
          <w:rFonts w:ascii="仿宋_GB2312" w:hAnsi="仿宋_GB2312" w:cs="仿宋_GB2312"/>
          <w:sz w:val="28"/>
          <w:szCs w:val="28"/>
        </w:rPr>
        <w:t xml:space="preserve"> </w:t>
      </w:r>
      <w:r>
        <w:rPr>
          <w:rFonts w:hint="eastAsia" w:ascii="仿宋_GB2312" w:hAnsi="仿宋_GB2312" w:cs="仿宋_GB2312"/>
          <w:sz w:val="28"/>
          <w:szCs w:val="28"/>
        </w:rPr>
        <w:t>，影响工程自身安全和工程效益的充分发挥。</w:t>
      </w:r>
    </w:p>
    <w:p w14:paraId="7692AB8B">
      <w:pPr>
        <w:pStyle w:val="6"/>
        <w:pageBreakBefore w:val="0"/>
        <w:widowControl/>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
          <w:szCs w:val="28"/>
        </w:rPr>
      </w:pPr>
      <w:bookmarkStart w:id="56" w:name="_Toc12738"/>
      <w:bookmarkStart w:id="57" w:name="_Toc19120"/>
      <w:bookmarkStart w:id="58" w:name="_Toc8290"/>
      <w:r>
        <w:rPr>
          <w:rFonts w:ascii="仿宋_GB2312" w:hAnsi="仿宋_GB2312" w:eastAsia="仿宋_GB2312" w:cs="仿宋_GB2312"/>
          <w:b/>
          <w:szCs w:val="28"/>
        </w:rPr>
        <w:t xml:space="preserve">2.1.2 </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建管体制和法规体系</w:t>
      </w:r>
      <w:bookmarkEnd w:id="56"/>
      <w:bookmarkEnd w:id="57"/>
      <w:bookmarkEnd w:id="58"/>
    </w:p>
    <w:p w14:paraId="4933D3A9">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59" w:name="_Toc11250"/>
      <w:bookmarkStart w:id="60" w:name="_Toc25097"/>
      <w:bookmarkStart w:id="61" w:name="_Toc8485"/>
      <w:r>
        <w:rPr>
          <w:rFonts w:hint="eastAsia" w:ascii="仿宋_GB2312" w:hAnsi="仿宋_GB2312" w:cs="仿宋_GB2312"/>
          <w:sz w:val="28"/>
          <w:szCs w:val="28"/>
          <w:lang w:val="en-US" w:eastAsia="zh-CN"/>
        </w:rPr>
        <w:t>曾都</w:t>
      </w:r>
      <w:r>
        <w:rPr>
          <w:rFonts w:hint="eastAsia" w:ascii="仿宋_GB2312" w:hAnsi="仿宋_GB2312" w:cs="仿宋_GB2312"/>
          <w:sz w:val="28"/>
          <w:szCs w:val="28"/>
        </w:rPr>
        <w:t>区水利和湖泊局为区政府的水行政主管部门，设立和完善与省、市水行政主管部门对应的股室及执行管理职责，主管中型水库和水利企、事业单位及乡镇水利管理站。小型水库由镇政府（通过水利管理站）进行管理。在执行国家、省颁发的法规、办法、制度的同时，结合本区实际，制订出台相关的细化管理办法。建立了执法单位，水政监察大队、水土保持监督站；行政监管单位，水利水电工程质量监督站、河道堤防建设管理处；水利服务队伍，农业节水中心、抗旱服务队等。</w:t>
      </w:r>
    </w:p>
    <w:p w14:paraId="5135A94C">
      <w:pPr>
        <w:pStyle w:val="6"/>
        <w:pageBreakBefore w:val="0"/>
        <w:widowControl/>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
          <w:szCs w:val="28"/>
        </w:rPr>
      </w:pPr>
      <w:r>
        <w:rPr>
          <w:rFonts w:ascii="仿宋_GB2312" w:hAnsi="仿宋_GB2312" w:eastAsia="仿宋_GB2312" w:cs="仿宋_GB2312"/>
          <w:b/>
          <w:szCs w:val="28"/>
        </w:rPr>
        <w:t xml:space="preserve">2.1.3 </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水利科技与队伍建设</w:t>
      </w:r>
      <w:bookmarkEnd w:id="59"/>
      <w:bookmarkEnd w:id="60"/>
      <w:bookmarkEnd w:id="61"/>
    </w:p>
    <w:p w14:paraId="394483C2">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曾都区水利系统现有行政管理机构</w:t>
      </w:r>
      <w:r>
        <w:rPr>
          <w:rFonts w:ascii="仿宋_GB2312" w:hAnsi="仿宋_GB2312" w:cs="仿宋_GB2312"/>
          <w:sz w:val="28"/>
          <w:szCs w:val="28"/>
        </w:rPr>
        <w:t>1</w:t>
      </w:r>
      <w:r>
        <w:rPr>
          <w:rFonts w:hint="eastAsia" w:ascii="仿宋_GB2312" w:hAnsi="仿宋_GB2312" w:cs="仿宋_GB2312"/>
          <w:sz w:val="28"/>
          <w:szCs w:val="28"/>
        </w:rPr>
        <w:t>个，二级管理单位</w:t>
      </w:r>
      <w:r>
        <w:rPr>
          <w:rFonts w:ascii="仿宋_GB2312" w:hAnsi="仿宋_GB2312" w:cs="仿宋_GB2312"/>
          <w:sz w:val="28"/>
          <w:szCs w:val="28"/>
        </w:rPr>
        <w:t>15</w:t>
      </w:r>
      <w:r>
        <w:rPr>
          <w:rFonts w:hint="eastAsia" w:ascii="仿宋_GB2312" w:hAnsi="仿宋_GB2312" w:cs="仿宋_GB2312"/>
          <w:sz w:val="28"/>
          <w:szCs w:val="28"/>
        </w:rPr>
        <w:t>个，其中有</w:t>
      </w:r>
      <w:r>
        <w:rPr>
          <w:rFonts w:ascii="仿宋_GB2312" w:hAnsi="仿宋_GB2312" w:cs="仿宋_GB2312"/>
          <w:sz w:val="28"/>
          <w:szCs w:val="28"/>
        </w:rPr>
        <w:t>5</w:t>
      </w:r>
      <w:r>
        <w:rPr>
          <w:rFonts w:hint="eastAsia" w:ascii="仿宋_GB2312" w:hAnsi="仿宋_GB2312" w:cs="仿宋_GB2312"/>
          <w:sz w:val="28"/>
          <w:szCs w:val="28"/>
        </w:rPr>
        <w:t>个镇水利管理单位，</w:t>
      </w:r>
      <w:r>
        <w:rPr>
          <w:rFonts w:ascii="仿宋_GB2312" w:hAnsi="仿宋_GB2312" w:cs="仿宋_GB2312"/>
          <w:sz w:val="28"/>
          <w:szCs w:val="28"/>
        </w:rPr>
        <w:t>7</w:t>
      </w:r>
      <w:r>
        <w:rPr>
          <w:rFonts w:hint="eastAsia" w:ascii="仿宋_GB2312" w:hAnsi="仿宋_GB2312" w:cs="仿宋_GB2312"/>
          <w:sz w:val="28"/>
          <w:szCs w:val="28"/>
        </w:rPr>
        <w:t>个直属二级单位，</w:t>
      </w:r>
      <w:r>
        <w:rPr>
          <w:rFonts w:ascii="仿宋_GB2312" w:hAnsi="仿宋_GB2312" w:cs="仿宋_GB2312"/>
          <w:sz w:val="28"/>
          <w:szCs w:val="28"/>
        </w:rPr>
        <w:t>3</w:t>
      </w:r>
      <w:r>
        <w:rPr>
          <w:rFonts w:hint="eastAsia" w:ascii="仿宋_GB2312" w:hAnsi="仿宋_GB2312" w:cs="仿宋_GB2312"/>
          <w:sz w:val="28"/>
          <w:szCs w:val="28"/>
        </w:rPr>
        <w:t>个水利水电工程管理单位。全系统干部职工队伍总人数</w:t>
      </w:r>
      <w:r>
        <w:rPr>
          <w:rFonts w:ascii="仿宋_GB2312" w:hAnsi="仿宋_GB2312" w:cs="仿宋_GB2312"/>
          <w:sz w:val="28"/>
          <w:szCs w:val="28"/>
        </w:rPr>
        <w:t>152</w:t>
      </w:r>
      <w:r>
        <w:rPr>
          <w:rFonts w:hint="eastAsia" w:ascii="仿宋_GB2312" w:hAnsi="仿宋_GB2312" w:cs="仿宋_GB2312"/>
          <w:sz w:val="28"/>
          <w:szCs w:val="28"/>
        </w:rPr>
        <w:t>人，其中</w:t>
      </w:r>
      <w:r>
        <w:rPr>
          <w:rFonts w:ascii="仿宋_GB2312" w:hAnsi="仿宋_GB2312" w:cs="仿宋_GB2312"/>
          <w:sz w:val="28"/>
          <w:szCs w:val="28"/>
        </w:rPr>
        <w:t>7</w:t>
      </w:r>
      <w:r>
        <w:rPr>
          <w:rFonts w:hint="eastAsia" w:ascii="仿宋_GB2312" w:hAnsi="仿宋_GB2312" w:cs="仿宋_GB2312"/>
          <w:sz w:val="28"/>
          <w:szCs w:val="28"/>
        </w:rPr>
        <w:t>个公务员编制，</w:t>
      </w:r>
      <w:r>
        <w:rPr>
          <w:rFonts w:ascii="仿宋_GB2312" w:hAnsi="仿宋_GB2312" w:cs="仿宋_GB2312"/>
          <w:sz w:val="28"/>
          <w:szCs w:val="28"/>
        </w:rPr>
        <w:t>145</w:t>
      </w:r>
      <w:r>
        <w:rPr>
          <w:rFonts w:hint="eastAsia" w:ascii="仿宋_GB2312" w:hAnsi="仿宋_GB2312" w:cs="仿宋_GB2312"/>
          <w:sz w:val="28"/>
          <w:szCs w:val="28"/>
        </w:rPr>
        <w:t>个事业编制，事业编制中有专技岗位</w:t>
      </w:r>
      <w:r>
        <w:rPr>
          <w:rFonts w:ascii="仿宋_GB2312" w:hAnsi="仿宋_GB2312" w:cs="仿宋_GB2312"/>
          <w:sz w:val="28"/>
          <w:szCs w:val="28"/>
        </w:rPr>
        <w:t>45</w:t>
      </w:r>
      <w:r>
        <w:rPr>
          <w:rFonts w:hint="eastAsia" w:ascii="仿宋_GB2312" w:hAnsi="仿宋_GB2312" w:cs="仿宋_GB2312"/>
          <w:sz w:val="28"/>
          <w:szCs w:val="28"/>
        </w:rPr>
        <w:t>人，管理岗位</w:t>
      </w:r>
      <w:r>
        <w:rPr>
          <w:rFonts w:ascii="仿宋_GB2312" w:hAnsi="仿宋_GB2312" w:cs="仿宋_GB2312"/>
          <w:sz w:val="28"/>
          <w:szCs w:val="28"/>
        </w:rPr>
        <w:t>62</w:t>
      </w:r>
      <w:r>
        <w:rPr>
          <w:rFonts w:hint="eastAsia" w:ascii="仿宋_GB2312" w:hAnsi="仿宋_GB2312" w:cs="仿宋_GB2312"/>
          <w:sz w:val="28"/>
          <w:szCs w:val="28"/>
        </w:rPr>
        <w:t>人，工勤岗位</w:t>
      </w:r>
      <w:r>
        <w:rPr>
          <w:rFonts w:ascii="仿宋_GB2312" w:hAnsi="仿宋_GB2312" w:cs="仿宋_GB2312"/>
          <w:sz w:val="28"/>
          <w:szCs w:val="28"/>
        </w:rPr>
        <w:t>32</w:t>
      </w:r>
      <w:r>
        <w:rPr>
          <w:rFonts w:hint="eastAsia" w:ascii="仿宋_GB2312" w:hAnsi="仿宋_GB2312" w:cs="仿宋_GB2312"/>
          <w:sz w:val="28"/>
          <w:szCs w:val="28"/>
        </w:rPr>
        <w:t>人。在职人员中有研究生学历</w:t>
      </w:r>
      <w:r>
        <w:rPr>
          <w:rFonts w:ascii="仿宋_GB2312" w:hAnsi="仿宋_GB2312" w:cs="仿宋_GB2312"/>
          <w:sz w:val="28"/>
          <w:szCs w:val="28"/>
        </w:rPr>
        <w:t>1</w:t>
      </w:r>
      <w:r>
        <w:rPr>
          <w:rFonts w:hint="eastAsia" w:ascii="仿宋_GB2312" w:hAnsi="仿宋_GB2312" w:cs="仿宋_GB2312"/>
          <w:sz w:val="28"/>
          <w:szCs w:val="28"/>
        </w:rPr>
        <w:t>人，本科</w:t>
      </w:r>
      <w:r>
        <w:rPr>
          <w:rFonts w:ascii="仿宋_GB2312" w:hAnsi="仿宋_GB2312" w:cs="仿宋_GB2312"/>
          <w:sz w:val="28"/>
          <w:szCs w:val="28"/>
        </w:rPr>
        <w:t>39</w:t>
      </w:r>
      <w:r>
        <w:rPr>
          <w:rFonts w:hint="eastAsia" w:ascii="仿宋_GB2312" w:hAnsi="仿宋_GB2312" w:cs="仿宋_GB2312"/>
          <w:sz w:val="28"/>
          <w:szCs w:val="28"/>
        </w:rPr>
        <w:t>人，专科</w:t>
      </w:r>
      <w:r>
        <w:rPr>
          <w:rFonts w:ascii="仿宋_GB2312" w:hAnsi="仿宋_GB2312" w:cs="仿宋_GB2312"/>
          <w:sz w:val="28"/>
          <w:szCs w:val="28"/>
        </w:rPr>
        <w:t>47</w:t>
      </w:r>
      <w:r>
        <w:rPr>
          <w:rFonts w:hint="eastAsia" w:ascii="仿宋_GB2312" w:hAnsi="仿宋_GB2312" w:cs="仿宋_GB2312"/>
          <w:sz w:val="28"/>
          <w:szCs w:val="28"/>
        </w:rPr>
        <w:t>人，高中及以下学历</w:t>
      </w:r>
      <w:r>
        <w:rPr>
          <w:rFonts w:ascii="仿宋_GB2312" w:hAnsi="仿宋_GB2312" w:cs="仿宋_GB2312"/>
          <w:sz w:val="28"/>
          <w:szCs w:val="28"/>
        </w:rPr>
        <w:t>65</w:t>
      </w:r>
      <w:r>
        <w:rPr>
          <w:rFonts w:hint="eastAsia" w:ascii="仿宋_GB2312" w:hAnsi="仿宋_GB2312" w:cs="仿宋_GB2312"/>
          <w:sz w:val="28"/>
          <w:szCs w:val="28"/>
        </w:rPr>
        <w:t>人。从年龄结构上，</w:t>
      </w:r>
      <w:r>
        <w:rPr>
          <w:rFonts w:ascii="仿宋_GB2312" w:hAnsi="仿宋_GB2312" w:cs="仿宋_GB2312"/>
          <w:sz w:val="28"/>
          <w:szCs w:val="28"/>
        </w:rPr>
        <w:t>45</w:t>
      </w:r>
      <w:r>
        <w:rPr>
          <w:rFonts w:hint="eastAsia" w:ascii="仿宋_GB2312" w:hAnsi="仿宋_GB2312" w:cs="仿宋_GB2312"/>
          <w:sz w:val="28"/>
          <w:szCs w:val="28"/>
        </w:rPr>
        <w:t>岁人才队伍人数为</w:t>
      </w:r>
      <w:r>
        <w:rPr>
          <w:rFonts w:ascii="仿宋_GB2312" w:hAnsi="仿宋_GB2312" w:cs="仿宋_GB2312"/>
          <w:sz w:val="28"/>
          <w:szCs w:val="28"/>
        </w:rPr>
        <w:t>40</w:t>
      </w:r>
      <w:r>
        <w:rPr>
          <w:rFonts w:hint="eastAsia" w:ascii="仿宋_GB2312" w:hAnsi="仿宋_GB2312" w:cs="仿宋_GB2312"/>
          <w:sz w:val="28"/>
          <w:szCs w:val="28"/>
        </w:rPr>
        <w:t>人，占人才队伍人数的</w:t>
      </w:r>
      <w:r>
        <w:rPr>
          <w:rFonts w:ascii="仿宋_GB2312" w:hAnsi="仿宋_GB2312" w:cs="仿宋_GB2312"/>
          <w:sz w:val="28"/>
          <w:szCs w:val="28"/>
        </w:rPr>
        <w:t>26.32%</w:t>
      </w:r>
      <w:r>
        <w:rPr>
          <w:rFonts w:hint="eastAsia" w:ascii="仿宋_GB2312" w:hAnsi="仿宋_GB2312" w:cs="仿宋_GB2312"/>
          <w:sz w:val="28"/>
          <w:szCs w:val="28"/>
        </w:rPr>
        <w:t>；</w:t>
      </w:r>
      <w:r>
        <w:rPr>
          <w:rFonts w:ascii="仿宋_GB2312" w:hAnsi="仿宋_GB2312" w:cs="仿宋_GB2312"/>
          <w:sz w:val="28"/>
          <w:szCs w:val="28"/>
        </w:rPr>
        <w:t>46</w:t>
      </w:r>
      <w:r>
        <w:rPr>
          <w:rFonts w:hint="eastAsia" w:ascii="仿宋_GB2312" w:hAnsi="仿宋_GB2312" w:cs="仿宋_GB2312"/>
          <w:sz w:val="28"/>
          <w:szCs w:val="28"/>
        </w:rPr>
        <w:t>至</w:t>
      </w:r>
      <w:r>
        <w:rPr>
          <w:rFonts w:ascii="仿宋_GB2312" w:hAnsi="仿宋_GB2312" w:cs="仿宋_GB2312"/>
          <w:sz w:val="28"/>
          <w:szCs w:val="28"/>
        </w:rPr>
        <w:t>54</w:t>
      </w:r>
      <w:r>
        <w:rPr>
          <w:rFonts w:hint="eastAsia" w:ascii="仿宋_GB2312" w:hAnsi="仿宋_GB2312" w:cs="仿宋_GB2312"/>
          <w:sz w:val="28"/>
          <w:szCs w:val="28"/>
        </w:rPr>
        <w:t>岁的职工有</w:t>
      </w:r>
      <w:r>
        <w:rPr>
          <w:rFonts w:ascii="仿宋_GB2312" w:hAnsi="仿宋_GB2312" w:cs="仿宋_GB2312"/>
          <w:sz w:val="28"/>
          <w:szCs w:val="28"/>
        </w:rPr>
        <w:t>90</w:t>
      </w:r>
      <w:r>
        <w:rPr>
          <w:rFonts w:hint="eastAsia" w:ascii="仿宋_GB2312" w:hAnsi="仿宋_GB2312" w:cs="仿宋_GB2312"/>
          <w:sz w:val="28"/>
          <w:szCs w:val="28"/>
        </w:rPr>
        <w:t>人，占</w:t>
      </w:r>
      <w:r>
        <w:rPr>
          <w:rFonts w:ascii="仿宋_GB2312" w:hAnsi="仿宋_GB2312" w:cs="仿宋_GB2312"/>
          <w:sz w:val="28"/>
          <w:szCs w:val="28"/>
        </w:rPr>
        <w:t>59.21%</w:t>
      </w:r>
      <w:r>
        <w:rPr>
          <w:rFonts w:hint="eastAsia" w:ascii="仿宋_GB2312" w:hAnsi="仿宋_GB2312" w:cs="仿宋_GB2312"/>
          <w:sz w:val="28"/>
          <w:szCs w:val="28"/>
        </w:rPr>
        <w:t>；</w:t>
      </w:r>
      <w:r>
        <w:rPr>
          <w:rFonts w:ascii="仿宋_GB2312" w:hAnsi="仿宋_GB2312" w:cs="仿宋_GB2312"/>
          <w:sz w:val="28"/>
          <w:szCs w:val="28"/>
        </w:rPr>
        <w:t>55</w:t>
      </w:r>
      <w:r>
        <w:rPr>
          <w:rFonts w:hint="eastAsia" w:ascii="仿宋_GB2312" w:hAnsi="仿宋_GB2312" w:cs="仿宋_GB2312"/>
          <w:sz w:val="28"/>
          <w:szCs w:val="28"/>
        </w:rPr>
        <w:t>岁以上的人数有</w:t>
      </w:r>
      <w:r>
        <w:rPr>
          <w:rFonts w:ascii="仿宋_GB2312" w:hAnsi="仿宋_GB2312" w:cs="仿宋_GB2312"/>
          <w:sz w:val="28"/>
          <w:szCs w:val="28"/>
        </w:rPr>
        <w:t>22</w:t>
      </w:r>
      <w:r>
        <w:rPr>
          <w:rFonts w:hint="eastAsia" w:ascii="仿宋_GB2312" w:hAnsi="仿宋_GB2312" w:cs="仿宋_GB2312"/>
          <w:sz w:val="28"/>
          <w:szCs w:val="28"/>
        </w:rPr>
        <w:t>人，占</w:t>
      </w:r>
      <w:r>
        <w:rPr>
          <w:rFonts w:ascii="仿宋_GB2312" w:hAnsi="仿宋_GB2312" w:cs="仿宋_GB2312"/>
          <w:sz w:val="28"/>
          <w:szCs w:val="28"/>
        </w:rPr>
        <w:t>14.47%</w:t>
      </w:r>
      <w:r>
        <w:rPr>
          <w:rFonts w:hint="eastAsia" w:ascii="仿宋_GB2312" w:hAnsi="仿宋_GB2312" w:cs="仿宋_GB2312"/>
          <w:sz w:val="28"/>
          <w:szCs w:val="28"/>
        </w:rPr>
        <w:t>。</w:t>
      </w:r>
    </w:p>
    <w:p w14:paraId="28C4B073">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62" w:name="_Toc65684083"/>
      <w:bookmarkStart w:id="63" w:name="_Toc66889159"/>
      <w:bookmarkStart w:id="64" w:name="_Toc2277"/>
      <w:bookmarkStart w:id="65" w:name="_Toc65594808"/>
      <w:r>
        <w:rPr>
          <w:rFonts w:hint="eastAsia" w:ascii="仿宋_GB2312" w:hAnsi="仿宋_GB2312" w:cs="仿宋_GB2312"/>
          <w:sz w:val="28"/>
          <w:szCs w:val="28"/>
        </w:rPr>
        <w:t>由此可见，曾都区水利人才队伍存在老龄化，高等教育所占比例较低，所以人才培养力度应加大，要积极引进科技人才。</w:t>
      </w:r>
    </w:p>
    <w:p w14:paraId="1A77B1F0">
      <w:pPr>
        <w:pStyle w:val="5"/>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b/>
          <w:sz w:val="30"/>
          <w:szCs w:val="30"/>
        </w:rPr>
      </w:pPr>
      <w:bookmarkStart w:id="66" w:name="_Toc12242"/>
      <w:bookmarkStart w:id="67" w:name="_Toc12801"/>
      <w:r>
        <w:rPr>
          <w:rFonts w:ascii="宋体" w:hAnsi="宋体" w:eastAsia="宋体" w:cs="宋体"/>
          <w:b/>
          <w:sz w:val="30"/>
          <w:szCs w:val="30"/>
        </w:rPr>
        <w:t xml:space="preserve">2.2  </w:t>
      </w:r>
      <w:r>
        <w:rPr>
          <w:rFonts w:hint="eastAsia" w:ascii="宋体" w:hAnsi="宋体" w:eastAsia="宋体" w:cs="宋体"/>
          <w:b/>
          <w:sz w:val="30"/>
          <w:szCs w:val="30"/>
        </w:rPr>
        <w:t>“十三五”时期主要成就</w:t>
      </w:r>
      <w:bookmarkEnd w:id="62"/>
      <w:bookmarkEnd w:id="63"/>
      <w:bookmarkEnd w:id="64"/>
      <w:bookmarkEnd w:id="65"/>
      <w:bookmarkEnd w:id="66"/>
      <w:bookmarkEnd w:id="67"/>
    </w:p>
    <w:p w14:paraId="41581B70">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十三五”时期，深入贯彻落实“节水优先、空间均衡、系统治理、两手发力”的治水思路，围绕“水利工程补短板，水利行业强监管”的水利发展改革总基调，坚持目标引领和问题导向，坚持科技引领和改革创新，节水供水重大水利工程全面提速、水利基础设施薄弱环节不断补强、水资源利用效率和效益不断提升、水生态环境不断改善，水治理体系不断完善、水利脱贫精准务实，水利对曾都区经济社会可持续发展的支撑和保障作用更加突出。</w:t>
      </w:r>
    </w:p>
    <w:p w14:paraId="650B40B5">
      <w:pPr>
        <w:pStyle w:val="6"/>
        <w:pageBreakBefore w:val="0"/>
        <w:widowControl/>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
          <w:szCs w:val="28"/>
        </w:rPr>
      </w:pPr>
      <w:bookmarkStart w:id="68" w:name="_Toc3114"/>
      <w:bookmarkStart w:id="69" w:name="_Toc7409"/>
      <w:bookmarkStart w:id="70" w:name="_Toc27900"/>
      <w:r>
        <w:rPr>
          <w:rFonts w:ascii="仿宋_GB2312" w:hAnsi="仿宋_GB2312" w:eastAsia="仿宋_GB2312" w:cs="仿宋_GB2312"/>
          <w:b/>
          <w:szCs w:val="28"/>
        </w:rPr>
        <w:t>2.2.1</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消隐患，提质量，防洪减灾能力显著增强</w:t>
      </w:r>
      <w:bookmarkEnd w:id="68"/>
      <w:bookmarkEnd w:id="69"/>
      <w:bookmarkEnd w:id="70"/>
    </w:p>
    <w:p w14:paraId="1CAA9DBF">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曾都区境内地形复杂，山区性河流较多，水力坡降大，山洪灾害频发。随着防洪除涝基础设施的不断完善，曾都区防洪减灾能力有了较大提升，基本形成了能防御一定标准洪涝灾害的防洪体系。</w:t>
      </w:r>
    </w:p>
    <w:p w14:paraId="2A612C3B">
      <w:pPr>
        <w:pStyle w:val="12"/>
        <w:pageBreakBefore w:val="0"/>
        <w:widowControl/>
        <w:kinsoku/>
        <w:wordWrap/>
        <w:overflowPunct/>
        <w:topLinePunct w:val="0"/>
        <w:autoSpaceDE/>
        <w:autoSpaceDN/>
        <w:bidi w:val="0"/>
        <w:adjustRightInd/>
        <w:snapToGrid/>
        <w:spacing w:line="560" w:lineRule="exact"/>
        <w:ind w:firstLine="562"/>
        <w:textAlignment w:val="auto"/>
        <w:rPr>
          <w:rFonts w:ascii="仿宋_GB2312" w:cs="仿宋_GB2312"/>
          <w:b/>
          <w:sz w:val="28"/>
          <w:szCs w:val="28"/>
        </w:rPr>
      </w:pPr>
      <w:r>
        <w:rPr>
          <w:rFonts w:hint="eastAsia" w:ascii="仿宋_GB2312" w:hAnsi="仿宋_GB2312" w:cs="仿宋_GB2312"/>
          <w:b/>
          <w:sz w:val="28"/>
          <w:szCs w:val="28"/>
        </w:rPr>
        <w:t>一、河道治理工程</w:t>
      </w:r>
    </w:p>
    <w:p w14:paraId="4FA8C053">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“十三五”期间，府河流域孔家畈水生态治理工程完成府河干流孔家畈段</w:t>
      </w:r>
      <w:r>
        <w:rPr>
          <w:rFonts w:ascii="仿宋_GB2312" w:hAnsi="仿宋_GB2312" w:cs="仿宋_GB2312"/>
          <w:sz w:val="28"/>
          <w:szCs w:val="28"/>
        </w:rPr>
        <w:t>4.227km</w:t>
      </w:r>
      <w:r>
        <w:rPr>
          <w:rFonts w:hint="eastAsia" w:ascii="仿宋_GB2312" w:hAnsi="仿宋_GB2312" w:cs="仿宋_GB2312"/>
          <w:sz w:val="28"/>
          <w:szCs w:val="28"/>
        </w:rPr>
        <w:t>段锁扣护砌、格宾护坦、格宾固脚及四个穿堤建筑物，新建雨污水管网</w:t>
      </w:r>
      <w:r>
        <w:rPr>
          <w:rFonts w:ascii="仿宋_GB2312" w:hAnsi="仿宋_GB2312" w:cs="仿宋_GB2312"/>
          <w:sz w:val="28"/>
          <w:szCs w:val="28"/>
        </w:rPr>
        <w:t>7420m</w:t>
      </w:r>
      <w:r>
        <w:rPr>
          <w:rFonts w:hint="eastAsia" w:ascii="仿宋_GB2312" w:hAnsi="仿宋_GB2312" w:cs="仿宋_GB2312"/>
          <w:sz w:val="28"/>
          <w:szCs w:val="28"/>
        </w:rPr>
        <w:t>；另有清水河亲筑城段</w:t>
      </w:r>
      <w:r>
        <w:rPr>
          <w:rFonts w:ascii="仿宋_GB2312" w:hAnsi="仿宋_GB2312" w:cs="仿宋_GB2312"/>
          <w:sz w:val="28"/>
          <w:szCs w:val="28"/>
        </w:rPr>
        <w:t>2020</w:t>
      </w:r>
      <w:r>
        <w:rPr>
          <w:rFonts w:hint="eastAsia" w:ascii="仿宋_GB2312" w:hAnsi="仿宋_GB2312" w:cs="仿宋_GB2312"/>
          <w:sz w:val="28"/>
          <w:szCs w:val="28"/>
        </w:rPr>
        <w:t>年底已下达投资计划。</w:t>
      </w:r>
    </w:p>
    <w:p w14:paraId="3294C14F">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这些河道治理工程项目的完成保护了沿河两岸城乡人民生命财产安全，很大程度上减轻了洪水灾害的威胁，促进流域经济社会的可持续发展，达到</w:t>
      </w:r>
      <w:r>
        <w:rPr>
          <w:rFonts w:hint="eastAsia" w:ascii="仿宋_GB2312" w:hAnsi="仿宋_GB2312" w:cs="仿宋_GB2312"/>
          <w:sz w:val="28"/>
          <w:szCs w:val="28"/>
          <w:lang w:val="en-US" w:eastAsia="zh-CN"/>
        </w:rPr>
        <w:t>了</w:t>
      </w:r>
      <w:r>
        <w:rPr>
          <w:rFonts w:hint="eastAsia" w:ascii="仿宋_GB2312" w:hAnsi="仿宋_GB2312" w:cs="仿宋_GB2312"/>
          <w:sz w:val="28"/>
          <w:szCs w:val="28"/>
        </w:rPr>
        <w:t>防洪减灾、美化环境的目的。</w:t>
      </w:r>
    </w:p>
    <w:p w14:paraId="6C6CB908">
      <w:pPr>
        <w:pStyle w:val="12"/>
        <w:pageBreakBefore w:val="0"/>
        <w:widowControl/>
        <w:kinsoku/>
        <w:wordWrap/>
        <w:overflowPunct/>
        <w:topLinePunct w:val="0"/>
        <w:autoSpaceDE/>
        <w:autoSpaceDN/>
        <w:bidi w:val="0"/>
        <w:adjustRightInd/>
        <w:snapToGrid/>
        <w:spacing w:line="560" w:lineRule="exact"/>
        <w:ind w:firstLine="562"/>
        <w:textAlignment w:val="auto"/>
        <w:rPr>
          <w:rFonts w:ascii="仿宋_GB2312" w:cs="仿宋_GB2312"/>
          <w:b/>
          <w:sz w:val="28"/>
          <w:szCs w:val="28"/>
        </w:rPr>
      </w:pPr>
      <w:r>
        <w:rPr>
          <w:rFonts w:hint="eastAsia" w:ascii="仿宋_GB2312" w:hAnsi="仿宋_GB2312" w:cs="仿宋_GB2312"/>
          <w:b/>
          <w:sz w:val="28"/>
          <w:szCs w:val="28"/>
        </w:rPr>
        <w:t>二、水库除险加固工程</w:t>
      </w:r>
    </w:p>
    <w:p w14:paraId="0B1C4E99">
      <w:pPr>
        <w:pStyle w:val="12"/>
        <w:pageBreakBefore w:val="0"/>
        <w:widowControl/>
        <w:kinsoku/>
        <w:wordWrap/>
        <w:overflowPunct/>
        <w:topLinePunct w:val="0"/>
        <w:autoSpaceDE/>
        <w:autoSpaceDN/>
        <w:bidi w:val="0"/>
        <w:adjustRightInd/>
        <w:snapToGrid/>
        <w:spacing w:line="560" w:lineRule="exact"/>
        <w:ind w:firstLine="420" w:firstLineChars="150"/>
        <w:textAlignment w:val="auto"/>
        <w:rPr>
          <w:rFonts w:ascii="仿宋_GB2312" w:cs="仿宋_GB2312"/>
          <w:sz w:val="28"/>
          <w:szCs w:val="28"/>
        </w:rPr>
      </w:pPr>
      <w:r>
        <w:rPr>
          <w:rFonts w:hint="eastAsia" w:ascii="仿宋_GB2312" w:hAnsi="仿宋_GB2312" w:cs="仿宋_GB2312"/>
          <w:sz w:val="28"/>
          <w:szCs w:val="28"/>
        </w:rPr>
        <w:t>“十三五”期间，曾都区开展了小型水库除险加固攻坚行动，完成了泉水冲、万泉、二湾、高潮、东楼、孙家荡、中荡、圆椅荡、泉水寺、跃进、松潭、唐湾、喻家冲、狮子潭、陈家洼、田包堰、幺姑冲、老屋咀、大雁冲、小冲、白果树湾等</w:t>
      </w:r>
      <w:r>
        <w:rPr>
          <w:rFonts w:ascii="仿宋_GB2312" w:hAnsi="仿宋_GB2312" w:cs="仿宋_GB2312"/>
          <w:sz w:val="28"/>
          <w:szCs w:val="28"/>
        </w:rPr>
        <w:t>21</w:t>
      </w:r>
      <w:r>
        <w:rPr>
          <w:rFonts w:hint="eastAsia" w:ascii="仿宋_GB2312" w:hAnsi="仿宋_GB2312" w:cs="仿宋_GB2312"/>
          <w:sz w:val="28"/>
          <w:szCs w:val="28"/>
        </w:rPr>
        <w:t>座小二型水库大坝、溢洪道、输水建筑物除险加固工程，该工程已完成投资</w:t>
      </w:r>
      <w:r>
        <w:rPr>
          <w:rFonts w:ascii="仿宋_GB2312" w:hAnsi="仿宋_GB2312" w:cs="仿宋_GB2312"/>
          <w:sz w:val="28"/>
          <w:szCs w:val="28"/>
        </w:rPr>
        <w:t>2783.91</w:t>
      </w:r>
      <w:r>
        <w:rPr>
          <w:rFonts w:hint="eastAsia" w:ascii="仿宋_GB2312" w:hAnsi="仿宋_GB2312" w:cs="仿宋_GB2312"/>
          <w:sz w:val="28"/>
          <w:szCs w:val="28"/>
        </w:rPr>
        <w:t>万元。截止</w:t>
      </w:r>
      <w:r>
        <w:rPr>
          <w:rFonts w:ascii="仿宋_GB2312" w:hAnsi="仿宋_GB2312" w:cs="仿宋_GB2312"/>
          <w:sz w:val="28"/>
          <w:szCs w:val="28"/>
        </w:rPr>
        <w:t>2016</w:t>
      </w:r>
      <w:r>
        <w:rPr>
          <w:rFonts w:hint="eastAsia" w:ascii="仿宋_GB2312" w:hAnsi="仿宋_GB2312" w:cs="仿宋_GB2312"/>
          <w:sz w:val="28"/>
          <w:szCs w:val="28"/>
        </w:rPr>
        <w:t>年底，已全部完成水库除险加固工程建设任务。截止</w:t>
      </w:r>
      <w:r>
        <w:rPr>
          <w:rFonts w:ascii="仿宋_GB2312" w:hAnsi="仿宋_GB2312" w:cs="仿宋_GB2312"/>
          <w:sz w:val="28"/>
          <w:szCs w:val="28"/>
        </w:rPr>
        <w:t>2019</w:t>
      </w:r>
      <w:r>
        <w:rPr>
          <w:rFonts w:hint="eastAsia" w:ascii="仿宋_GB2312" w:hAnsi="仿宋_GB2312" w:cs="仿宋_GB2312"/>
          <w:sz w:val="28"/>
          <w:szCs w:val="28"/>
        </w:rPr>
        <w:t>年，完成了全区</w:t>
      </w:r>
      <w:r>
        <w:rPr>
          <w:rFonts w:ascii="仿宋_GB2312" w:hAnsi="仿宋_GB2312" w:cs="仿宋_GB2312"/>
          <w:sz w:val="28"/>
          <w:szCs w:val="28"/>
        </w:rPr>
        <w:t>113</w:t>
      </w:r>
      <w:r>
        <w:rPr>
          <w:rFonts w:hint="eastAsia" w:ascii="仿宋_GB2312" w:hAnsi="仿宋_GB2312" w:cs="仿宋_GB2312"/>
          <w:sz w:val="28"/>
          <w:szCs w:val="28"/>
        </w:rPr>
        <w:t>座水库水雨情在线监测设施的安装任务，并调试运行，落实了</w:t>
      </w:r>
      <w:r>
        <w:rPr>
          <w:rFonts w:ascii="仿宋_GB2312" w:hAnsi="仿宋_GB2312" w:cs="仿宋_GB2312"/>
          <w:sz w:val="28"/>
          <w:szCs w:val="28"/>
        </w:rPr>
        <w:t>113</w:t>
      </w:r>
      <w:r>
        <w:rPr>
          <w:rFonts w:hint="eastAsia" w:ascii="仿宋_GB2312" w:hAnsi="仿宋_GB2312" w:cs="仿宋_GB2312"/>
          <w:sz w:val="28"/>
          <w:szCs w:val="28"/>
        </w:rPr>
        <w:t>座水库的安全运行管理责任人，推进了水库防汛责任人培训和防汛演练。通过对病险水库进行除险加固，消除了水库安全隐患，提高了水库的防洪控制能力和蓄水能力，有效改善了水库周边的生态环境，保障了水库下游人民群众生命财产和粮食生产安全，取得了显著的社会效益和经济效益。实现了“加固一座水库、确保一方平安、供给一方水源、灌溉一方农田、改善一方环境、发展一方经济、造福一方百姓”的目标。</w:t>
      </w:r>
    </w:p>
    <w:p w14:paraId="18E6E31E">
      <w:pPr>
        <w:pStyle w:val="12"/>
        <w:pageBreakBefore w:val="0"/>
        <w:widowControl/>
        <w:kinsoku/>
        <w:wordWrap/>
        <w:overflowPunct/>
        <w:topLinePunct w:val="0"/>
        <w:autoSpaceDE/>
        <w:autoSpaceDN/>
        <w:bidi w:val="0"/>
        <w:adjustRightInd/>
        <w:snapToGrid/>
        <w:spacing w:line="560" w:lineRule="exact"/>
        <w:ind w:firstLine="562"/>
        <w:textAlignment w:val="auto"/>
        <w:rPr>
          <w:rFonts w:ascii="仿宋_GB2312" w:cs="仿宋_GB2312"/>
          <w:b/>
          <w:sz w:val="28"/>
          <w:szCs w:val="28"/>
        </w:rPr>
      </w:pPr>
      <w:r>
        <w:rPr>
          <w:rFonts w:hint="eastAsia" w:ascii="仿宋_GB2312" w:hAnsi="仿宋_GB2312" w:cs="仿宋_GB2312"/>
          <w:b/>
          <w:sz w:val="28"/>
          <w:szCs w:val="28"/>
        </w:rPr>
        <w:t>三、山洪灾害防治</w:t>
      </w:r>
    </w:p>
    <w:p w14:paraId="74279030">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一是进一步提升了山洪灾害监测预警能力，在前期山洪灾害防御非工程措施项目的基础上，</w:t>
      </w:r>
      <w:r>
        <w:rPr>
          <w:rFonts w:ascii="仿宋_GB2312" w:hAnsi="仿宋_GB2312" w:cs="仿宋_GB2312"/>
          <w:sz w:val="28"/>
          <w:szCs w:val="28"/>
        </w:rPr>
        <w:t>2019</w:t>
      </w:r>
      <w:r>
        <w:rPr>
          <w:rFonts w:hint="eastAsia" w:ascii="仿宋_GB2312" w:hAnsi="仿宋_GB2312" w:cs="仿宋_GB2312"/>
          <w:sz w:val="28"/>
          <w:szCs w:val="28"/>
        </w:rPr>
        <w:t>年度投资</w:t>
      </w:r>
      <w:r>
        <w:rPr>
          <w:rFonts w:ascii="仿宋_GB2312" w:hAnsi="仿宋_GB2312" w:cs="仿宋_GB2312"/>
          <w:sz w:val="28"/>
          <w:szCs w:val="28"/>
        </w:rPr>
        <w:t>225</w:t>
      </w:r>
      <w:r>
        <w:rPr>
          <w:rFonts w:hint="eastAsia" w:ascii="仿宋_GB2312" w:hAnsi="仿宋_GB2312" w:cs="仿宋_GB2312"/>
          <w:sz w:val="28"/>
          <w:szCs w:val="28"/>
        </w:rPr>
        <w:t>万元，对前期建设的山洪站点进行改造升级，提升山洪监测站点的监测能力。同时，加强对山洪易发区的群众的宣传教育，提高其自身的山洪防御能力。二是进一步修订完善了各类预案。编制了重要河道及易涝城镇防御预案，对各类水库防汛抢险应急预案进行了修订完善，同时，对在建的涉水工程防汛抢险应急预案按程序进行评审批复，并加强预案的演练，提高了预案的针对性、科学性和可操作性。三是进一步畅通信息共享机制。加强与气象、水文等部门的联系，建立了气象、水利、水文信息共享机制，将各级水利局机关、二级单位、镇水管站及水库防汛相关责任人等重点防汛人员接收气象预警短信的手机号码统计上传至气象部门，牢牢把握防汛主动权。四是加强防汛指挥人员培训。</w:t>
      </w:r>
    </w:p>
    <w:p w14:paraId="2E72FD03">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十三五”期间，通过山洪灾害防治项目建设，形成了较为完善的山洪灾害预测预防预警体系，有效提升了全区山洪灾害防御能力，未发生因洪涝灾害直接致使人员伤亡的事故，有效保障了群众生命财产安全，取得了较好的山洪灾害防御效益和良好的社会效益。</w:t>
      </w:r>
    </w:p>
    <w:p w14:paraId="11000B04">
      <w:pPr>
        <w:pStyle w:val="6"/>
        <w:pageBreakBefore w:val="0"/>
        <w:widowControl/>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
          <w:szCs w:val="28"/>
        </w:rPr>
      </w:pPr>
      <w:bookmarkStart w:id="71" w:name="_Toc8796"/>
      <w:bookmarkStart w:id="72" w:name="_Toc31257"/>
      <w:bookmarkStart w:id="73" w:name="_Toc18742"/>
      <w:r>
        <w:rPr>
          <w:rFonts w:ascii="仿宋_GB2312" w:hAnsi="仿宋_GB2312" w:eastAsia="仿宋_GB2312" w:cs="仿宋_GB2312"/>
          <w:b/>
          <w:szCs w:val="28"/>
        </w:rPr>
        <w:t>2.2.2</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优配置，促均衡，供水安全保障能力逐步夯实</w:t>
      </w:r>
      <w:bookmarkEnd w:id="71"/>
      <w:bookmarkEnd w:id="72"/>
      <w:bookmarkEnd w:id="73"/>
    </w:p>
    <w:p w14:paraId="486D4918">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坚持以水定城、以水定地、以水定人、以水定产，坚持“三先三后”，科学谋划全区水资源配置新格局。</w:t>
      </w:r>
    </w:p>
    <w:p w14:paraId="63C72AE1">
      <w:pPr>
        <w:pStyle w:val="12"/>
        <w:pageBreakBefore w:val="0"/>
        <w:widowControl/>
        <w:kinsoku/>
        <w:wordWrap/>
        <w:overflowPunct/>
        <w:topLinePunct w:val="0"/>
        <w:autoSpaceDE/>
        <w:autoSpaceDN/>
        <w:bidi w:val="0"/>
        <w:adjustRightInd/>
        <w:snapToGrid/>
        <w:spacing w:line="560" w:lineRule="exact"/>
        <w:ind w:firstLine="562"/>
        <w:textAlignment w:val="auto"/>
        <w:rPr>
          <w:rFonts w:ascii="仿宋_GB2312" w:cs="仿宋_GB2312"/>
          <w:b/>
          <w:sz w:val="28"/>
          <w:szCs w:val="28"/>
        </w:rPr>
      </w:pPr>
      <w:r>
        <w:rPr>
          <w:rFonts w:hint="eastAsia" w:ascii="仿宋_GB2312" w:hAnsi="仿宋_GB2312" w:cs="仿宋_GB2312"/>
          <w:b/>
          <w:sz w:val="28"/>
          <w:szCs w:val="28"/>
        </w:rPr>
        <w:t>一、鄂北水资源配置工程</w:t>
      </w:r>
    </w:p>
    <w:p w14:paraId="0EBEE443">
      <w:pPr>
        <w:pStyle w:val="12"/>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cs="仿宋_GB2312"/>
          <w:sz w:val="28"/>
          <w:szCs w:val="28"/>
        </w:rPr>
      </w:pPr>
      <w:r>
        <w:rPr>
          <w:rFonts w:hint="eastAsia" w:ascii="仿宋_GB2312" w:hAnsi="仿宋_GB2312" w:cs="仿宋_GB2312"/>
          <w:sz w:val="28"/>
          <w:szCs w:val="28"/>
        </w:rPr>
        <w:t>鄂北地区水资源配置工程（一期）是以丹江口水库为水源，向鄂北地区供水。该工程全线长</w:t>
      </w:r>
      <w:r>
        <w:rPr>
          <w:rFonts w:ascii="仿宋_GB2312" w:hAnsi="仿宋_GB2312" w:cs="仿宋_GB2312"/>
          <w:sz w:val="28"/>
          <w:szCs w:val="28"/>
        </w:rPr>
        <w:t>269.64km</w:t>
      </w:r>
      <w:r>
        <w:rPr>
          <w:rFonts w:hint="eastAsia" w:ascii="仿宋_GB2312" w:hAnsi="仿宋_GB2312" w:cs="仿宋_GB2312"/>
          <w:sz w:val="28"/>
          <w:szCs w:val="28"/>
        </w:rPr>
        <w:t>，总投资约</w:t>
      </w:r>
      <w:r>
        <w:rPr>
          <w:rFonts w:ascii="仿宋_GB2312" w:hAnsi="仿宋_GB2312" w:cs="仿宋_GB2312"/>
          <w:sz w:val="28"/>
          <w:szCs w:val="28"/>
        </w:rPr>
        <w:t>180</w:t>
      </w:r>
      <w:r>
        <w:rPr>
          <w:rFonts w:hint="eastAsia" w:ascii="仿宋_GB2312" w:hAnsi="仿宋_GB2312" w:cs="仿宋_GB2312"/>
          <w:sz w:val="28"/>
          <w:szCs w:val="28"/>
        </w:rPr>
        <w:t>亿元。随州段长</w:t>
      </w:r>
      <w:r>
        <w:rPr>
          <w:rFonts w:ascii="仿宋_GB2312" w:hAnsi="仿宋_GB2312" w:cs="仿宋_GB2312"/>
          <w:sz w:val="28"/>
          <w:szCs w:val="28"/>
        </w:rPr>
        <w:t>119.2km</w:t>
      </w:r>
      <w:r>
        <w:rPr>
          <w:rFonts w:hint="eastAsia" w:ascii="仿宋_GB2312" w:hAnsi="仿宋_GB2312" w:cs="仿宋_GB2312"/>
          <w:sz w:val="28"/>
          <w:szCs w:val="28"/>
        </w:rPr>
        <w:t>，占</w:t>
      </w:r>
      <w:r>
        <w:rPr>
          <w:rFonts w:ascii="仿宋_GB2312" w:hAnsi="仿宋_GB2312" w:cs="仿宋_GB2312"/>
          <w:sz w:val="28"/>
          <w:szCs w:val="28"/>
        </w:rPr>
        <w:t>44.2%</w:t>
      </w:r>
      <w:r>
        <w:rPr>
          <w:rFonts w:hint="eastAsia" w:ascii="仿宋_GB2312" w:hAnsi="仿宋_GB2312" w:cs="仿宋_GB2312"/>
          <w:sz w:val="28"/>
          <w:szCs w:val="28"/>
        </w:rPr>
        <w:t>，投资约</w:t>
      </w:r>
      <w:r>
        <w:rPr>
          <w:rFonts w:ascii="仿宋_GB2312" w:hAnsi="仿宋_GB2312" w:cs="仿宋_GB2312"/>
          <w:sz w:val="28"/>
          <w:szCs w:val="28"/>
        </w:rPr>
        <w:t>50</w:t>
      </w:r>
      <w:r>
        <w:rPr>
          <w:rFonts w:hint="eastAsia" w:ascii="仿宋_GB2312" w:hAnsi="仿宋_GB2312" w:cs="仿宋_GB2312"/>
          <w:sz w:val="28"/>
          <w:szCs w:val="28"/>
        </w:rPr>
        <w:t>亿元，占</w:t>
      </w:r>
      <w:r>
        <w:rPr>
          <w:rFonts w:ascii="仿宋_GB2312" w:hAnsi="仿宋_GB2312" w:cs="仿宋_GB2312"/>
          <w:sz w:val="28"/>
          <w:szCs w:val="28"/>
        </w:rPr>
        <w:t>27.7%</w:t>
      </w:r>
      <w:r>
        <w:rPr>
          <w:rFonts w:hint="eastAsia" w:ascii="仿宋_GB2312" w:hAnsi="仿宋_GB2312" w:cs="仿宋_GB2312"/>
          <w:sz w:val="28"/>
          <w:szCs w:val="28"/>
        </w:rPr>
        <w:t>，其中：曾都区境内长</w:t>
      </w:r>
      <w:r>
        <w:rPr>
          <w:rFonts w:ascii="仿宋_GB2312" w:hAnsi="仿宋_GB2312" w:cs="仿宋_GB2312"/>
          <w:sz w:val="28"/>
          <w:szCs w:val="28"/>
        </w:rPr>
        <w:t>14.74km</w:t>
      </w:r>
      <w:r>
        <w:rPr>
          <w:rFonts w:hint="eastAsia" w:ascii="仿宋_GB2312" w:hAnsi="仿宋_GB2312" w:cs="仿宋_GB2312"/>
          <w:sz w:val="28"/>
          <w:szCs w:val="28"/>
        </w:rPr>
        <w:t>。全线设置配水口</w:t>
      </w:r>
      <w:r>
        <w:rPr>
          <w:rFonts w:ascii="仿宋_GB2312" w:hAnsi="仿宋_GB2312" w:cs="仿宋_GB2312"/>
          <w:sz w:val="28"/>
          <w:szCs w:val="28"/>
        </w:rPr>
        <w:t>24</w:t>
      </w:r>
      <w:r>
        <w:rPr>
          <w:rFonts w:hint="eastAsia" w:ascii="仿宋_GB2312" w:hAnsi="仿宋_GB2312" w:cs="仿宋_GB2312"/>
          <w:sz w:val="28"/>
          <w:szCs w:val="28"/>
        </w:rPr>
        <w:t>个，随州</w:t>
      </w:r>
      <w:r>
        <w:rPr>
          <w:rFonts w:ascii="仿宋_GB2312" w:hAnsi="仿宋_GB2312" w:cs="仿宋_GB2312"/>
          <w:sz w:val="28"/>
          <w:szCs w:val="28"/>
        </w:rPr>
        <w:t>12</w:t>
      </w:r>
      <w:r>
        <w:rPr>
          <w:rFonts w:hint="eastAsia" w:ascii="仿宋_GB2312" w:hAnsi="仿宋_GB2312" w:cs="仿宋_GB2312"/>
          <w:sz w:val="28"/>
          <w:szCs w:val="28"/>
        </w:rPr>
        <w:t>个，其中曾都区</w:t>
      </w:r>
      <w:r>
        <w:rPr>
          <w:rFonts w:ascii="仿宋_GB2312" w:hAnsi="仿宋_GB2312" w:cs="仿宋_GB2312"/>
          <w:sz w:val="28"/>
          <w:szCs w:val="28"/>
        </w:rPr>
        <w:t>1</w:t>
      </w:r>
      <w:r>
        <w:rPr>
          <w:rFonts w:hint="eastAsia" w:ascii="仿宋_GB2312" w:hAnsi="仿宋_GB2312" w:cs="仿宋_GB2312"/>
          <w:sz w:val="28"/>
          <w:szCs w:val="28"/>
        </w:rPr>
        <w:t>个。年总配水</w:t>
      </w:r>
      <w:r>
        <w:rPr>
          <w:rFonts w:ascii="仿宋_GB2312" w:hAnsi="仿宋_GB2312" w:cs="仿宋_GB2312"/>
          <w:sz w:val="28"/>
          <w:szCs w:val="28"/>
        </w:rPr>
        <w:t>7.7</w:t>
      </w:r>
      <w:r>
        <w:rPr>
          <w:rFonts w:hint="eastAsia" w:ascii="仿宋_GB2312" w:hAnsi="仿宋_GB2312" w:cs="仿宋_GB2312"/>
          <w:sz w:val="28"/>
          <w:szCs w:val="28"/>
        </w:rPr>
        <w:t>亿</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，随州</w:t>
      </w:r>
      <w:r>
        <w:rPr>
          <w:rFonts w:ascii="仿宋_GB2312" w:hAnsi="仿宋_GB2312" w:cs="仿宋_GB2312"/>
          <w:sz w:val="28"/>
          <w:szCs w:val="28"/>
        </w:rPr>
        <w:t>2.68</w:t>
      </w:r>
      <w:r>
        <w:rPr>
          <w:rFonts w:hint="eastAsia" w:ascii="仿宋_GB2312" w:hAnsi="仿宋_GB2312" w:cs="仿宋_GB2312"/>
          <w:sz w:val="28"/>
          <w:szCs w:val="28"/>
        </w:rPr>
        <w:t>亿</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，其中曾都区</w:t>
      </w:r>
      <w:r>
        <w:rPr>
          <w:rFonts w:ascii="仿宋_GB2312" w:hAnsi="仿宋_GB2312" w:cs="仿宋_GB2312"/>
          <w:sz w:val="28"/>
          <w:szCs w:val="28"/>
        </w:rPr>
        <w:t>0.065</w:t>
      </w:r>
      <w:r>
        <w:rPr>
          <w:rFonts w:hint="eastAsia" w:ascii="仿宋_GB2312" w:hAnsi="仿宋_GB2312" w:cs="仿宋_GB2312"/>
          <w:sz w:val="28"/>
          <w:szCs w:val="28"/>
        </w:rPr>
        <w:t>亿</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。截止</w:t>
      </w:r>
      <w:r>
        <w:rPr>
          <w:rFonts w:ascii="仿宋_GB2312" w:hAnsi="仿宋_GB2312" w:cs="仿宋_GB2312"/>
          <w:sz w:val="28"/>
          <w:szCs w:val="28"/>
        </w:rPr>
        <w:t>2020</w:t>
      </w:r>
      <w:r>
        <w:rPr>
          <w:rFonts w:hint="eastAsia" w:ascii="仿宋_GB2312" w:hAnsi="仿宋_GB2312" w:cs="仿宋_GB2312"/>
          <w:sz w:val="28"/>
          <w:szCs w:val="28"/>
        </w:rPr>
        <w:t>年</w:t>
      </w:r>
      <w:r>
        <w:rPr>
          <w:rFonts w:ascii="仿宋_GB2312" w:hAnsi="仿宋_GB2312" w:cs="仿宋_GB2312"/>
          <w:sz w:val="28"/>
          <w:szCs w:val="28"/>
        </w:rPr>
        <w:t>11</w:t>
      </w:r>
      <w:r>
        <w:rPr>
          <w:rFonts w:hint="eastAsia" w:ascii="仿宋_GB2312" w:hAnsi="仿宋_GB2312" w:cs="仿宋_GB2312"/>
          <w:sz w:val="28"/>
          <w:szCs w:val="28"/>
        </w:rPr>
        <w:t>月底，</w:t>
      </w:r>
      <w:r>
        <w:rPr>
          <w:rFonts w:hint="eastAsia" w:ascii="仿宋_GB2312" w:hAnsi="仿宋_GB2312" w:cs="仿宋_GB2312"/>
          <w:sz w:val="28"/>
          <w:szCs w:val="28"/>
          <w:lang w:eastAsia="zh-CN"/>
        </w:rPr>
        <w:t>曾都区</w:t>
      </w:r>
      <w:r>
        <w:rPr>
          <w:rFonts w:hint="eastAsia" w:ascii="仿宋_GB2312" w:hAnsi="仿宋_GB2312" w:cs="仿宋_GB2312"/>
          <w:sz w:val="28"/>
          <w:szCs w:val="28"/>
          <w:lang w:val="en-US" w:eastAsia="zh-CN"/>
        </w:rPr>
        <w:t>境内配套工程已</w:t>
      </w:r>
      <w:r>
        <w:rPr>
          <w:rFonts w:hint="eastAsia" w:ascii="仿宋_GB2312" w:hAnsi="仿宋_GB2312" w:cs="仿宋_GB2312"/>
          <w:sz w:val="28"/>
          <w:szCs w:val="28"/>
          <w:lang w:eastAsia="zh-CN"/>
        </w:rPr>
        <w:t>完成全部</w:t>
      </w:r>
      <w:r>
        <w:rPr>
          <w:rFonts w:hint="eastAsia" w:ascii="仿宋_GB2312" w:hAnsi="仿宋_GB2312" w:cs="仿宋_GB2312"/>
          <w:sz w:val="28"/>
          <w:szCs w:val="28"/>
          <w:lang w:val="en-US" w:eastAsia="zh-CN"/>
        </w:rPr>
        <w:t>建设内容</w:t>
      </w:r>
      <w:r>
        <w:rPr>
          <w:rFonts w:hint="eastAsia" w:ascii="仿宋_GB2312" w:hAnsi="仿宋_GB2312" w:cs="仿宋_GB2312"/>
          <w:sz w:val="28"/>
          <w:szCs w:val="28"/>
        </w:rPr>
        <w:t>的</w:t>
      </w:r>
      <w:r>
        <w:rPr>
          <w:rFonts w:ascii="仿宋_GB2312" w:hAnsi="仿宋_GB2312" w:cs="仿宋_GB2312"/>
          <w:sz w:val="28"/>
          <w:szCs w:val="28"/>
        </w:rPr>
        <w:t>98%</w:t>
      </w:r>
      <w:r>
        <w:rPr>
          <w:rFonts w:hint="eastAsia" w:ascii="仿宋_GB2312" w:hAnsi="仿宋_GB2312" w:cs="仿宋_GB2312"/>
          <w:sz w:val="28"/>
          <w:szCs w:val="28"/>
        </w:rPr>
        <w:t>。</w:t>
      </w:r>
    </w:p>
    <w:p w14:paraId="3E0AB89E">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鄂北水资源配置一期工程主要解决了“引得来”的问题，地方配套工程则要重点解决“蓄得住”、“输得出”、“用得上”的问题，破解供水</w:t>
      </w:r>
      <w:r>
        <w:rPr>
          <w:rFonts w:hint="eastAsia" w:ascii="仿宋_GB2312" w:hAnsi="仿宋_GB2312" w:cs="仿宋_GB2312"/>
          <w:sz w:val="28"/>
          <w:szCs w:val="28"/>
          <w:lang w:eastAsia="zh-CN"/>
        </w:rPr>
        <w:t>“最后一公里”</w:t>
      </w:r>
      <w:r>
        <w:rPr>
          <w:rFonts w:hint="eastAsia" w:ascii="仿宋_GB2312" w:hAnsi="仿宋_GB2312" w:cs="仿宋_GB2312"/>
          <w:sz w:val="28"/>
          <w:szCs w:val="28"/>
        </w:rPr>
        <w:t>的难题。该工程的实施，对解决万店镇生活和工业用水，促进</w:t>
      </w:r>
      <w:r>
        <w:rPr>
          <w:rFonts w:hint="eastAsia" w:ascii="仿宋_GB2312" w:hAnsi="仿宋_GB2312" w:cs="仿宋_GB2312"/>
          <w:sz w:val="28"/>
          <w:szCs w:val="28"/>
          <w:lang w:val="en-US" w:eastAsia="zh-CN"/>
        </w:rPr>
        <w:t>曾都</w:t>
      </w:r>
      <w:r>
        <w:rPr>
          <w:rFonts w:hint="eastAsia" w:ascii="仿宋_GB2312" w:hAnsi="仿宋_GB2312" w:cs="仿宋_GB2312"/>
          <w:sz w:val="28"/>
          <w:szCs w:val="28"/>
        </w:rPr>
        <w:t>区经济社会可持续发展具有重大作用。目前曾都区配套工程两河口分水口已经进入施工阶段，区委、区政府高度重视鄂北调水二期配套项目建设，曾都区水利和湖泊局从全系统抽调精干人员，组建项目管理工作专班，统筹协调推进相关工作，为项目建设扫清障碍。</w:t>
      </w:r>
    </w:p>
    <w:p w14:paraId="1A6EA90D">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为让鄂北工程曾都区二期配套工程尽快发挥效益，告别“十年九旱”的窘境，让曾都区人民喝上洁净、优质的丹江水，曾都区“十四五”期间规划将加快推进鄂北二期配套工程建设，争取早日完工。</w:t>
      </w:r>
    </w:p>
    <w:p w14:paraId="2B429820">
      <w:pPr>
        <w:pStyle w:val="12"/>
        <w:pageBreakBefore w:val="0"/>
        <w:widowControl/>
        <w:kinsoku/>
        <w:wordWrap/>
        <w:overflowPunct/>
        <w:topLinePunct w:val="0"/>
        <w:autoSpaceDE/>
        <w:autoSpaceDN/>
        <w:bidi w:val="0"/>
        <w:adjustRightInd/>
        <w:snapToGrid/>
        <w:spacing w:line="560" w:lineRule="exact"/>
        <w:ind w:firstLine="562"/>
        <w:textAlignment w:val="auto"/>
        <w:rPr>
          <w:rFonts w:ascii="仿宋_GB2312" w:cs="仿宋_GB2312"/>
          <w:b/>
          <w:sz w:val="28"/>
          <w:szCs w:val="28"/>
        </w:rPr>
      </w:pPr>
      <w:r>
        <w:rPr>
          <w:rFonts w:hint="eastAsia" w:ascii="仿宋_GB2312" w:hAnsi="仿宋_GB2312" w:cs="仿宋_GB2312"/>
          <w:b/>
          <w:sz w:val="28"/>
          <w:szCs w:val="28"/>
        </w:rPr>
        <w:t>二、抗旱应急水源工程</w:t>
      </w:r>
    </w:p>
    <w:p w14:paraId="5DB674A0">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“十三五”期间，曾都区实施了花湾水库建设工程、曾都区抗旱应急提水工程（</w:t>
      </w:r>
      <w:r>
        <w:rPr>
          <w:rFonts w:ascii="仿宋_GB2312" w:hAnsi="仿宋_GB2312" w:cs="仿宋_GB2312"/>
          <w:sz w:val="28"/>
          <w:szCs w:val="28"/>
        </w:rPr>
        <w:t>4</w:t>
      </w:r>
      <w:r>
        <w:rPr>
          <w:rFonts w:hint="eastAsia" w:ascii="仿宋_GB2312" w:hAnsi="仿宋_GB2312" w:cs="仿宋_GB2312"/>
          <w:sz w:val="28"/>
          <w:szCs w:val="28"/>
        </w:rPr>
        <w:t>处泵站）、桃园河</w:t>
      </w:r>
      <w:r>
        <w:rPr>
          <w:rFonts w:ascii="仿宋_GB2312" w:hAnsi="仿宋_GB2312" w:cs="仿宋_GB2312"/>
          <w:sz w:val="28"/>
          <w:szCs w:val="28"/>
        </w:rPr>
        <w:t>—</w:t>
      </w:r>
      <w:r>
        <w:rPr>
          <w:rFonts w:hint="eastAsia" w:ascii="仿宋_GB2312" w:hAnsi="仿宋_GB2312" w:cs="仿宋_GB2312"/>
          <w:sz w:val="28"/>
          <w:szCs w:val="28"/>
        </w:rPr>
        <w:t>新庙水库连通应急调水工程，三个项目总投资</w:t>
      </w:r>
      <w:r>
        <w:rPr>
          <w:rFonts w:ascii="仿宋_GB2312" w:hAnsi="仿宋_GB2312" w:cs="仿宋_GB2312"/>
          <w:sz w:val="28"/>
          <w:szCs w:val="28"/>
        </w:rPr>
        <w:t>5012.28</w:t>
      </w:r>
      <w:r>
        <w:rPr>
          <w:rFonts w:hint="eastAsia" w:ascii="仿宋_GB2312" w:hAnsi="仿宋_GB2312" w:cs="仿宋_GB2312"/>
          <w:sz w:val="28"/>
          <w:szCs w:val="28"/>
        </w:rPr>
        <w:t>万元，在</w:t>
      </w:r>
      <w:r>
        <w:rPr>
          <w:rFonts w:ascii="仿宋_GB2312" w:hAnsi="仿宋_GB2312" w:cs="仿宋_GB2312"/>
          <w:sz w:val="28"/>
          <w:szCs w:val="28"/>
        </w:rPr>
        <w:t>2018</w:t>
      </w:r>
      <w:r>
        <w:rPr>
          <w:rFonts w:hint="eastAsia" w:ascii="仿宋_GB2312" w:hAnsi="仿宋_GB2312" w:cs="仿宋_GB2312"/>
          <w:sz w:val="28"/>
          <w:szCs w:val="28"/>
        </w:rPr>
        <w:t>年</w:t>
      </w:r>
      <w:r>
        <w:rPr>
          <w:rFonts w:ascii="仿宋_GB2312" w:hAnsi="仿宋_GB2312" w:cs="仿宋_GB2312"/>
          <w:sz w:val="28"/>
          <w:szCs w:val="28"/>
        </w:rPr>
        <w:t>10</w:t>
      </w:r>
      <w:r>
        <w:rPr>
          <w:rFonts w:hint="eastAsia" w:ascii="仿宋_GB2312" w:hAnsi="仿宋_GB2312" w:cs="仿宋_GB2312"/>
          <w:sz w:val="28"/>
          <w:szCs w:val="28"/>
        </w:rPr>
        <w:t>月前全部完成建设任务。通过新建水库、水库联通、新建提水泵站等措施开展抗旱应急水源工程建设，极大提高了我区抗旱减灾能力、保障干旱期间乡镇居民生活和农业灌溉用水安全。</w:t>
      </w:r>
    </w:p>
    <w:p w14:paraId="49A180E8">
      <w:pPr>
        <w:pStyle w:val="6"/>
        <w:pageBreakBefore w:val="0"/>
        <w:widowControl/>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
          <w:szCs w:val="28"/>
        </w:rPr>
      </w:pPr>
      <w:bookmarkStart w:id="74" w:name="_Toc4080"/>
      <w:bookmarkStart w:id="75" w:name="_Toc574"/>
      <w:bookmarkStart w:id="76" w:name="_Toc27466"/>
      <w:r>
        <w:rPr>
          <w:rFonts w:ascii="仿宋_GB2312" w:hAnsi="仿宋_GB2312" w:eastAsia="仿宋_GB2312" w:cs="仿宋_GB2312"/>
          <w:b/>
          <w:szCs w:val="28"/>
        </w:rPr>
        <w:t>2.2.3</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保底线，惠民生，农村水利发展水平明显提升</w:t>
      </w:r>
      <w:bookmarkEnd w:id="74"/>
      <w:bookmarkEnd w:id="75"/>
      <w:bookmarkEnd w:id="76"/>
    </w:p>
    <w:p w14:paraId="7E60983F">
      <w:pPr>
        <w:pStyle w:val="12"/>
        <w:pageBreakBefore w:val="0"/>
        <w:widowControl/>
        <w:kinsoku/>
        <w:wordWrap/>
        <w:overflowPunct/>
        <w:topLinePunct w:val="0"/>
        <w:autoSpaceDE/>
        <w:autoSpaceDN/>
        <w:bidi w:val="0"/>
        <w:adjustRightInd/>
        <w:snapToGrid/>
        <w:spacing w:line="560" w:lineRule="exact"/>
        <w:ind w:firstLine="562"/>
        <w:textAlignment w:val="auto"/>
        <w:rPr>
          <w:rFonts w:ascii="仿宋_GB2312" w:cs="仿宋_GB2312"/>
          <w:sz w:val="28"/>
          <w:szCs w:val="28"/>
        </w:rPr>
      </w:pPr>
      <w:r>
        <w:rPr>
          <w:rFonts w:hint="eastAsia" w:ascii="仿宋_GB2312" w:hAnsi="仿宋_GB2312" w:cs="仿宋_GB2312"/>
          <w:b/>
          <w:sz w:val="28"/>
          <w:szCs w:val="28"/>
        </w:rPr>
        <w:t>一、农村饮水提质增效工程</w:t>
      </w:r>
    </w:p>
    <w:p w14:paraId="12EB7699">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color w:val="FF0000"/>
          <w:sz w:val="28"/>
          <w:szCs w:val="28"/>
        </w:rPr>
      </w:pPr>
      <w:r>
        <w:rPr>
          <w:rFonts w:hint="eastAsia" w:ascii="仿宋_GB2312" w:hAnsi="仿宋_GB2312" w:cs="仿宋_GB2312"/>
          <w:sz w:val="28"/>
          <w:szCs w:val="28"/>
        </w:rPr>
        <w:t>“十三五”期间，曾都区采取新建、扩建、配套、改造、联网等方式，按照“以大带小、以城带乡、以大并小”的方式，围绕供水保障、水质保障等方面加强农村饮水能力建设。</w:t>
      </w:r>
      <w:r>
        <w:rPr>
          <w:rFonts w:ascii="仿宋_GB2312" w:hAnsi="仿宋_GB2312" w:cs="仿宋_GB2312"/>
          <w:sz w:val="28"/>
          <w:szCs w:val="28"/>
        </w:rPr>
        <w:t>2016</w:t>
      </w:r>
      <w:r>
        <w:rPr>
          <w:rFonts w:hint="eastAsia" w:ascii="仿宋_GB2312" w:hAnsi="仿宋_GB2312" w:cs="仿宋_GB2312"/>
          <w:sz w:val="28"/>
          <w:szCs w:val="28"/>
        </w:rPr>
        <w:t>～</w:t>
      </w:r>
      <w:r>
        <w:rPr>
          <w:rFonts w:ascii="仿宋_GB2312" w:hAnsi="仿宋_GB2312" w:cs="仿宋_GB2312"/>
          <w:sz w:val="28"/>
          <w:szCs w:val="28"/>
        </w:rPr>
        <w:t>2019</w:t>
      </w:r>
      <w:r>
        <w:rPr>
          <w:rFonts w:hint="eastAsia" w:ascii="仿宋_GB2312" w:hAnsi="仿宋_GB2312" w:cs="仿宋_GB2312"/>
          <w:sz w:val="28"/>
          <w:szCs w:val="28"/>
        </w:rPr>
        <w:t>年，通过“一改、二建、三延”等方式，总投资达</w:t>
      </w:r>
      <w:r>
        <w:rPr>
          <w:rFonts w:ascii="仿宋_GB2312" w:hAnsi="仿宋_GB2312" w:cs="仿宋_GB2312"/>
          <w:sz w:val="28"/>
          <w:szCs w:val="28"/>
        </w:rPr>
        <w:t>4004.00</w:t>
      </w:r>
      <w:r>
        <w:rPr>
          <w:rFonts w:hint="eastAsia" w:ascii="仿宋_GB2312" w:hAnsi="仿宋_GB2312" w:cs="仿宋_GB2312"/>
          <w:sz w:val="28"/>
          <w:szCs w:val="28"/>
        </w:rPr>
        <w:t>万元，解决了</w:t>
      </w:r>
      <w:r>
        <w:rPr>
          <w:rFonts w:ascii="仿宋_GB2312" w:hAnsi="仿宋_GB2312" w:cs="仿宋_GB2312"/>
          <w:sz w:val="28"/>
          <w:szCs w:val="28"/>
        </w:rPr>
        <w:t>9.5152</w:t>
      </w:r>
      <w:r>
        <w:rPr>
          <w:rFonts w:hint="eastAsia" w:ascii="仿宋_GB2312" w:hAnsi="仿宋_GB2312" w:cs="仿宋_GB2312"/>
          <w:sz w:val="28"/>
          <w:szCs w:val="28"/>
        </w:rPr>
        <w:t>万农村人口（其中建档立卡贫困户</w:t>
      </w:r>
      <w:r>
        <w:rPr>
          <w:rFonts w:ascii="仿宋_GB2312" w:hAnsi="仿宋_GB2312" w:cs="仿宋_GB2312"/>
          <w:sz w:val="28"/>
          <w:szCs w:val="28"/>
        </w:rPr>
        <w:t>5372</w:t>
      </w:r>
      <w:r>
        <w:rPr>
          <w:rFonts w:hint="eastAsia" w:ascii="仿宋_GB2312" w:hAnsi="仿宋_GB2312" w:cs="仿宋_GB2312"/>
          <w:sz w:val="28"/>
          <w:szCs w:val="28"/>
        </w:rPr>
        <w:t>户</w:t>
      </w:r>
      <w:r>
        <w:rPr>
          <w:rFonts w:ascii="仿宋_GB2312" w:hAnsi="仿宋_GB2312" w:cs="仿宋_GB2312"/>
          <w:sz w:val="28"/>
          <w:szCs w:val="28"/>
        </w:rPr>
        <w:t>13326</w:t>
      </w:r>
      <w:r>
        <w:rPr>
          <w:rFonts w:hint="eastAsia" w:ascii="仿宋_GB2312" w:hAnsi="仿宋_GB2312" w:cs="仿宋_GB2312"/>
          <w:sz w:val="28"/>
          <w:szCs w:val="28"/>
        </w:rPr>
        <w:t>人）水量不足、水质不达标、供水保障程度不高等问题，全面完成了省水利厅下达的农村饮水巩固提升和农村饮水脱贫攻坚目标任务。</w:t>
      </w:r>
    </w:p>
    <w:p w14:paraId="6814F495">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饮水安全投入运行以来，显现了巨大的社会效益和经济效益。一方面解放了农村劳动力，发展了当地经济，推动了农村种植、养殖业的发展，积极带动广大农村沼气池、太阳能建设，改善了卫生环境，为新农村树立了样板，为此农村饮水安全工程被广大人民群众亲切地称为党的“民心工程”和群众的“致富工程”。</w:t>
      </w:r>
    </w:p>
    <w:p w14:paraId="60410FAE">
      <w:pPr>
        <w:pStyle w:val="12"/>
        <w:pageBreakBefore w:val="0"/>
        <w:widowControl/>
        <w:kinsoku/>
        <w:wordWrap/>
        <w:overflowPunct/>
        <w:topLinePunct w:val="0"/>
        <w:autoSpaceDE/>
        <w:autoSpaceDN/>
        <w:bidi w:val="0"/>
        <w:adjustRightInd/>
        <w:snapToGrid/>
        <w:spacing w:line="560" w:lineRule="exact"/>
        <w:ind w:firstLine="562"/>
        <w:textAlignment w:val="auto"/>
        <w:rPr>
          <w:rFonts w:ascii="仿宋_GB2312" w:cs="仿宋_GB2312"/>
          <w:b/>
          <w:sz w:val="28"/>
          <w:szCs w:val="28"/>
        </w:rPr>
      </w:pPr>
      <w:r>
        <w:rPr>
          <w:rFonts w:hint="eastAsia" w:ascii="仿宋_GB2312" w:hAnsi="仿宋_GB2312" w:cs="仿宋_GB2312"/>
          <w:b/>
          <w:sz w:val="28"/>
          <w:szCs w:val="28"/>
        </w:rPr>
        <w:t>二、小型农田水利工程</w:t>
      </w:r>
    </w:p>
    <w:p w14:paraId="65179A7D">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color w:val="FF0000"/>
          <w:sz w:val="28"/>
          <w:szCs w:val="28"/>
        </w:rPr>
      </w:pPr>
      <w:r>
        <w:rPr>
          <w:rFonts w:hint="eastAsia" w:ascii="仿宋_GB2312" w:hAnsi="仿宋_GB2312" w:cs="仿宋_GB2312"/>
          <w:sz w:val="28"/>
          <w:szCs w:val="28"/>
        </w:rPr>
        <w:t>“十三五”期间，曾都区积极争取上级资金</w:t>
      </w:r>
      <w:r>
        <w:rPr>
          <w:rFonts w:ascii="仿宋_GB2312" w:hAnsi="仿宋_GB2312" w:cs="仿宋_GB2312"/>
          <w:sz w:val="28"/>
          <w:szCs w:val="28"/>
        </w:rPr>
        <w:t>5514.87</w:t>
      </w:r>
      <w:r>
        <w:rPr>
          <w:rFonts w:hint="eastAsia" w:ascii="仿宋_GB2312" w:hAnsi="仿宋_GB2312" w:cs="仿宋_GB2312"/>
          <w:sz w:val="28"/>
          <w:szCs w:val="28"/>
        </w:rPr>
        <w:t>万元，先后实施了曾都区</w:t>
      </w:r>
      <w:r>
        <w:rPr>
          <w:rFonts w:ascii="仿宋_GB2312" w:hAnsi="仿宋_GB2312" w:cs="仿宋_GB2312"/>
          <w:sz w:val="28"/>
          <w:szCs w:val="28"/>
        </w:rPr>
        <w:t>2016</w:t>
      </w:r>
      <w:r>
        <w:rPr>
          <w:rFonts w:hint="eastAsia" w:ascii="仿宋_GB2312" w:hAnsi="仿宋_GB2312" w:cs="仿宋_GB2312"/>
          <w:sz w:val="28"/>
          <w:szCs w:val="28"/>
        </w:rPr>
        <w:t>年度中央财政高效节水项目、</w:t>
      </w:r>
      <w:r>
        <w:rPr>
          <w:rFonts w:ascii="仿宋_GB2312" w:hAnsi="仿宋_GB2312" w:cs="仿宋_GB2312"/>
          <w:sz w:val="28"/>
          <w:szCs w:val="28"/>
        </w:rPr>
        <w:t>2016</w:t>
      </w:r>
      <w:r>
        <w:rPr>
          <w:rFonts w:hint="eastAsia" w:ascii="仿宋_GB2312" w:hAnsi="仿宋_GB2312" w:cs="仿宋_GB2312"/>
          <w:sz w:val="28"/>
          <w:szCs w:val="28"/>
        </w:rPr>
        <w:t>年度中央财政农田水利项目、</w:t>
      </w:r>
      <w:r>
        <w:rPr>
          <w:rFonts w:ascii="仿宋_GB2312" w:hAnsi="仿宋_GB2312" w:cs="仿宋_GB2312"/>
          <w:sz w:val="28"/>
          <w:szCs w:val="28"/>
        </w:rPr>
        <w:t>2018</w:t>
      </w:r>
      <w:r>
        <w:rPr>
          <w:rFonts w:hint="eastAsia" w:ascii="仿宋_GB2312" w:hAnsi="仿宋_GB2312" w:cs="仿宋_GB2312"/>
          <w:sz w:val="28"/>
          <w:szCs w:val="28"/>
        </w:rPr>
        <w:t>年曾都区高效节水项目。通过这些项目的建设改善灌溉面积</w:t>
      </w:r>
      <w:r>
        <w:rPr>
          <w:rFonts w:ascii="仿宋_GB2312" w:hAnsi="仿宋_GB2312" w:cs="仿宋_GB2312"/>
          <w:sz w:val="28"/>
          <w:szCs w:val="28"/>
        </w:rPr>
        <w:t>3.7</w:t>
      </w:r>
      <w:r>
        <w:rPr>
          <w:rFonts w:hint="eastAsia" w:ascii="仿宋_GB2312" w:hAnsi="仿宋_GB2312" w:cs="仿宋_GB2312"/>
          <w:sz w:val="28"/>
          <w:szCs w:val="28"/>
        </w:rPr>
        <w:t>万亩，提高了灌溉水利用系数。高效节水项目的实施，帮助企业节省了大量的人力，降低了生产成本。</w:t>
      </w:r>
    </w:p>
    <w:p w14:paraId="7CFA0DA7">
      <w:pPr>
        <w:pStyle w:val="12"/>
        <w:pageBreakBefore w:val="0"/>
        <w:widowControl/>
        <w:kinsoku/>
        <w:wordWrap/>
        <w:overflowPunct/>
        <w:topLinePunct w:val="0"/>
        <w:autoSpaceDE/>
        <w:autoSpaceDN/>
        <w:bidi w:val="0"/>
        <w:adjustRightInd/>
        <w:snapToGrid/>
        <w:spacing w:line="560" w:lineRule="exact"/>
        <w:ind w:firstLine="562"/>
        <w:textAlignment w:val="auto"/>
        <w:rPr>
          <w:rFonts w:ascii="仿宋_GB2312" w:cs="仿宋_GB2312"/>
          <w:b/>
          <w:sz w:val="28"/>
          <w:szCs w:val="28"/>
        </w:rPr>
      </w:pPr>
      <w:r>
        <w:rPr>
          <w:rFonts w:hint="eastAsia" w:ascii="仿宋_GB2312" w:hAnsi="仿宋_GB2312" w:cs="仿宋_GB2312"/>
          <w:b/>
          <w:sz w:val="28"/>
          <w:szCs w:val="28"/>
        </w:rPr>
        <w:t>三、灌区现代化与节水改造</w:t>
      </w:r>
    </w:p>
    <w:p w14:paraId="3F1514F7">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ascii="仿宋_GB2312" w:hAnsi="仿宋_GB2312" w:cs="仿宋_GB2312"/>
          <w:sz w:val="28"/>
          <w:szCs w:val="28"/>
        </w:rPr>
        <w:t xml:space="preserve"> </w:t>
      </w:r>
      <w:r>
        <w:rPr>
          <w:rFonts w:hint="eastAsia" w:ascii="仿宋_GB2312" w:hAnsi="仿宋_GB2312" w:cs="仿宋_GB2312"/>
          <w:sz w:val="28"/>
          <w:szCs w:val="28"/>
        </w:rPr>
        <w:t>“十三五”期间</w:t>
      </w: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曾都区</w:t>
      </w:r>
      <w:r>
        <w:rPr>
          <w:rFonts w:hint="eastAsia" w:ascii="仿宋_GB2312" w:hAnsi="仿宋_GB2312" w:cs="仿宋_GB2312"/>
          <w:sz w:val="28"/>
          <w:szCs w:val="28"/>
        </w:rPr>
        <w:t>投资</w:t>
      </w:r>
      <w:r>
        <w:rPr>
          <w:rFonts w:ascii="仿宋_GB2312" w:hAnsi="仿宋_GB2312" w:cs="仿宋_GB2312"/>
          <w:sz w:val="28"/>
          <w:szCs w:val="28"/>
        </w:rPr>
        <w:t>1923</w:t>
      </w:r>
      <w:r>
        <w:rPr>
          <w:rFonts w:hint="eastAsia" w:ascii="仿宋_GB2312" w:hAnsi="仿宋_GB2312" w:cs="仿宋_GB2312"/>
          <w:sz w:val="28"/>
          <w:szCs w:val="28"/>
        </w:rPr>
        <w:t>万元完成了白果河和桃园河</w:t>
      </w:r>
      <w:r>
        <w:rPr>
          <w:rFonts w:ascii="仿宋_GB2312" w:hAnsi="仿宋_GB2312" w:cs="仿宋_GB2312"/>
          <w:sz w:val="28"/>
          <w:szCs w:val="28"/>
        </w:rPr>
        <w:t>2</w:t>
      </w:r>
      <w:r>
        <w:rPr>
          <w:rFonts w:hint="eastAsia" w:ascii="仿宋_GB2312" w:hAnsi="仿宋_GB2312" w:cs="仿宋_GB2312"/>
          <w:sz w:val="28"/>
          <w:szCs w:val="28"/>
        </w:rPr>
        <w:t>处重点中型灌区共</w:t>
      </w:r>
      <w:r>
        <w:rPr>
          <w:rFonts w:ascii="仿宋_GB2312" w:hAnsi="仿宋_GB2312" w:cs="仿宋_GB2312"/>
          <w:sz w:val="28"/>
          <w:szCs w:val="28"/>
        </w:rPr>
        <w:t>12.07km</w:t>
      </w:r>
      <w:r>
        <w:rPr>
          <w:rFonts w:hint="eastAsia" w:ascii="仿宋_GB2312" w:hAnsi="仿宋_GB2312" w:cs="仿宋_GB2312"/>
          <w:sz w:val="28"/>
          <w:szCs w:val="28"/>
        </w:rPr>
        <w:t>的续建配套与改造任务，改善灌溉面积</w:t>
      </w:r>
      <w:r>
        <w:rPr>
          <w:rFonts w:ascii="仿宋_GB2312" w:hAnsi="仿宋_GB2312" w:cs="仿宋_GB2312"/>
          <w:sz w:val="28"/>
          <w:szCs w:val="28"/>
        </w:rPr>
        <w:t>2.3</w:t>
      </w:r>
      <w:r>
        <w:rPr>
          <w:rFonts w:hint="eastAsia" w:ascii="仿宋_GB2312" w:hAnsi="仿宋_GB2312" w:cs="仿宋_GB2312"/>
          <w:sz w:val="28"/>
          <w:szCs w:val="28"/>
        </w:rPr>
        <w:t>万亩，工程效益和社会效益显著。一是提高了渠道输水能力。二是渠道淤积物减少。渠道三面衬砌硬化改造后，渠道内淤积物大幅减少，化解了日常的清淤难题。三是提高了用水效率。通过改造减少了输水的跑冒滴漏，渠系水利用系数、灌溉水利用系数均大幅度提高。四是灌溉时间缩短。灌区续建配套与改造工程经济效益和社会效益明显，为曾都区农业农村的发展作出了重要贡献。</w:t>
      </w:r>
    </w:p>
    <w:p w14:paraId="062798D8">
      <w:pPr>
        <w:pStyle w:val="6"/>
        <w:pageBreakBefore w:val="0"/>
        <w:widowControl/>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
          <w:szCs w:val="28"/>
        </w:rPr>
      </w:pPr>
      <w:bookmarkStart w:id="77" w:name="_Toc13249"/>
      <w:bookmarkStart w:id="78" w:name="_Toc4306"/>
      <w:bookmarkStart w:id="79" w:name="_Toc14248"/>
      <w:r>
        <w:rPr>
          <w:rFonts w:ascii="仿宋_GB2312" w:hAnsi="仿宋_GB2312" w:eastAsia="仿宋_GB2312" w:cs="仿宋_GB2312"/>
          <w:b/>
          <w:szCs w:val="28"/>
        </w:rPr>
        <w:t>2.2.4</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守青山，护绿水，江河湖库水生态环境持续改善</w:t>
      </w:r>
      <w:bookmarkEnd w:id="77"/>
      <w:bookmarkEnd w:id="78"/>
      <w:bookmarkEnd w:id="79"/>
    </w:p>
    <w:p w14:paraId="3E6FDC4D">
      <w:pPr>
        <w:pStyle w:val="12"/>
        <w:pageBreakBefore w:val="0"/>
        <w:widowControl/>
        <w:kinsoku/>
        <w:wordWrap/>
        <w:overflowPunct/>
        <w:topLinePunct w:val="0"/>
        <w:autoSpaceDE/>
        <w:autoSpaceDN/>
        <w:bidi w:val="0"/>
        <w:adjustRightInd/>
        <w:snapToGrid/>
        <w:spacing w:line="560" w:lineRule="exact"/>
        <w:ind w:firstLine="562"/>
        <w:textAlignment w:val="auto"/>
        <w:rPr>
          <w:rFonts w:ascii="仿宋_GB2312" w:cs="仿宋_GB2312"/>
          <w:b/>
          <w:sz w:val="28"/>
          <w:szCs w:val="28"/>
        </w:rPr>
      </w:pPr>
      <w:r>
        <w:rPr>
          <w:rFonts w:ascii="仿宋_GB2312" w:hAnsi="仿宋_GB2312" w:cs="仿宋_GB2312"/>
          <w:b/>
          <w:sz w:val="28"/>
          <w:szCs w:val="28"/>
        </w:rPr>
        <w:t xml:space="preserve"> </w:t>
      </w:r>
      <w:r>
        <w:rPr>
          <w:rFonts w:hint="eastAsia" w:ascii="仿宋_GB2312" w:hAnsi="仿宋_GB2312" w:cs="仿宋_GB2312"/>
          <w:b/>
          <w:sz w:val="28"/>
          <w:szCs w:val="28"/>
        </w:rPr>
        <w:t>一、水土保持建设工作</w:t>
      </w:r>
    </w:p>
    <w:p w14:paraId="12FDF39E">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按照</w:t>
      </w:r>
      <w:r>
        <w:rPr>
          <w:rFonts w:hint="eastAsia" w:ascii="仿宋_GB2312" w:hAnsi="仿宋_GB2312" w:cs="仿宋_GB2312"/>
          <w:sz w:val="28"/>
          <w:szCs w:val="28"/>
          <w:lang w:eastAsia="zh-CN"/>
        </w:rPr>
        <w:t>“十三五”规划</w:t>
      </w:r>
      <w:r>
        <w:rPr>
          <w:rFonts w:hint="eastAsia" w:ascii="仿宋_GB2312" w:hAnsi="仿宋_GB2312" w:cs="仿宋_GB2312"/>
          <w:sz w:val="28"/>
          <w:szCs w:val="28"/>
        </w:rPr>
        <w:t>，推进水土保持重点工程建设。“十三五”期间，我区完成了曾都区坡耕地水土流失综合治理专项工程</w:t>
      </w:r>
      <w:r>
        <w:rPr>
          <w:rFonts w:ascii="仿宋_GB2312" w:hAnsi="仿宋_GB2312" w:cs="仿宋_GB2312"/>
          <w:sz w:val="28"/>
          <w:szCs w:val="28"/>
        </w:rPr>
        <w:t>2017</w:t>
      </w:r>
      <w:r>
        <w:rPr>
          <w:rFonts w:hint="eastAsia" w:ascii="仿宋_GB2312" w:hAnsi="仿宋_GB2312" w:cs="仿宋_GB2312"/>
          <w:sz w:val="28"/>
          <w:szCs w:val="28"/>
        </w:rPr>
        <w:t>年度丰年项目区项目、</w:t>
      </w:r>
      <w:r>
        <w:rPr>
          <w:rFonts w:ascii="仿宋_GB2312" w:hAnsi="仿宋_GB2312" w:cs="仿宋_GB2312"/>
          <w:sz w:val="28"/>
          <w:szCs w:val="28"/>
        </w:rPr>
        <w:t>2018</w:t>
      </w:r>
      <w:r>
        <w:rPr>
          <w:rFonts w:hint="eastAsia" w:ascii="仿宋_GB2312" w:hAnsi="仿宋_GB2312" w:cs="仿宋_GB2312"/>
          <w:sz w:val="28"/>
          <w:szCs w:val="28"/>
        </w:rPr>
        <w:t>年度新店项目区坡耕地水土流失综合治理专项工程、</w:t>
      </w:r>
      <w:r>
        <w:rPr>
          <w:rFonts w:ascii="仿宋_GB2312" w:hAnsi="仿宋_GB2312" w:cs="仿宋_GB2312"/>
          <w:sz w:val="28"/>
          <w:szCs w:val="28"/>
        </w:rPr>
        <w:t>2019</w:t>
      </w:r>
      <w:r>
        <w:rPr>
          <w:rFonts w:hint="eastAsia" w:ascii="仿宋_GB2312" w:hAnsi="仿宋_GB2312" w:cs="仿宋_GB2312"/>
          <w:sz w:val="28"/>
          <w:szCs w:val="28"/>
        </w:rPr>
        <w:t>年度府君山项目区坡耕地水土流失综合治理专项工程、</w:t>
      </w:r>
      <w:r>
        <w:rPr>
          <w:rFonts w:ascii="仿宋_GB2312" w:hAnsi="仿宋_GB2312" w:cs="仿宋_GB2312"/>
          <w:sz w:val="28"/>
          <w:szCs w:val="28"/>
        </w:rPr>
        <w:t>2020</w:t>
      </w:r>
      <w:r>
        <w:rPr>
          <w:rFonts w:hint="eastAsia" w:ascii="仿宋_GB2312" w:hAnsi="仿宋_GB2312" w:cs="仿宋_GB2312"/>
          <w:sz w:val="28"/>
          <w:szCs w:val="28"/>
        </w:rPr>
        <w:t>年度桂华项目区和双寺项目区坡耕地水土流失综合治理专项工程，已完成投资</w:t>
      </w:r>
      <w:r>
        <w:rPr>
          <w:rFonts w:ascii="仿宋_GB2312" w:hAnsi="仿宋_GB2312" w:cs="仿宋_GB2312"/>
          <w:sz w:val="28"/>
          <w:szCs w:val="28"/>
        </w:rPr>
        <w:t>5911.30</w:t>
      </w:r>
      <w:r>
        <w:rPr>
          <w:rFonts w:hint="eastAsia" w:ascii="仿宋_GB2312" w:hAnsi="仿宋_GB2312" w:cs="仿宋_GB2312"/>
          <w:sz w:val="28"/>
          <w:szCs w:val="28"/>
        </w:rPr>
        <w:t>万元，基本遏制了生态环境恶化的趋势。水保示范区内农民通过对荒山的开发和经营，年人均增加纯收入</w:t>
      </w:r>
      <w:r>
        <w:rPr>
          <w:rFonts w:ascii="仿宋_GB2312" w:hAnsi="仿宋_GB2312" w:cs="仿宋_GB2312"/>
          <w:sz w:val="28"/>
          <w:szCs w:val="28"/>
        </w:rPr>
        <w:t>1000</w:t>
      </w:r>
      <w:r>
        <w:rPr>
          <w:rFonts w:hint="eastAsia" w:ascii="仿宋_GB2312" w:hAnsi="仿宋_GB2312" w:cs="仿宋_GB2312"/>
          <w:sz w:val="28"/>
          <w:szCs w:val="28"/>
        </w:rPr>
        <w:t>元以上，极大地调动了当地农民主动开发治理荒山，发展水保产业的积极性。同时通过示范带动和推广，掀起了兴建水保经济林基地的高潮，实现了社会效益、经济效益和生态效益的协调发展。</w:t>
      </w:r>
    </w:p>
    <w:p w14:paraId="19A3F049">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加大水土保持监督执法力度。开展多次水土保持专项执法行动，重点查处生产建设项目未批先建、未验先投等违法违规行为，同时重点加强对风电、光电、高速公路、高铁、水利、房地产等项目落实水土保持措施情况开展专项检查。</w:t>
      </w:r>
    </w:p>
    <w:p w14:paraId="1AACFFA8">
      <w:pPr>
        <w:pStyle w:val="12"/>
        <w:pageBreakBefore w:val="0"/>
        <w:widowControl/>
        <w:kinsoku/>
        <w:wordWrap/>
        <w:overflowPunct/>
        <w:topLinePunct w:val="0"/>
        <w:autoSpaceDE/>
        <w:autoSpaceDN/>
        <w:bidi w:val="0"/>
        <w:adjustRightInd/>
        <w:snapToGrid/>
        <w:spacing w:line="560" w:lineRule="exact"/>
        <w:ind w:firstLine="562"/>
        <w:textAlignment w:val="auto"/>
        <w:rPr>
          <w:rFonts w:ascii="仿宋_GB2312" w:cs="仿宋_GB2312"/>
          <w:b/>
          <w:sz w:val="28"/>
          <w:szCs w:val="28"/>
        </w:rPr>
      </w:pPr>
      <w:r>
        <w:rPr>
          <w:rFonts w:hint="eastAsia" w:ascii="仿宋_GB2312" w:hAnsi="仿宋_GB2312" w:cs="仿宋_GB2312"/>
          <w:b/>
          <w:sz w:val="28"/>
          <w:szCs w:val="28"/>
        </w:rPr>
        <w:t>二、水源地保护工程</w:t>
      </w:r>
    </w:p>
    <w:p w14:paraId="7F0C001D">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80" w:name="_Toc30769"/>
      <w:bookmarkStart w:id="81" w:name="_Toc16363"/>
      <w:bookmarkStart w:id="82" w:name="_Toc10217"/>
      <w:r>
        <w:rPr>
          <w:rFonts w:hint="eastAsia" w:ascii="仿宋_GB2312" w:hAnsi="仿宋_GB2312" w:cs="仿宋_GB2312"/>
          <w:sz w:val="28"/>
          <w:szCs w:val="28"/>
        </w:rPr>
        <w:t>“十三五”期间，在全区推进最严格的水资源管理制度，保证了城镇主要水源的饮水安全，各水源地的水质全部达生活供水要求；同时加强对农村集中式饮水水源保护，开展了千吨万人饮用水源地保护牌、防护网等设施安装工作。完成</w:t>
      </w:r>
      <w:r>
        <w:rPr>
          <w:rFonts w:ascii="仿宋_GB2312" w:hAnsi="仿宋_GB2312" w:cs="仿宋_GB2312"/>
          <w:sz w:val="28"/>
          <w:szCs w:val="28"/>
        </w:rPr>
        <w:t>7</w:t>
      </w:r>
      <w:r>
        <w:rPr>
          <w:rFonts w:hint="eastAsia" w:ascii="仿宋_GB2312" w:hAnsi="仿宋_GB2312" w:cs="仿宋_GB2312"/>
          <w:sz w:val="28"/>
          <w:szCs w:val="28"/>
        </w:rPr>
        <w:t>处千吨万人饮用水源地规范化建设和</w:t>
      </w:r>
      <w:r>
        <w:rPr>
          <w:rFonts w:ascii="仿宋_GB2312" w:hAnsi="仿宋_GB2312" w:cs="仿宋_GB2312"/>
          <w:sz w:val="28"/>
          <w:szCs w:val="28"/>
        </w:rPr>
        <w:t>8</w:t>
      </w:r>
      <w:r>
        <w:rPr>
          <w:rFonts w:hint="eastAsia" w:ascii="仿宋_GB2312" w:hAnsi="仿宋_GB2312" w:cs="仿宋_GB2312"/>
          <w:sz w:val="28"/>
          <w:szCs w:val="28"/>
        </w:rPr>
        <w:t>处</w:t>
      </w:r>
      <w:r>
        <w:rPr>
          <w:rFonts w:hint="eastAsia" w:ascii="仿宋_GB2312" w:hAnsi="仿宋_GB2312" w:cs="仿宋_GB2312"/>
          <w:sz w:val="28"/>
          <w:szCs w:val="28"/>
          <w:lang w:val="en-US" w:eastAsia="zh-CN"/>
        </w:rPr>
        <w:t>百吨千人</w:t>
      </w:r>
      <w:r>
        <w:rPr>
          <w:rFonts w:hint="eastAsia" w:ascii="仿宋_GB2312" w:hAnsi="仿宋_GB2312" w:cs="仿宋_GB2312"/>
          <w:sz w:val="28"/>
          <w:szCs w:val="28"/>
        </w:rPr>
        <w:t>饮用水源应急保障体系。实施先觉庙水库（</w:t>
      </w:r>
      <w:r>
        <w:rPr>
          <w:rFonts w:ascii="仿宋_GB2312" w:hAnsi="仿宋_GB2312" w:cs="仿宋_GB2312"/>
          <w:sz w:val="28"/>
          <w:szCs w:val="28"/>
        </w:rPr>
        <w:t>2017</w:t>
      </w:r>
      <w:r>
        <w:rPr>
          <w:rFonts w:hint="eastAsia" w:ascii="仿宋_GB2312" w:hAnsi="仿宋_GB2312" w:cs="仿宋_GB2312"/>
          <w:sz w:val="28"/>
          <w:szCs w:val="28"/>
        </w:rPr>
        <w:t>年度）重要饮用水源地安全保障达标项目</w:t>
      </w:r>
      <w:r>
        <w:rPr>
          <w:rFonts w:hint="eastAsia" w:ascii="仿宋_GB2312" w:hAnsi="仿宋_GB2312" w:cs="仿宋_GB2312"/>
          <w:sz w:val="28"/>
          <w:szCs w:val="28"/>
          <w:lang w:val="en-US" w:eastAsia="zh-CN"/>
        </w:rPr>
        <w:t xml:space="preserve"> </w:t>
      </w:r>
      <w:r>
        <w:rPr>
          <w:rFonts w:hint="eastAsia" w:ascii="仿宋_GB2312" w:hAnsi="仿宋_GB2312" w:cs="仿宋_GB2312"/>
          <w:sz w:val="28"/>
          <w:szCs w:val="28"/>
        </w:rPr>
        <w:t>。</w:t>
      </w:r>
    </w:p>
    <w:p w14:paraId="49AC151B">
      <w:pPr>
        <w:pStyle w:val="6"/>
        <w:pageBreakBefore w:val="0"/>
        <w:widowControl/>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
          <w:szCs w:val="28"/>
        </w:rPr>
      </w:pPr>
      <w:r>
        <w:rPr>
          <w:rFonts w:ascii="仿宋_GB2312" w:hAnsi="仿宋_GB2312" w:eastAsia="仿宋_GB2312" w:cs="仿宋_GB2312"/>
          <w:b/>
          <w:szCs w:val="28"/>
        </w:rPr>
        <w:t>2.2.5</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控总量，提效率，水资源节约集约利用水平持续提高</w:t>
      </w:r>
      <w:bookmarkEnd w:id="80"/>
      <w:bookmarkEnd w:id="81"/>
      <w:bookmarkEnd w:id="82"/>
    </w:p>
    <w:p w14:paraId="64D5A5EB">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积极践行“节水优先”治水思路，把节水摆在突出位置，全面落实最严格的水资源管理制度。</w:t>
      </w:r>
    </w:p>
    <w:p w14:paraId="162DCE31">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完成全区取水工程（设施）核查登记和整改提升，实现以镇为单位统一进行取水许可，统一办理取水许可证。</w:t>
      </w:r>
    </w:p>
    <w:p w14:paraId="2B3D7F1E">
      <w:pPr>
        <w:pStyle w:val="6"/>
        <w:pageBreakBefore w:val="0"/>
        <w:widowControl/>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
          <w:szCs w:val="28"/>
        </w:rPr>
      </w:pPr>
      <w:bookmarkStart w:id="83" w:name="_Toc31403"/>
      <w:bookmarkStart w:id="84" w:name="_Toc2719"/>
      <w:bookmarkStart w:id="85" w:name="_Toc14208"/>
      <w:r>
        <w:rPr>
          <w:rFonts w:ascii="仿宋_GB2312" w:hAnsi="仿宋_GB2312" w:eastAsia="仿宋_GB2312" w:cs="仿宋_GB2312"/>
          <w:b/>
          <w:szCs w:val="28"/>
        </w:rPr>
        <w:t>2.2.6</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建机制，激活力，水治理体系不断完善</w:t>
      </w:r>
      <w:bookmarkEnd w:id="83"/>
      <w:bookmarkEnd w:id="84"/>
      <w:bookmarkEnd w:id="85"/>
    </w:p>
    <w:p w14:paraId="21700402">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曾都区自</w:t>
      </w:r>
      <w:r>
        <w:rPr>
          <w:rFonts w:ascii="仿宋_GB2312" w:hAnsi="仿宋_GB2312" w:cs="仿宋_GB2312"/>
          <w:sz w:val="28"/>
          <w:szCs w:val="28"/>
        </w:rPr>
        <w:t>2017</w:t>
      </w:r>
      <w:r>
        <w:rPr>
          <w:rFonts w:hint="eastAsia" w:ascii="仿宋_GB2312" w:hAnsi="仿宋_GB2312" w:cs="仿宋_GB2312"/>
          <w:sz w:val="28"/>
          <w:szCs w:val="28"/>
        </w:rPr>
        <w:t>年全面推行河湖库长制，已形成三级河湖库长制体系，</w:t>
      </w:r>
      <w:r>
        <w:rPr>
          <w:rFonts w:ascii="仿宋_GB2312" w:hAnsi="仿宋_GB2312" w:cs="仿宋_GB2312"/>
          <w:sz w:val="28"/>
          <w:szCs w:val="28"/>
        </w:rPr>
        <w:t>32</w:t>
      </w:r>
      <w:r>
        <w:rPr>
          <w:rFonts w:hint="eastAsia" w:ascii="仿宋_GB2312" w:hAnsi="仿宋_GB2312" w:cs="仿宋_GB2312"/>
          <w:sz w:val="28"/>
          <w:szCs w:val="28"/>
        </w:rPr>
        <w:t>条河流、</w:t>
      </w:r>
      <w:r>
        <w:rPr>
          <w:rFonts w:ascii="仿宋_GB2312" w:hAnsi="仿宋_GB2312" w:cs="仿宋_GB2312"/>
          <w:sz w:val="28"/>
          <w:szCs w:val="28"/>
        </w:rPr>
        <w:t>113</w:t>
      </w:r>
      <w:r>
        <w:rPr>
          <w:rFonts w:hint="eastAsia" w:ascii="仿宋_GB2312" w:hAnsi="仿宋_GB2312" w:cs="仿宋_GB2312"/>
          <w:sz w:val="28"/>
          <w:szCs w:val="28"/>
        </w:rPr>
        <w:t>座水库均纳入河湖库长制管护范围，做到每条河流、每个水库都有人管。曾都区大力推进最严格水资源管理制度，严格用水总量、用水效率、水功能区，限制纳污控制“三条红线”管理，促进了水资源可持续利用。</w:t>
      </w:r>
    </w:p>
    <w:p w14:paraId="756FAE08">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积极推进小型水利工程管理改革。在全面摸底排查</w:t>
      </w:r>
      <w:r>
        <w:rPr>
          <w:rFonts w:ascii="仿宋_GB2312" w:hAnsi="仿宋_GB2312" w:cs="仿宋_GB2312"/>
          <w:sz w:val="28"/>
          <w:szCs w:val="28"/>
        </w:rPr>
        <w:t>5</w:t>
      </w:r>
      <w:r>
        <w:rPr>
          <w:rFonts w:hint="eastAsia" w:ascii="仿宋_GB2312" w:hAnsi="仿宋_GB2312" w:cs="仿宋_GB2312"/>
          <w:sz w:val="28"/>
          <w:szCs w:val="28"/>
        </w:rPr>
        <w:t>个镇、</w:t>
      </w:r>
      <w:r>
        <w:rPr>
          <w:rFonts w:ascii="仿宋_GB2312" w:hAnsi="仿宋_GB2312" w:cs="仿宋_GB2312"/>
          <w:sz w:val="28"/>
          <w:szCs w:val="28"/>
        </w:rPr>
        <w:t>4</w:t>
      </w:r>
      <w:r>
        <w:rPr>
          <w:rFonts w:hint="eastAsia" w:ascii="仿宋_GB2312" w:hAnsi="仿宋_GB2312" w:cs="仿宋_GB2312"/>
          <w:sz w:val="28"/>
          <w:szCs w:val="28"/>
        </w:rPr>
        <w:t>个街道办事处、</w:t>
      </w:r>
      <w:r>
        <w:rPr>
          <w:rFonts w:ascii="仿宋_GB2312" w:hAnsi="仿宋_GB2312" w:cs="仿宋_GB2312"/>
          <w:sz w:val="28"/>
          <w:szCs w:val="28"/>
        </w:rPr>
        <w:t>1</w:t>
      </w:r>
      <w:r>
        <w:rPr>
          <w:rFonts w:hint="eastAsia" w:ascii="仿宋_GB2312" w:hAnsi="仿宋_GB2312" w:cs="仿宋_GB2312"/>
          <w:sz w:val="28"/>
          <w:szCs w:val="28"/>
        </w:rPr>
        <w:t>个省级经济开发区和城南新区</w:t>
      </w:r>
      <w:r>
        <w:rPr>
          <w:rFonts w:ascii="仿宋_GB2312" w:hAnsi="仿宋_GB2312" w:cs="仿宋_GB2312"/>
          <w:sz w:val="28"/>
          <w:szCs w:val="28"/>
        </w:rPr>
        <w:t>2.5</w:t>
      </w:r>
      <w:r>
        <w:rPr>
          <w:rFonts w:hint="eastAsia" w:ascii="仿宋_GB2312" w:hAnsi="仿宋_GB2312" w:cs="仿宋_GB2312"/>
          <w:sz w:val="28"/>
          <w:szCs w:val="28"/>
        </w:rPr>
        <w:t>万处农村小型水利工程基本情况基础上，明晰了小型水利工程产权，落实了管护责任和制度，签订了管护协议，落实了管护报酬。</w:t>
      </w:r>
    </w:p>
    <w:p w14:paraId="1B89A91C">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曾都区近年来大力加强水利信息化建设。对境内府河、㵐水、漂水、浪河等河流以及</w:t>
      </w:r>
      <w:r>
        <w:rPr>
          <w:rFonts w:ascii="仿宋_GB2312" w:hAnsi="仿宋_GB2312" w:cs="仿宋_GB2312"/>
          <w:sz w:val="28"/>
          <w:szCs w:val="28"/>
        </w:rPr>
        <w:t>1</w:t>
      </w:r>
      <w:r>
        <w:rPr>
          <w:rFonts w:hint="eastAsia" w:ascii="仿宋_GB2312" w:hAnsi="仿宋_GB2312" w:cs="仿宋_GB2312"/>
          <w:sz w:val="28"/>
          <w:szCs w:val="28"/>
        </w:rPr>
        <w:t>座大型、</w:t>
      </w:r>
      <w:r>
        <w:rPr>
          <w:rFonts w:ascii="仿宋_GB2312" w:hAnsi="仿宋_GB2312" w:cs="仿宋_GB2312"/>
          <w:sz w:val="28"/>
          <w:szCs w:val="28"/>
        </w:rPr>
        <w:t>4</w:t>
      </w:r>
      <w:r>
        <w:rPr>
          <w:rFonts w:hint="eastAsia" w:ascii="仿宋_GB2312" w:hAnsi="仿宋_GB2312" w:cs="仿宋_GB2312"/>
          <w:sz w:val="28"/>
          <w:szCs w:val="28"/>
        </w:rPr>
        <w:t>座中型水库建立了水质监测体系。建设了水库水雨情监测系统，目前已对</w:t>
      </w:r>
      <w:r>
        <w:rPr>
          <w:rFonts w:ascii="仿宋_GB2312" w:hAnsi="仿宋_GB2312" w:cs="仿宋_GB2312"/>
          <w:sz w:val="28"/>
          <w:szCs w:val="28"/>
        </w:rPr>
        <w:t>113</w:t>
      </w:r>
      <w:r>
        <w:rPr>
          <w:rFonts w:hint="eastAsia" w:ascii="仿宋_GB2312" w:hAnsi="仿宋_GB2312" w:cs="仿宋_GB2312"/>
          <w:sz w:val="28"/>
          <w:szCs w:val="28"/>
        </w:rPr>
        <w:t>座水库建设了监测监控点，及时的掌握水雨情信息和泄洪状况。初步建成了山洪灾害监测预警系统，为防汛抗旱信息化、防洪调度、防灾减灾打下了坚实的基础。</w:t>
      </w:r>
    </w:p>
    <w:p w14:paraId="584D7A73">
      <w:pPr>
        <w:pStyle w:val="12"/>
        <w:ind w:firstLine="600"/>
      </w:pPr>
    </w:p>
    <w:p w14:paraId="145AB1AE">
      <w:pPr>
        <w:pStyle w:val="12"/>
        <w:ind w:firstLine="0" w:firstLineChars="0"/>
      </w:pPr>
    </w:p>
    <w:p w14:paraId="612C1FDD">
      <w:pPr>
        <w:pStyle w:val="12"/>
        <w:ind w:firstLine="600"/>
      </w:pPr>
    </w:p>
    <w:p w14:paraId="498D3110">
      <w:pPr>
        <w:pStyle w:val="12"/>
        <w:ind w:firstLine="600"/>
        <w:sectPr>
          <w:headerReference r:id="rId13" w:type="default"/>
          <w:footerReference r:id="rId14" w:type="default"/>
          <w:pgSz w:w="11850" w:h="16783"/>
          <w:pgMar w:top="1440" w:right="1803" w:bottom="1440" w:left="1803" w:header="851" w:footer="992" w:gutter="0"/>
          <w:pgNumType w:start="5"/>
          <w:cols w:space="425" w:num="1"/>
          <w:docGrid w:linePitch="435" w:charSpace="0"/>
        </w:sectPr>
      </w:pPr>
    </w:p>
    <w:p w14:paraId="0C4E5E36">
      <w:pPr>
        <w:pStyle w:val="12"/>
        <w:ind w:firstLine="1082" w:firstLineChars="449"/>
        <w:jc w:val="center"/>
        <w:rPr>
          <w:rFonts w:ascii="宋体" w:hAnsi="宋体" w:eastAsia="宋体" w:cs="宋体"/>
          <w:b/>
          <w:sz w:val="24"/>
        </w:rPr>
      </w:pPr>
      <w:r>
        <w:rPr>
          <w:rFonts w:hint="eastAsia" w:ascii="宋体" w:hAnsi="宋体" w:eastAsia="宋体" w:cs="宋体"/>
          <w:b/>
          <w:sz w:val="24"/>
        </w:rPr>
        <w:t>表</w:t>
      </w:r>
      <w:r>
        <w:rPr>
          <w:rFonts w:ascii="宋体" w:hAnsi="宋体" w:eastAsia="宋体" w:cs="宋体"/>
          <w:b/>
          <w:sz w:val="24"/>
        </w:rPr>
        <w:t xml:space="preserve">2.1                 </w:t>
      </w:r>
      <w:r>
        <w:rPr>
          <w:rFonts w:hint="eastAsia" w:ascii="宋体" w:hAnsi="宋体" w:eastAsia="宋体" w:cs="宋体"/>
          <w:b/>
          <w:sz w:val="24"/>
        </w:rPr>
        <w:t>曾都区“十三五”规划（</w:t>
      </w:r>
      <w:r>
        <w:rPr>
          <w:rFonts w:ascii="宋体" w:hAnsi="宋体" w:eastAsia="宋体" w:cs="宋体"/>
          <w:b/>
          <w:sz w:val="24"/>
        </w:rPr>
        <w:t>2016-2020</w:t>
      </w:r>
      <w:r>
        <w:rPr>
          <w:rFonts w:hint="eastAsia" w:ascii="宋体" w:hAnsi="宋体" w:eastAsia="宋体" w:cs="宋体"/>
          <w:b/>
          <w:sz w:val="24"/>
        </w:rPr>
        <w:t>）水利工程建设情况统计表</w:t>
      </w:r>
    </w:p>
    <w:tbl>
      <w:tblPr>
        <w:tblStyle w:val="27"/>
        <w:tblW w:w="15187" w:type="dxa"/>
        <w:tblInd w:w="-471" w:type="dxa"/>
        <w:tblLayout w:type="fixed"/>
        <w:tblCellMar>
          <w:top w:w="0" w:type="dxa"/>
          <w:left w:w="0" w:type="dxa"/>
          <w:bottom w:w="0" w:type="dxa"/>
          <w:right w:w="0" w:type="dxa"/>
        </w:tblCellMar>
      </w:tblPr>
      <w:tblGrid>
        <w:gridCol w:w="1450"/>
        <w:gridCol w:w="1037"/>
        <w:gridCol w:w="2261"/>
        <w:gridCol w:w="1084"/>
        <w:gridCol w:w="4623"/>
        <w:gridCol w:w="4732"/>
      </w:tblGrid>
      <w:tr w14:paraId="1CB17D8A">
        <w:tblPrEx>
          <w:tblCellMar>
            <w:top w:w="0" w:type="dxa"/>
            <w:left w:w="0" w:type="dxa"/>
            <w:bottom w:w="0" w:type="dxa"/>
            <w:right w:w="0" w:type="dxa"/>
          </w:tblCellMar>
        </w:tblPrEx>
        <w:trPr>
          <w:trHeight w:val="567" w:hRule="atLeast"/>
          <w:tblHeader/>
        </w:trPr>
        <w:tc>
          <w:tcPr>
            <w:tcW w:w="145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014D403D">
            <w:pPr>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项目类型</w:t>
            </w:r>
          </w:p>
        </w:tc>
        <w:tc>
          <w:tcPr>
            <w:tcW w:w="1037" w:type="dxa"/>
            <w:tcBorders>
              <w:top w:val="single" w:color="000000" w:sz="8" w:space="0"/>
              <w:left w:val="single" w:color="000000" w:sz="4" w:space="0"/>
              <w:bottom w:val="nil"/>
              <w:right w:val="single" w:color="000000" w:sz="4" w:space="0"/>
            </w:tcBorders>
            <w:tcMar>
              <w:top w:w="15" w:type="dxa"/>
              <w:left w:w="15" w:type="dxa"/>
              <w:right w:w="15" w:type="dxa"/>
            </w:tcMar>
            <w:vAlign w:val="center"/>
          </w:tcPr>
          <w:p w14:paraId="19A7ABB9">
            <w:pPr>
              <w:ind w:firstLine="105" w:firstLineChars="5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建设年度</w:t>
            </w:r>
          </w:p>
        </w:tc>
        <w:tc>
          <w:tcPr>
            <w:tcW w:w="2261"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796EEFE6">
            <w:pPr>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项目名称</w:t>
            </w:r>
          </w:p>
        </w:tc>
        <w:tc>
          <w:tcPr>
            <w:tcW w:w="1084"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1236AC02">
            <w:pPr>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完成投资</w:t>
            </w:r>
          </w:p>
          <w:p w14:paraId="059F2776">
            <w:pPr>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（万元）</w:t>
            </w:r>
          </w:p>
        </w:tc>
        <w:tc>
          <w:tcPr>
            <w:tcW w:w="9355" w:type="dxa"/>
            <w:gridSpan w:val="2"/>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14:paraId="1F4B76F8">
            <w:pPr>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工程完成内容</w:t>
            </w:r>
          </w:p>
        </w:tc>
      </w:tr>
      <w:tr w14:paraId="347F9C10">
        <w:tblPrEx>
          <w:tblCellMar>
            <w:top w:w="0" w:type="dxa"/>
            <w:left w:w="0" w:type="dxa"/>
            <w:bottom w:w="0" w:type="dxa"/>
            <w:right w:w="0" w:type="dxa"/>
          </w:tblCellMar>
        </w:tblPrEx>
        <w:trPr>
          <w:trHeight w:val="454" w:hRule="exact"/>
        </w:trPr>
        <w:tc>
          <w:tcPr>
            <w:tcW w:w="4748"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1B8BE223">
            <w:pPr>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“十三五”合计总投资</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4BB24">
            <w:pPr>
              <w:ind w:firstLine="0" w:firstLineChars="0"/>
              <w:jc w:val="center"/>
              <w:textAlignment w:val="center"/>
              <w:rPr>
                <w:rFonts w:hint="default" w:ascii="宋体" w:hAnsi="宋体" w:eastAsia="宋体" w:cs="宋体"/>
                <w:b/>
                <w:color w:val="000000"/>
                <w:sz w:val="21"/>
                <w:szCs w:val="21"/>
                <w:lang w:val="en-US" w:eastAsia="zh-CN"/>
              </w:rPr>
            </w:pPr>
            <w:r>
              <w:rPr>
                <w:rFonts w:ascii="宋体" w:hAnsi="宋体" w:eastAsia="宋体" w:cs="宋体"/>
                <w:b/>
                <w:color w:val="000000"/>
                <w:kern w:val="0"/>
                <w:sz w:val="21"/>
                <w:szCs w:val="21"/>
              </w:rPr>
              <w:t>30</w:t>
            </w:r>
            <w:r>
              <w:rPr>
                <w:rFonts w:hint="eastAsia" w:ascii="宋体" w:hAnsi="宋体" w:eastAsia="宋体" w:cs="宋体"/>
                <w:b/>
                <w:color w:val="000000"/>
                <w:kern w:val="0"/>
                <w:sz w:val="21"/>
                <w:szCs w:val="21"/>
                <w:lang w:val="en-US" w:eastAsia="zh-CN"/>
              </w:rPr>
              <w:t>980.52</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1956DD94">
            <w:pPr>
              <w:ind w:firstLine="420"/>
              <w:jc w:val="center"/>
              <w:rPr>
                <w:rFonts w:ascii="宋体" w:hAnsi="宋体" w:eastAsia="宋体" w:cs="宋体"/>
                <w:color w:val="000000"/>
                <w:sz w:val="21"/>
                <w:szCs w:val="21"/>
              </w:rPr>
            </w:pPr>
          </w:p>
        </w:tc>
      </w:tr>
      <w:tr w14:paraId="351EB236">
        <w:tblPrEx>
          <w:tblCellMar>
            <w:top w:w="0" w:type="dxa"/>
            <w:left w:w="0" w:type="dxa"/>
            <w:bottom w:w="0" w:type="dxa"/>
            <w:right w:w="0" w:type="dxa"/>
          </w:tblCellMar>
        </w:tblPrEx>
        <w:trPr>
          <w:trHeight w:val="567"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4C8C647E">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一、河道治理</w:t>
            </w: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FAE9C">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年度</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B0B275">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项目名称</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E921A">
            <w:pPr>
              <w:ind w:firstLine="0" w:firstLineChars="0"/>
              <w:jc w:val="center"/>
              <w:textAlignment w:val="center"/>
              <w:rPr>
                <w:rFonts w:hint="eastAsia" w:ascii="宋体" w:hAnsi="宋体" w:eastAsia="宋体" w:cs="宋体"/>
                <w:b/>
                <w:color w:val="000000"/>
                <w:kern w:val="0"/>
                <w:sz w:val="21"/>
                <w:szCs w:val="21"/>
                <w:lang w:eastAsia="zh-CN"/>
              </w:rPr>
            </w:pPr>
            <w:r>
              <w:rPr>
                <w:rFonts w:hint="eastAsia" w:ascii="宋体" w:hAnsi="宋体" w:eastAsia="宋体" w:cs="宋体"/>
                <w:b/>
                <w:color w:val="000000"/>
                <w:kern w:val="0"/>
                <w:sz w:val="21"/>
                <w:szCs w:val="21"/>
              </w:rPr>
              <w:t>完成投资</w:t>
            </w:r>
          </w:p>
          <w:p w14:paraId="7887F3B5">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（万元）</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3DB99889">
            <w:pPr>
              <w:ind w:firstLine="0" w:firstLineChars="0"/>
              <w:jc w:val="center"/>
              <w:textAlignment w:val="center"/>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eastAsia="zh-CN"/>
              </w:rPr>
              <w:t>建设内容</w:t>
            </w:r>
          </w:p>
        </w:tc>
      </w:tr>
      <w:tr w14:paraId="42EE6C16">
        <w:tblPrEx>
          <w:tblCellMar>
            <w:top w:w="0" w:type="dxa"/>
            <w:left w:w="0" w:type="dxa"/>
            <w:bottom w:w="0" w:type="dxa"/>
            <w:right w:w="0" w:type="dxa"/>
          </w:tblCellMar>
        </w:tblPrEx>
        <w:trPr>
          <w:trHeight w:val="567"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50FDE4B4">
            <w:pPr>
              <w:ind w:firstLine="422"/>
              <w:jc w:val="center"/>
              <w:textAlignment w:val="center"/>
              <w:rPr>
                <w:rFonts w:ascii="宋体" w:hAnsi="宋体" w:eastAsia="宋体" w:cs="宋体"/>
                <w:b/>
                <w:color w:val="000000"/>
                <w:kern w:val="0"/>
                <w:sz w:val="21"/>
                <w:szCs w:val="21"/>
              </w:rPr>
            </w:pPr>
          </w:p>
        </w:tc>
        <w:tc>
          <w:tcPr>
            <w:tcW w:w="32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83BF9">
            <w:pPr>
              <w:ind w:firstLine="0" w:firstLineChars="0"/>
              <w:jc w:val="center"/>
              <w:textAlignment w:val="center"/>
              <w:rPr>
                <w:rFonts w:ascii="宋体" w:hAnsi="宋体" w:eastAsia="宋体" w:cs="宋体"/>
                <w:b/>
                <w:color w:val="000000"/>
                <w:kern w:val="0"/>
                <w:sz w:val="21"/>
                <w:szCs w:val="21"/>
              </w:rPr>
            </w:pPr>
            <w:r>
              <w:rPr>
                <w:rFonts w:hint="eastAsia" w:ascii="宋体" w:hAnsi="宋体" w:eastAsia="宋体" w:cs="宋体"/>
                <w:color w:val="000000"/>
                <w:kern w:val="0"/>
                <w:sz w:val="21"/>
                <w:szCs w:val="21"/>
              </w:rPr>
              <w:t>合计</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15B6F">
            <w:pPr>
              <w:ind w:firstLine="0" w:firstLineChars="0"/>
              <w:jc w:val="center"/>
              <w:textAlignment w:val="center"/>
              <w:rPr>
                <w:rFonts w:ascii="宋体" w:hAnsi="宋体" w:eastAsia="宋体" w:cs="宋体"/>
                <w:b/>
                <w:color w:val="000000"/>
                <w:kern w:val="0"/>
                <w:sz w:val="21"/>
                <w:szCs w:val="21"/>
              </w:rPr>
            </w:pPr>
            <w:r>
              <w:rPr>
                <w:rFonts w:ascii="宋体" w:hAnsi="宋体" w:eastAsia="宋体" w:cs="宋体"/>
                <w:b/>
                <w:color w:val="000000"/>
                <w:kern w:val="0"/>
                <w:sz w:val="21"/>
                <w:szCs w:val="21"/>
              </w:rPr>
              <w:t>5060</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25F8661C">
            <w:pPr>
              <w:ind w:firstLine="0" w:firstLineChars="0"/>
              <w:jc w:val="center"/>
              <w:textAlignment w:val="center"/>
              <w:rPr>
                <w:rFonts w:ascii="宋体" w:hAnsi="宋体" w:eastAsia="宋体" w:cs="宋体"/>
                <w:color w:val="000000"/>
                <w:kern w:val="0"/>
                <w:sz w:val="21"/>
                <w:szCs w:val="21"/>
              </w:rPr>
            </w:pPr>
          </w:p>
        </w:tc>
      </w:tr>
      <w:tr w14:paraId="0776D6A9">
        <w:tblPrEx>
          <w:tblCellMar>
            <w:top w:w="0" w:type="dxa"/>
            <w:left w:w="0" w:type="dxa"/>
            <w:bottom w:w="0" w:type="dxa"/>
            <w:right w:w="0" w:type="dxa"/>
          </w:tblCellMar>
        </w:tblPrEx>
        <w:trPr>
          <w:trHeight w:val="567"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4B96A1FB">
            <w:pPr>
              <w:ind w:firstLine="422"/>
              <w:jc w:val="center"/>
              <w:textAlignment w:val="center"/>
              <w:rPr>
                <w:rFonts w:ascii="宋体" w:hAnsi="宋体" w:eastAsia="宋体" w:cs="宋体"/>
                <w:b/>
                <w:color w:val="000000"/>
                <w:kern w:val="0"/>
                <w:sz w:val="21"/>
                <w:szCs w:val="21"/>
              </w:rPr>
            </w:pP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61DBB">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rPr>
              <w:t>2019</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3035B">
            <w:pPr>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府河流域孔家畈水生态治理工程</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2126CE">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rPr>
              <w:t>5060</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312A1BFB">
            <w:pPr>
              <w:ind w:firstLine="422"/>
              <w:jc w:val="center"/>
              <w:rPr>
                <w:rFonts w:ascii="宋体" w:hAnsi="宋体" w:eastAsia="宋体" w:cs="宋体"/>
                <w:b/>
                <w:color w:val="000000"/>
                <w:sz w:val="21"/>
                <w:szCs w:val="21"/>
              </w:rPr>
            </w:pPr>
            <w:r>
              <w:rPr>
                <w:rFonts w:hint="eastAsia" w:ascii="宋体" w:hAnsi="宋体" w:eastAsia="宋体" w:cs="宋体"/>
                <w:color w:val="000000"/>
                <w:kern w:val="0"/>
                <w:sz w:val="21"/>
                <w:szCs w:val="21"/>
              </w:rPr>
              <w:t>完成府河干流孔家畈段</w:t>
            </w:r>
            <w:r>
              <w:rPr>
                <w:rFonts w:ascii="宋体" w:hAnsi="宋体" w:eastAsia="宋体" w:cs="宋体"/>
                <w:color w:val="000000"/>
                <w:kern w:val="0"/>
                <w:sz w:val="21"/>
                <w:szCs w:val="21"/>
              </w:rPr>
              <w:t>4.227km</w:t>
            </w:r>
            <w:r>
              <w:rPr>
                <w:rFonts w:hint="eastAsia" w:ascii="宋体" w:hAnsi="宋体" w:eastAsia="宋体" w:cs="宋体"/>
                <w:color w:val="000000"/>
                <w:kern w:val="0"/>
                <w:sz w:val="21"/>
                <w:szCs w:val="21"/>
              </w:rPr>
              <w:t>段锁扣护砌、格宾护坦、格宾固脚及四个穿堤建筑物；新建雨污水管网</w:t>
            </w:r>
            <w:r>
              <w:rPr>
                <w:rFonts w:ascii="宋体" w:hAnsi="宋体" w:eastAsia="宋体" w:cs="宋体"/>
                <w:color w:val="000000"/>
                <w:kern w:val="0"/>
                <w:sz w:val="21"/>
                <w:szCs w:val="21"/>
              </w:rPr>
              <w:t>7420m</w:t>
            </w:r>
            <w:r>
              <w:rPr>
                <w:rFonts w:hint="eastAsia" w:ascii="宋体" w:hAnsi="宋体" w:eastAsia="宋体" w:cs="宋体"/>
                <w:color w:val="000000"/>
                <w:kern w:val="0"/>
                <w:sz w:val="21"/>
                <w:szCs w:val="21"/>
              </w:rPr>
              <w:t>。完成閜家河</w:t>
            </w:r>
            <w:r>
              <w:rPr>
                <w:rFonts w:ascii="宋体" w:hAnsi="宋体" w:eastAsia="宋体" w:cs="宋体"/>
                <w:color w:val="000000"/>
                <w:kern w:val="0"/>
                <w:sz w:val="21"/>
                <w:szCs w:val="21"/>
              </w:rPr>
              <w:t>24.1km</w:t>
            </w:r>
            <w:r>
              <w:rPr>
                <w:rFonts w:hint="eastAsia" w:ascii="宋体" w:hAnsi="宋体" w:eastAsia="宋体" w:cs="宋体"/>
                <w:color w:val="000000"/>
                <w:kern w:val="0"/>
                <w:sz w:val="21"/>
                <w:szCs w:val="21"/>
              </w:rPr>
              <w:t>生态护岸工程。</w:t>
            </w:r>
          </w:p>
        </w:tc>
      </w:tr>
      <w:tr w14:paraId="7EA8D004">
        <w:tblPrEx>
          <w:tblCellMar>
            <w:top w:w="0" w:type="dxa"/>
            <w:left w:w="0" w:type="dxa"/>
            <w:bottom w:w="0" w:type="dxa"/>
            <w:right w:w="0" w:type="dxa"/>
          </w:tblCellMar>
        </w:tblPrEx>
        <w:trPr>
          <w:trHeight w:val="567"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3CF42101">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二、水库除险加固</w:t>
            </w: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E38EF4">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年度</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C2985">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项目名称</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FAB0EF">
            <w:pPr>
              <w:ind w:firstLine="0" w:firstLineChars="0"/>
              <w:jc w:val="center"/>
              <w:textAlignment w:val="center"/>
              <w:rPr>
                <w:rFonts w:hint="eastAsia" w:ascii="宋体" w:hAnsi="宋体" w:eastAsia="宋体" w:cs="宋体"/>
                <w:b/>
                <w:color w:val="000000"/>
                <w:kern w:val="0"/>
                <w:sz w:val="21"/>
                <w:szCs w:val="21"/>
                <w:lang w:eastAsia="zh-CN"/>
              </w:rPr>
            </w:pPr>
            <w:r>
              <w:rPr>
                <w:rFonts w:hint="eastAsia" w:ascii="宋体" w:hAnsi="宋体" w:eastAsia="宋体" w:cs="宋体"/>
                <w:b/>
                <w:color w:val="000000"/>
                <w:kern w:val="0"/>
                <w:sz w:val="21"/>
                <w:szCs w:val="21"/>
              </w:rPr>
              <w:t>完成投资</w:t>
            </w:r>
          </w:p>
          <w:p w14:paraId="2F11809D">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（万元）</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4DD39D50">
            <w:pPr>
              <w:ind w:firstLine="0" w:firstLineChars="0"/>
              <w:jc w:val="center"/>
              <w:textAlignment w:val="center"/>
              <w:rPr>
                <w:rFonts w:hint="default"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建设内容</w:t>
            </w:r>
          </w:p>
        </w:tc>
      </w:tr>
      <w:tr w14:paraId="6C6210AC">
        <w:tblPrEx>
          <w:tblCellMar>
            <w:top w:w="0" w:type="dxa"/>
            <w:left w:w="0" w:type="dxa"/>
            <w:bottom w:w="0" w:type="dxa"/>
            <w:right w:w="0" w:type="dxa"/>
          </w:tblCellMar>
        </w:tblPrEx>
        <w:trPr>
          <w:trHeight w:val="454" w:hRule="exac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6E2B4D8D">
            <w:pPr>
              <w:ind w:firstLine="422"/>
              <w:jc w:val="center"/>
              <w:textAlignment w:val="center"/>
              <w:rPr>
                <w:rFonts w:ascii="宋体" w:hAnsi="宋体" w:eastAsia="宋体" w:cs="宋体"/>
                <w:b/>
                <w:color w:val="000000"/>
                <w:kern w:val="0"/>
                <w:sz w:val="21"/>
                <w:szCs w:val="21"/>
              </w:rPr>
            </w:pPr>
          </w:p>
        </w:tc>
        <w:tc>
          <w:tcPr>
            <w:tcW w:w="32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9E90B">
            <w:pPr>
              <w:ind w:firstLine="0" w:firstLineChars="0"/>
              <w:jc w:val="center"/>
              <w:textAlignment w:val="center"/>
              <w:rPr>
                <w:rFonts w:ascii="宋体" w:hAnsi="宋体" w:eastAsia="宋体" w:cs="宋体"/>
                <w:b/>
                <w:color w:val="000000"/>
                <w:kern w:val="0"/>
                <w:sz w:val="21"/>
                <w:szCs w:val="21"/>
              </w:rPr>
            </w:pPr>
            <w:r>
              <w:rPr>
                <w:rFonts w:hint="eastAsia" w:ascii="宋体" w:hAnsi="宋体" w:eastAsia="宋体" w:cs="宋体"/>
                <w:color w:val="000000"/>
                <w:kern w:val="0"/>
                <w:sz w:val="21"/>
                <w:szCs w:val="21"/>
              </w:rPr>
              <w:t>合计</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82E292">
            <w:pPr>
              <w:ind w:firstLine="0" w:firstLineChars="0"/>
              <w:jc w:val="center"/>
              <w:textAlignment w:val="center"/>
              <w:rPr>
                <w:rFonts w:ascii="宋体" w:hAnsi="宋体" w:eastAsia="宋体" w:cs="宋体"/>
                <w:b/>
                <w:color w:val="000000"/>
                <w:kern w:val="0"/>
                <w:sz w:val="21"/>
                <w:szCs w:val="21"/>
              </w:rPr>
            </w:pPr>
            <w:r>
              <w:rPr>
                <w:rFonts w:ascii="宋体" w:hAnsi="宋体" w:eastAsia="宋体" w:cs="宋体"/>
                <w:b/>
                <w:color w:val="000000"/>
                <w:kern w:val="0"/>
                <w:sz w:val="21"/>
                <w:szCs w:val="21"/>
              </w:rPr>
              <w:t>2783.91</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4FFFE45D">
            <w:pPr>
              <w:ind w:firstLine="0" w:firstLineChars="0"/>
              <w:jc w:val="center"/>
              <w:textAlignment w:val="center"/>
              <w:rPr>
                <w:rFonts w:ascii="宋体" w:hAnsi="宋体" w:eastAsia="宋体" w:cs="宋体"/>
                <w:b/>
                <w:color w:val="000000"/>
                <w:kern w:val="0"/>
                <w:sz w:val="21"/>
                <w:szCs w:val="21"/>
              </w:rPr>
            </w:pPr>
          </w:p>
        </w:tc>
      </w:tr>
      <w:tr w14:paraId="0C7340E9">
        <w:tblPrEx>
          <w:tblCellMar>
            <w:top w:w="0" w:type="dxa"/>
            <w:left w:w="0" w:type="dxa"/>
            <w:bottom w:w="0" w:type="dxa"/>
            <w:right w:w="0" w:type="dxa"/>
          </w:tblCellMar>
        </w:tblPrEx>
        <w:trPr>
          <w:trHeight w:val="680"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2FD176DF">
            <w:pPr>
              <w:ind w:firstLine="422"/>
              <w:jc w:val="center"/>
              <w:textAlignment w:val="center"/>
              <w:rPr>
                <w:rFonts w:ascii="宋体" w:hAnsi="宋体" w:eastAsia="宋体" w:cs="宋体"/>
                <w:b/>
                <w:color w:val="000000"/>
                <w:kern w:val="0"/>
                <w:sz w:val="21"/>
                <w:szCs w:val="21"/>
              </w:rPr>
            </w:pP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45E914">
            <w:pPr>
              <w:ind w:firstLine="0" w:firstLineChars="0"/>
              <w:jc w:val="center"/>
              <w:textAlignment w:val="center"/>
              <w:rPr>
                <w:rFonts w:ascii="宋体" w:hAnsi="宋体" w:eastAsia="宋体" w:cs="宋体"/>
                <w:color w:val="000000"/>
                <w:kern w:val="0"/>
                <w:sz w:val="21"/>
                <w:szCs w:val="21"/>
              </w:rPr>
            </w:pPr>
            <w:r>
              <w:rPr>
                <w:rFonts w:ascii="宋体" w:hAnsi="宋体" w:eastAsia="宋体" w:cs="宋体"/>
                <w:color w:val="000000"/>
                <w:kern w:val="0"/>
                <w:sz w:val="21"/>
                <w:szCs w:val="21"/>
              </w:rPr>
              <w:t>2015-2017</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84E61C">
            <w:pPr>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曾都区泉水冲等</w:t>
            </w:r>
            <w:r>
              <w:rPr>
                <w:rFonts w:ascii="宋体" w:hAnsi="宋体" w:eastAsia="宋体" w:cs="宋体"/>
                <w:color w:val="000000"/>
                <w:kern w:val="0"/>
                <w:sz w:val="21"/>
                <w:szCs w:val="21"/>
              </w:rPr>
              <w:t>21</w:t>
            </w:r>
            <w:r>
              <w:rPr>
                <w:rFonts w:hint="eastAsia" w:ascii="宋体" w:hAnsi="宋体" w:eastAsia="宋体" w:cs="宋体"/>
                <w:color w:val="000000"/>
                <w:kern w:val="0"/>
                <w:sz w:val="21"/>
                <w:szCs w:val="21"/>
              </w:rPr>
              <w:t>座小二型水库除险加固工程</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B0676">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rPr>
              <w:t>2783.91</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48A2A2F5">
            <w:pPr>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泉水冲等</w:t>
            </w:r>
            <w:r>
              <w:rPr>
                <w:rFonts w:ascii="宋体" w:hAnsi="宋体" w:eastAsia="宋体" w:cs="宋体"/>
                <w:color w:val="000000"/>
                <w:kern w:val="0"/>
                <w:sz w:val="21"/>
                <w:szCs w:val="21"/>
              </w:rPr>
              <w:t>21</w:t>
            </w:r>
            <w:r>
              <w:rPr>
                <w:rFonts w:hint="eastAsia" w:ascii="宋体" w:hAnsi="宋体" w:eastAsia="宋体" w:cs="宋体"/>
                <w:color w:val="000000"/>
                <w:kern w:val="0"/>
                <w:sz w:val="21"/>
                <w:szCs w:val="21"/>
              </w:rPr>
              <w:t>座小二型水库</w:t>
            </w:r>
            <w:r>
              <w:rPr>
                <w:rFonts w:hint="eastAsia" w:ascii="宋体" w:hAnsi="宋体" w:eastAsia="宋体" w:cs="宋体"/>
                <w:color w:val="000000"/>
                <w:kern w:val="0"/>
                <w:sz w:val="21"/>
                <w:szCs w:val="21"/>
                <w:lang w:val="en-US" w:eastAsia="zh-CN"/>
              </w:rPr>
              <w:t>大坝</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溢洪道</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输水管</w:t>
            </w:r>
            <w:r>
              <w:rPr>
                <w:rFonts w:hint="eastAsia" w:ascii="宋体" w:hAnsi="宋体" w:eastAsia="宋体" w:cs="宋体"/>
                <w:color w:val="000000"/>
                <w:kern w:val="0"/>
                <w:sz w:val="21"/>
                <w:szCs w:val="21"/>
              </w:rPr>
              <w:t>除险加固工程</w:t>
            </w:r>
          </w:p>
        </w:tc>
      </w:tr>
      <w:tr w14:paraId="33C476FD">
        <w:tblPrEx>
          <w:tblCellMar>
            <w:top w:w="0" w:type="dxa"/>
            <w:left w:w="0" w:type="dxa"/>
            <w:bottom w:w="0" w:type="dxa"/>
            <w:right w:w="0" w:type="dxa"/>
          </w:tblCellMar>
        </w:tblPrEx>
        <w:trPr>
          <w:trHeight w:val="567"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32042F82">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三、山洪灾害</w:t>
            </w: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9A0D46">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年度</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FB8C2">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项目名称</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67D26">
            <w:pPr>
              <w:ind w:firstLine="0" w:firstLineChars="0"/>
              <w:jc w:val="center"/>
              <w:textAlignment w:val="center"/>
              <w:rPr>
                <w:rFonts w:hint="eastAsia" w:ascii="宋体" w:hAnsi="宋体" w:eastAsia="宋体" w:cs="宋体"/>
                <w:b/>
                <w:color w:val="000000"/>
                <w:kern w:val="0"/>
                <w:sz w:val="21"/>
                <w:szCs w:val="21"/>
                <w:lang w:eastAsia="zh-CN"/>
              </w:rPr>
            </w:pPr>
            <w:r>
              <w:rPr>
                <w:rFonts w:hint="eastAsia" w:ascii="宋体" w:hAnsi="宋体" w:eastAsia="宋体" w:cs="宋体"/>
                <w:b/>
                <w:color w:val="000000"/>
                <w:kern w:val="0"/>
                <w:sz w:val="21"/>
                <w:szCs w:val="21"/>
              </w:rPr>
              <w:t>完成投资</w:t>
            </w:r>
          </w:p>
          <w:p w14:paraId="73EAC048">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（万元）</w:t>
            </w:r>
          </w:p>
        </w:tc>
        <w:tc>
          <w:tcPr>
            <w:tcW w:w="4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603D46">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重建、保障雨量站、水位站</w:t>
            </w:r>
          </w:p>
        </w:tc>
        <w:tc>
          <w:tcPr>
            <w:tcW w:w="473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71C2E024">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预警广播提质升级</w:t>
            </w:r>
          </w:p>
        </w:tc>
      </w:tr>
      <w:tr w14:paraId="6EBF7841">
        <w:tblPrEx>
          <w:tblCellMar>
            <w:top w:w="0" w:type="dxa"/>
            <w:left w:w="0" w:type="dxa"/>
            <w:bottom w:w="0" w:type="dxa"/>
            <w:right w:w="0" w:type="dxa"/>
          </w:tblCellMar>
        </w:tblPrEx>
        <w:trPr>
          <w:trHeight w:val="454" w:hRule="exac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31A2258C">
            <w:pPr>
              <w:ind w:firstLine="422"/>
              <w:jc w:val="center"/>
              <w:textAlignment w:val="center"/>
              <w:rPr>
                <w:rFonts w:ascii="宋体" w:hAnsi="宋体" w:eastAsia="宋体" w:cs="宋体"/>
                <w:b/>
                <w:color w:val="000000"/>
                <w:kern w:val="0"/>
                <w:sz w:val="21"/>
                <w:szCs w:val="21"/>
              </w:rPr>
            </w:pPr>
          </w:p>
        </w:tc>
        <w:tc>
          <w:tcPr>
            <w:tcW w:w="32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1F74D5">
            <w:pPr>
              <w:ind w:firstLine="0" w:firstLineChars="0"/>
              <w:jc w:val="center"/>
              <w:textAlignment w:val="center"/>
              <w:rPr>
                <w:rFonts w:ascii="宋体" w:hAnsi="宋体" w:eastAsia="宋体" w:cs="宋体"/>
                <w:b/>
                <w:color w:val="000000"/>
                <w:kern w:val="0"/>
                <w:sz w:val="21"/>
                <w:szCs w:val="21"/>
              </w:rPr>
            </w:pPr>
            <w:r>
              <w:rPr>
                <w:rFonts w:hint="eastAsia" w:ascii="宋体" w:hAnsi="宋体" w:eastAsia="宋体" w:cs="宋体"/>
                <w:color w:val="000000"/>
                <w:kern w:val="0"/>
                <w:sz w:val="21"/>
                <w:szCs w:val="21"/>
              </w:rPr>
              <w:t>合计</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BE5B2">
            <w:pPr>
              <w:ind w:firstLine="0" w:firstLineChars="0"/>
              <w:jc w:val="center"/>
              <w:textAlignment w:val="center"/>
              <w:rPr>
                <w:rFonts w:ascii="宋体" w:hAnsi="宋体" w:eastAsia="宋体" w:cs="宋体"/>
                <w:b/>
                <w:color w:val="000000"/>
                <w:kern w:val="0"/>
                <w:sz w:val="21"/>
                <w:szCs w:val="21"/>
              </w:rPr>
            </w:pPr>
            <w:r>
              <w:rPr>
                <w:rFonts w:ascii="宋体" w:hAnsi="宋体" w:eastAsia="宋体" w:cs="宋体"/>
                <w:b/>
                <w:color w:val="000000"/>
                <w:kern w:val="0"/>
                <w:sz w:val="21"/>
                <w:szCs w:val="21"/>
              </w:rPr>
              <w:t>225</w:t>
            </w:r>
          </w:p>
        </w:tc>
        <w:tc>
          <w:tcPr>
            <w:tcW w:w="4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DE367">
            <w:pPr>
              <w:ind w:firstLine="0" w:firstLineChars="0"/>
              <w:jc w:val="center"/>
              <w:textAlignment w:val="center"/>
              <w:rPr>
                <w:rFonts w:ascii="宋体" w:hAnsi="宋体" w:eastAsia="宋体" w:cs="宋体"/>
                <w:color w:val="000000"/>
                <w:kern w:val="0"/>
                <w:sz w:val="21"/>
                <w:szCs w:val="21"/>
              </w:rPr>
            </w:pPr>
          </w:p>
        </w:tc>
        <w:tc>
          <w:tcPr>
            <w:tcW w:w="473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1E33D717">
            <w:pPr>
              <w:ind w:firstLine="0" w:firstLineChars="0"/>
              <w:jc w:val="center"/>
              <w:textAlignment w:val="center"/>
              <w:rPr>
                <w:rFonts w:ascii="宋体" w:hAnsi="宋体" w:eastAsia="宋体" w:cs="宋体"/>
                <w:color w:val="000000"/>
                <w:kern w:val="0"/>
                <w:sz w:val="21"/>
                <w:szCs w:val="21"/>
              </w:rPr>
            </w:pPr>
          </w:p>
        </w:tc>
      </w:tr>
      <w:tr w14:paraId="31B60528">
        <w:tblPrEx>
          <w:tblCellMar>
            <w:top w:w="0" w:type="dxa"/>
            <w:left w:w="0" w:type="dxa"/>
            <w:bottom w:w="0" w:type="dxa"/>
            <w:right w:w="0" w:type="dxa"/>
          </w:tblCellMar>
        </w:tblPrEx>
        <w:trPr>
          <w:trHeight w:val="794"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5A384BFA">
            <w:pPr>
              <w:ind w:firstLine="422"/>
              <w:jc w:val="center"/>
              <w:textAlignment w:val="center"/>
              <w:rPr>
                <w:rFonts w:ascii="宋体" w:hAnsi="宋体" w:eastAsia="宋体" w:cs="宋体"/>
                <w:b/>
                <w:color w:val="000000"/>
                <w:kern w:val="0"/>
                <w:sz w:val="21"/>
                <w:szCs w:val="21"/>
              </w:rPr>
            </w:pP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491E37">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rPr>
              <w:t>2019</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5A16B">
            <w:pPr>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曾都区</w:t>
            </w:r>
            <w:r>
              <w:rPr>
                <w:rFonts w:ascii="宋体" w:hAnsi="宋体" w:eastAsia="宋体" w:cs="宋体"/>
                <w:color w:val="000000"/>
                <w:kern w:val="0"/>
                <w:sz w:val="21"/>
                <w:szCs w:val="21"/>
              </w:rPr>
              <w:t>2019</w:t>
            </w:r>
            <w:r>
              <w:rPr>
                <w:rFonts w:hint="eastAsia" w:ascii="宋体" w:hAnsi="宋体" w:eastAsia="宋体" w:cs="宋体"/>
                <w:color w:val="000000"/>
                <w:kern w:val="0"/>
                <w:sz w:val="21"/>
                <w:szCs w:val="21"/>
              </w:rPr>
              <w:t>年度山洪灾害防治项目</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E870F2">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rPr>
              <w:t>225</w:t>
            </w:r>
          </w:p>
        </w:tc>
        <w:tc>
          <w:tcPr>
            <w:tcW w:w="4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B2D92D">
            <w:pPr>
              <w:ind w:firstLine="42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重建自动雨量站</w:t>
            </w:r>
            <w:r>
              <w:rPr>
                <w:rFonts w:ascii="宋体" w:hAnsi="宋体" w:eastAsia="宋体" w:cs="宋体"/>
                <w:color w:val="000000"/>
                <w:kern w:val="0"/>
                <w:sz w:val="21"/>
                <w:szCs w:val="21"/>
              </w:rPr>
              <w:t>20</w:t>
            </w:r>
            <w:r>
              <w:rPr>
                <w:rFonts w:hint="eastAsia" w:ascii="宋体" w:hAnsi="宋体" w:eastAsia="宋体" w:cs="宋体"/>
                <w:color w:val="000000"/>
                <w:kern w:val="0"/>
                <w:sz w:val="21"/>
                <w:szCs w:val="21"/>
              </w:rPr>
              <w:t>个、雷达自动水位站</w:t>
            </w:r>
            <w:r>
              <w:rPr>
                <w:rFonts w:ascii="宋体" w:hAnsi="宋体" w:eastAsia="宋体" w:cs="宋体"/>
                <w:color w:val="000000"/>
                <w:kern w:val="0"/>
                <w:sz w:val="21"/>
                <w:szCs w:val="21"/>
              </w:rPr>
              <w:t>2</w:t>
            </w:r>
            <w:r>
              <w:rPr>
                <w:rFonts w:hint="eastAsia" w:ascii="宋体" w:hAnsi="宋体" w:eastAsia="宋体" w:cs="宋体"/>
                <w:color w:val="000000"/>
                <w:kern w:val="0"/>
                <w:sz w:val="21"/>
                <w:szCs w:val="21"/>
              </w:rPr>
              <w:t>个；新型简易水位监测站</w:t>
            </w:r>
            <w:r>
              <w:rPr>
                <w:rFonts w:ascii="宋体" w:hAnsi="宋体" w:eastAsia="宋体" w:cs="宋体"/>
                <w:color w:val="000000"/>
                <w:kern w:val="0"/>
                <w:sz w:val="21"/>
                <w:szCs w:val="21"/>
              </w:rPr>
              <w:t>12</w:t>
            </w:r>
            <w:r>
              <w:rPr>
                <w:rFonts w:hint="eastAsia" w:ascii="宋体" w:hAnsi="宋体" w:eastAsia="宋体" w:cs="宋体"/>
                <w:color w:val="000000"/>
                <w:kern w:val="0"/>
                <w:sz w:val="21"/>
                <w:szCs w:val="21"/>
              </w:rPr>
              <w:t>个；图像监测站重建</w:t>
            </w:r>
            <w:r>
              <w:rPr>
                <w:rFonts w:ascii="宋体" w:hAnsi="宋体" w:eastAsia="宋体" w:cs="宋体"/>
                <w:color w:val="000000"/>
                <w:kern w:val="0"/>
                <w:sz w:val="21"/>
                <w:szCs w:val="21"/>
              </w:rPr>
              <w:t>3</w:t>
            </w:r>
            <w:r>
              <w:rPr>
                <w:rFonts w:hint="eastAsia" w:ascii="宋体" w:hAnsi="宋体" w:eastAsia="宋体" w:cs="宋体"/>
                <w:color w:val="000000"/>
                <w:kern w:val="0"/>
                <w:sz w:val="21"/>
                <w:szCs w:val="21"/>
              </w:rPr>
              <w:t>个；水位数据入库和集成</w:t>
            </w:r>
            <w:r>
              <w:rPr>
                <w:rFonts w:ascii="宋体" w:hAnsi="宋体" w:eastAsia="宋体" w:cs="宋体"/>
                <w:color w:val="000000"/>
                <w:kern w:val="0"/>
                <w:sz w:val="21"/>
                <w:szCs w:val="21"/>
              </w:rPr>
              <w:t>4</w:t>
            </w:r>
            <w:r>
              <w:rPr>
                <w:rFonts w:hint="eastAsia" w:ascii="宋体" w:hAnsi="宋体" w:eastAsia="宋体" w:cs="宋体"/>
                <w:color w:val="000000"/>
                <w:kern w:val="0"/>
                <w:sz w:val="21"/>
                <w:szCs w:val="21"/>
              </w:rPr>
              <w:t>个、备品备件及监测预警平台巩固等内容。</w:t>
            </w:r>
          </w:p>
        </w:tc>
        <w:tc>
          <w:tcPr>
            <w:tcW w:w="473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414F239E">
            <w:pPr>
              <w:ind w:firstLine="420"/>
              <w:jc w:val="center"/>
              <w:rPr>
                <w:rFonts w:ascii="宋体" w:hAnsi="宋体" w:eastAsia="宋体" w:cs="宋体"/>
                <w:color w:val="000000"/>
                <w:sz w:val="21"/>
                <w:szCs w:val="21"/>
              </w:rPr>
            </w:pPr>
            <w:r>
              <w:rPr>
                <w:rFonts w:hint="eastAsia" w:ascii="宋体" w:hAnsi="宋体" w:eastAsia="宋体" w:cs="宋体"/>
                <w:color w:val="000000"/>
                <w:kern w:val="0"/>
                <w:sz w:val="21"/>
                <w:szCs w:val="21"/>
              </w:rPr>
              <w:t>无线预警广播提质升级</w:t>
            </w:r>
            <w:r>
              <w:rPr>
                <w:rFonts w:ascii="宋体" w:hAnsi="宋体" w:eastAsia="宋体" w:cs="宋体"/>
                <w:color w:val="000000"/>
                <w:kern w:val="0"/>
                <w:sz w:val="21"/>
                <w:szCs w:val="21"/>
              </w:rPr>
              <w:t>32</w:t>
            </w:r>
            <w:r>
              <w:rPr>
                <w:rFonts w:hint="eastAsia" w:ascii="宋体" w:hAnsi="宋体" w:eastAsia="宋体" w:cs="宋体"/>
                <w:color w:val="000000"/>
                <w:kern w:val="0"/>
                <w:sz w:val="21"/>
                <w:szCs w:val="21"/>
              </w:rPr>
              <w:t>处</w:t>
            </w:r>
          </w:p>
        </w:tc>
      </w:tr>
      <w:tr w14:paraId="1D7C9AE7">
        <w:tblPrEx>
          <w:tblCellMar>
            <w:top w:w="0" w:type="dxa"/>
            <w:left w:w="0" w:type="dxa"/>
            <w:bottom w:w="0" w:type="dxa"/>
            <w:right w:w="0" w:type="dxa"/>
          </w:tblCellMar>
        </w:tblPrEx>
        <w:trPr>
          <w:trHeight w:val="680"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30958F12">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四、抗旱水源建设</w:t>
            </w: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633E8">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年度</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6AA4B">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项目名称</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9AC8C4">
            <w:pPr>
              <w:ind w:firstLine="0" w:firstLineChars="0"/>
              <w:jc w:val="center"/>
              <w:textAlignment w:val="center"/>
              <w:rPr>
                <w:rFonts w:hint="eastAsia" w:ascii="宋体" w:hAnsi="宋体" w:eastAsia="宋体" w:cs="宋体"/>
                <w:b/>
                <w:color w:val="000000"/>
                <w:kern w:val="0"/>
                <w:sz w:val="21"/>
                <w:szCs w:val="21"/>
                <w:lang w:eastAsia="zh-CN"/>
              </w:rPr>
            </w:pPr>
            <w:r>
              <w:rPr>
                <w:rFonts w:hint="eastAsia" w:ascii="宋体" w:hAnsi="宋体" w:eastAsia="宋体" w:cs="宋体"/>
                <w:b/>
                <w:color w:val="000000"/>
                <w:kern w:val="0"/>
                <w:sz w:val="21"/>
                <w:szCs w:val="21"/>
              </w:rPr>
              <w:t>完成投资</w:t>
            </w:r>
          </w:p>
          <w:p w14:paraId="3CB6D212">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（万元）</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5FE09ADF">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lang w:val="en-US" w:eastAsia="zh-CN"/>
              </w:rPr>
              <w:t>建设内容</w:t>
            </w:r>
          </w:p>
        </w:tc>
      </w:tr>
      <w:tr w14:paraId="12DC58FE">
        <w:tblPrEx>
          <w:tblCellMar>
            <w:top w:w="0" w:type="dxa"/>
            <w:left w:w="0" w:type="dxa"/>
            <w:bottom w:w="0" w:type="dxa"/>
            <w:right w:w="0" w:type="dxa"/>
          </w:tblCellMar>
        </w:tblPrEx>
        <w:trPr>
          <w:trHeight w:val="454" w:hRule="exac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1C7A393D">
            <w:pPr>
              <w:ind w:firstLine="422"/>
              <w:jc w:val="center"/>
              <w:textAlignment w:val="center"/>
              <w:rPr>
                <w:rFonts w:ascii="宋体" w:hAnsi="宋体" w:eastAsia="宋体" w:cs="宋体"/>
                <w:b/>
                <w:color w:val="000000"/>
                <w:kern w:val="0"/>
                <w:sz w:val="21"/>
                <w:szCs w:val="21"/>
              </w:rPr>
            </w:pPr>
          </w:p>
        </w:tc>
        <w:tc>
          <w:tcPr>
            <w:tcW w:w="32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ADF9F6">
            <w:pPr>
              <w:ind w:firstLine="0" w:firstLineChars="0"/>
              <w:jc w:val="center"/>
              <w:textAlignment w:val="center"/>
              <w:rPr>
                <w:rFonts w:ascii="宋体" w:hAnsi="宋体" w:eastAsia="宋体" w:cs="宋体"/>
                <w:b/>
                <w:color w:val="000000"/>
                <w:kern w:val="0"/>
                <w:sz w:val="21"/>
                <w:szCs w:val="21"/>
              </w:rPr>
            </w:pPr>
            <w:r>
              <w:rPr>
                <w:rFonts w:hint="eastAsia" w:ascii="宋体" w:hAnsi="宋体" w:eastAsia="宋体" w:cs="宋体"/>
                <w:color w:val="000000"/>
                <w:kern w:val="0"/>
                <w:sz w:val="21"/>
                <w:szCs w:val="21"/>
              </w:rPr>
              <w:t>合计</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1B1F6">
            <w:pPr>
              <w:ind w:firstLine="0" w:firstLineChars="0"/>
              <w:jc w:val="center"/>
              <w:textAlignment w:val="center"/>
              <w:rPr>
                <w:rFonts w:ascii="宋体" w:hAnsi="宋体" w:eastAsia="宋体" w:cs="宋体"/>
                <w:b/>
                <w:color w:val="000000"/>
                <w:kern w:val="0"/>
                <w:sz w:val="21"/>
                <w:szCs w:val="21"/>
              </w:rPr>
            </w:pPr>
            <w:r>
              <w:rPr>
                <w:rFonts w:ascii="宋体" w:hAnsi="宋体" w:eastAsia="宋体" w:cs="宋体"/>
                <w:b/>
                <w:color w:val="000000"/>
                <w:kern w:val="0"/>
                <w:sz w:val="21"/>
                <w:szCs w:val="21"/>
              </w:rPr>
              <w:t>5012.28</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15735942">
            <w:pPr>
              <w:ind w:firstLine="0" w:firstLineChars="0"/>
              <w:jc w:val="center"/>
              <w:textAlignment w:val="center"/>
              <w:rPr>
                <w:rFonts w:ascii="宋体" w:hAnsi="宋体" w:eastAsia="宋体" w:cs="宋体"/>
                <w:b/>
                <w:color w:val="000000"/>
                <w:kern w:val="0"/>
                <w:sz w:val="21"/>
                <w:szCs w:val="21"/>
              </w:rPr>
            </w:pPr>
          </w:p>
        </w:tc>
      </w:tr>
      <w:tr w14:paraId="4B41064B">
        <w:tblPrEx>
          <w:tblCellMar>
            <w:top w:w="0" w:type="dxa"/>
            <w:left w:w="0" w:type="dxa"/>
            <w:bottom w:w="0" w:type="dxa"/>
            <w:right w:w="0" w:type="dxa"/>
          </w:tblCellMar>
        </w:tblPrEx>
        <w:trPr>
          <w:trHeight w:val="567"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4B0EC697">
            <w:pPr>
              <w:ind w:firstLine="422"/>
              <w:jc w:val="center"/>
              <w:textAlignment w:val="center"/>
              <w:rPr>
                <w:rFonts w:ascii="宋体" w:hAnsi="宋体" w:eastAsia="宋体" w:cs="宋体"/>
                <w:b/>
                <w:color w:val="000000"/>
                <w:kern w:val="0"/>
                <w:sz w:val="21"/>
                <w:szCs w:val="21"/>
              </w:rPr>
            </w:pP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F957F8">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rPr>
              <w:t>2016</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E66E4">
            <w:pPr>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曾都区花湾水库建设工程</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3A1AC0">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rPr>
              <w:t>2822.97</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1BF3DB06">
            <w:pPr>
              <w:ind w:firstLine="420"/>
              <w:jc w:val="center"/>
              <w:rPr>
                <w:rFonts w:ascii="宋体" w:hAnsi="宋体" w:eastAsia="宋体" w:cs="宋体"/>
                <w:color w:val="000000"/>
                <w:sz w:val="21"/>
                <w:szCs w:val="21"/>
              </w:rPr>
            </w:pPr>
            <w:r>
              <w:rPr>
                <w:rFonts w:hint="eastAsia" w:ascii="宋体" w:hAnsi="宋体" w:eastAsia="宋体" w:cs="宋体"/>
                <w:color w:val="000000"/>
                <w:kern w:val="0"/>
                <w:sz w:val="21"/>
                <w:szCs w:val="21"/>
              </w:rPr>
              <w:t>新建均质土坝、溢洪道、灌溉输水涵管，新建上坝道路0.62公里，并按四级公路标准恢复乡村公路（防汛公路），新建灌溉Ｕ型渠1.25公里，埋设供水PE管6.05公里。</w:t>
            </w:r>
          </w:p>
        </w:tc>
      </w:tr>
      <w:tr w14:paraId="277122B2">
        <w:tblPrEx>
          <w:tblCellMar>
            <w:top w:w="0" w:type="dxa"/>
            <w:left w:w="0" w:type="dxa"/>
            <w:bottom w:w="0" w:type="dxa"/>
            <w:right w:w="0" w:type="dxa"/>
          </w:tblCellMar>
        </w:tblPrEx>
        <w:trPr>
          <w:trHeight w:val="567"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4EA8D697">
            <w:pPr>
              <w:ind w:firstLine="422"/>
              <w:jc w:val="center"/>
              <w:textAlignment w:val="center"/>
              <w:rPr>
                <w:rFonts w:ascii="宋体" w:hAnsi="宋体" w:eastAsia="宋体" w:cs="宋体"/>
                <w:b/>
                <w:color w:val="000000"/>
                <w:kern w:val="0"/>
                <w:sz w:val="21"/>
                <w:szCs w:val="21"/>
              </w:rPr>
            </w:pP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FD806E">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rPr>
              <w:t>2016</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4DDD23">
            <w:pPr>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随州市曾都区抗旱应急提水工程</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30331">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rPr>
              <w:t>939.31</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042F5490">
            <w:pPr>
              <w:ind w:firstLine="0" w:firstLineChars="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淅河镇幸福泵站、南郊苏家寺泵站、万店镇落天坡泵站、浪河独山泵站4个泵站引水渠、前池、进水管道、泵房、出水管道、出水池、机电设备安装、金属结构安装。</w:t>
            </w:r>
          </w:p>
        </w:tc>
      </w:tr>
      <w:tr w14:paraId="6F400263">
        <w:tblPrEx>
          <w:tblCellMar>
            <w:top w:w="0" w:type="dxa"/>
            <w:left w:w="0" w:type="dxa"/>
            <w:bottom w:w="0" w:type="dxa"/>
            <w:right w:w="0" w:type="dxa"/>
          </w:tblCellMar>
        </w:tblPrEx>
        <w:trPr>
          <w:trHeight w:val="680"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0805283F">
            <w:pPr>
              <w:ind w:firstLine="422"/>
              <w:jc w:val="center"/>
              <w:textAlignment w:val="center"/>
              <w:rPr>
                <w:rFonts w:ascii="宋体" w:hAnsi="宋体" w:eastAsia="宋体" w:cs="宋体"/>
                <w:b/>
                <w:color w:val="000000"/>
                <w:kern w:val="0"/>
                <w:sz w:val="21"/>
                <w:szCs w:val="21"/>
              </w:rPr>
            </w:pP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96D57A">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rPr>
              <w:t>2017</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1260FD">
            <w:pPr>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曾都区桃园河</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新庙水库连通应急调水工程</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536AB4">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rPr>
              <w:t>1250</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653F4629">
            <w:pPr>
              <w:ind w:firstLine="42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管线工程完成</w:t>
            </w:r>
            <w:r>
              <w:rPr>
                <w:rFonts w:hint="eastAsia" w:ascii="宋体" w:hAnsi="宋体" w:eastAsia="宋体" w:cs="宋体"/>
                <w:color w:val="000000"/>
                <w:kern w:val="0"/>
                <w:sz w:val="21"/>
                <w:szCs w:val="21"/>
              </w:rPr>
              <w:t>φ</w:t>
            </w:r>
            <w:r>
              <w:rPr>
                <w:rFonts w:ascii="宋体" w:hAnsi="宋体" w:eastAsia="宋体" w:cs="宋体"/>
                <w:color w:val="000000"/>
                <w:kern w:val="0"/>
                <w:sz w:val="21"/>
                <w:szCs w:val="21"/>
              </w:rPr>
              <w:t>400</w:t>
            </w:r>
            <w:r>
              <w:rPr>
                <w:rFonts w:hint="eastAsia" w:ascii="宋体" w:hAnsi="宋体" w:eastAsia="宋体" w:cs="宋体"/>
                <w:color w:val="000000"/>
                <w:kern w:val="0"/>
                <w:sz w:val="21"/>
                <w:szCs w:val="21"/>
                <w:lang w:val="en-US" w:eastAsia="zh-CN"/>
              </w:rPr>
              <w:t>*0.6mpaPE管铺设8719m，</w:t>
            </w:r>
            <w:r>
              <w:rPr>
                <w:rFonts w:hint="eastAsia" w:ascii="宋体" w:hAnsi="宋体" w:eastAsia="宋体" w:cs="宋体"/>
                <w:color w:val="000000"/>
                <w:kern w:val="0"/>
                <w:sz w:val="21"/>
                <w:szCs w:val="21"/>
              </w:rPr>
              <w:t>φ</w:t>
            </w:r>
            <w:r>
              <w:rPr>
                <w:rFonts w:ascii="宋体" w:hAnsi="宋体" w:eastAsia="宋体" w:cs="宋体"/>
                <w:color w:val="000000"/>
                <w:kern w:val="0"/>
                <w:sz w:val="21"/>
                <w:szCs w:val="21"/>
              </w:rPr>
              <w:t>400</w:t>
            </w:r>
            <w:r>
              <w:rPr>
                <w:rFonts w:hint="eastAsia" w:ascii="宋体" w:hAnsi="宋体" w:eastAsia="宋体" w:cs="宋体"/>
                <w:color w:val="000000"/>
                <w:kern w:val="0"/>
                <w:sz w:val="21"/>
                <w:szCs w:val="21"/>
                <w:lang w:val="en-US" w:eastAsia="zh-CN"/>
              </w:rPr>
              <w:t>*0.8mpaPE管铺设10824m，</w:t>
            </w:r>
            <w:r>
              <w:rPr>
                <w:rFonts w:hint="eastAsia" w:ascii="宋体" w:hAnsi="宋体" w:eastAsia="宋体" w:cs="宋体"/>
                <w:color w:val="000000"/>
                <w:kern w:val="0"/>
                <w:sz w:val="21"/>
                <w:szCs w:val="21"/>
              </w:rPr>
              <w:t>φ</w:t>
            </w:r>
            <w:r>
              <w:rPr>
                <w:rFonts w:hint="eastAsia" w:ascii="宋体" w:hAnsi="宋体" w:eastAsia="宋体" w:cs="宋体"/>
                <w:color w:val="000000"/>
                <w:kern w:val="0"/>
                <w:sz w:val="21"/>
                <w:szCs w:val="21"/>
                <w:lang w:val="en-US" w:eastAsia="zh-CN"/>
              </w:rPr>
              <w:t>355*1.0mpaPE管铺设2199m，共计21742m。建筑物工程完成砖砌体136.4m</w:t>
            </w:r>
            <w:r>
              <w:rPr>
                <w:rFonts w:hint="eastAsia" w:ascii="宋体" w:hAnsi="宋体" w:eastAsia="宋体" w:cs="宋体"/>
                <w:color w:val="000000"/>
                <w:kern w:val="0"/>
                <w:sz w:val="21"/>
                <w:szCs w:val="21"/>
                <w:vertAlign w:val="superscript"/>
                <w:lang w:val="en-US" w:eastAsia="zh-CN"/>
              </w:rPr>
              <w:t>3</w:t>
            </w:r>
            <w:r>
              <w:rPr>
                <w:rFonts w:hint="eastAsia" w:ascii="宋体" w:hAnsi="宋体" w:eastAsia="宋体" w:cs="宋体"/>
                <w:color w:val="000000"/>
                <w:kern w:val="0"/>
                <w:sz w:val="21"/>
                <w:szCs w:val="21"/>
                <w:lang w:val="en-US" w:eastAsia="zh-CN"/>
              </w:rPr>
              <w:t>、砂浆抹面395.24m</w:t>
            </w:r>
            <w:r>
              <w:rPr>
                <w:rFonts w:hint="eastAsia" w:ascii="宋体" w:hAnsi="宋体" w:eastAsia="宋体" w:cs="宋体"/>
                <w:color w:val="000000"/>
                <w:kern w:val="0"/>
                <w:sz w:val="21"/>
                <w:szCs w:val="21"/>
                <w:vertAlign w:val="superscript"/>
                <w:lang w:val="en-US" w:eastAsia="zh-CN"/>
              </w:rPr>
              <w:t>2</w:t>
            </w:r>
            <w:r>
              <w:rPr>
                <w:rFonts w:hint="eastAsia" w:ascii="宋体" w:hAnsi="宋体" w:eastAsia="宋体" w:cs="宋体"/>
                <w:color w:val="000000"/>
                <w:kern w:val="0"/>
                <w:sz w:val="21"/>
                <w:szCs w:val="21"/>
                <w:lang w:val="en-US" w:eastAsia="zh-CN"/>
              </w:rPr>
              <w:t>、砂石垫层364.25m</w:t>
            </w:r>
            <w:r>
              <w:rPr>
                <w:rFonts w:hint="eastAsia" w:ascii="宋体" w:hAnsi="宋体" w:eastAsia="宋体" w:cs="宋体"/>
                <w:color w:val="000000"/>
                <w:kern w:val="0"/>
                <w:sz w:val="21"/>
                <w:szCs w:val="21"/>
                <w:vertAlign w:val="superscript"/>
                <w:lang w:val="en-US" w:eastAsia="zh-CN"/>
              </w:rPr>
              <w:t>3</w:t>
            </w:r>
            <w:r>
              <w:rPr>
                <w:rFonts w:hint="eastAsia" w:ascii="宋体" w:hAnsi="宋体" w:eastAsia="宋体" w:cs="宋体"/>
                <w:color w:val="000000"/>
                <w:kern w:val="0"/>
                <w:sz w:val="21"/>
                <w:szCs w:val="21"/>
                <w:lang w:val="en-US" w:eastAsia="zh-CN"/>
              </w:rPr>
              <w:t>、浆砌石254.73m</w:t>
            </w:r>
            <w:r>
              <w:rPr>
                <w:rFonts w:hint="eastAsia" w:ascii="宋体" w:hAnsi="宋体" w:eastAsia="宋体" w:cs="宋体"/>
                <w:color w:val="000000"/>
                <w:kern w:val="0"/>
                <w:sz w:val="21"/>
                <w:szCs w:val="21"/>
                <w:vertAlign w:val="superscript"/>
                <w:lang w:val="en-US" w:eastAsia="zh-CN"/>
              </w:rPr>
              <w:t>3</w:t>
            </w:r>
            <w:r>
              <w:rPr>
                <w:rFonts w:hint="eastAsia" w:ascii="宋体" w:hAnsi="宋体" w:eastAsia="宋体" w:cs="宋体"/>
                <w:color w:val="000000"/>
                <w:kern w:val="0"/>
                <w:sz w:val="21"/>
                <w:szCs w:val="21"/>
                <w:lang w:val="en-US" w:eastAsia="zh-CN"/>
              </w:rPr>
              <w:t>、C20封盖砼26.96m</w:t>
            </w:r>
            <w:r>
              <w:rPr>
                <w:rFonts w:hint="eastAsia" w:ascii="宋体" w:hAnsi="宋体" w:eastAsia="宋体" w:cs="宋体"/>
                <w:color w:val="000000"/>
                <w:kern w:val="0"/>
                <w:sz w:val="21"/>
                <w:szCs w:val="21"/>
                <w:vertAlign w:val="superscript"/>
                <w:lang w:val="en-US" w:eastAsia="zh-CN"/>
              </w:rPr>
              <w:t>3</w:t>
            </w:r>
            <w:r>
              <w:rPr>
                <w:rFonts w:hint="eastAsia" w:ascii="宋体" w:hAnsi="宋体" w:eastAsia="宋体" w:cs="宋体"/>
                <w:color w:val="000000"/>
                <w:kern w:val="0"/>
                <w:sz w:val="21"/>
                <w:szCs w:val="21"/>
                <w:lang w:val="en-US" w:eastAsia="zh-CN"/>
              </w:rPr>
              <w:t>、泵房17.5m</w:t>
            </w:r>
            <w:r>
              <w:rPr>
                <w:rFonts w:hint="eastAsia" w:ascii="宋体" w:hAnsi="宋体" w:eastAsia="宋体" w:cs="宋体"/>
                <w:color w:val="000000"/>
                <w:kern w:val="0"/>
                <w:sz w:val="21"/>
                <w:szCs w:val="21"/>
                <w:vertAlign w:val="superscript"/>
                <w:lang w:val="en-US" w:eastAsia="zh-CN"/>
              </w:rPr>
              <w:t>2</w:t>
            </w:r>
            <w:r>
              <w:rPr>
                <w:rFonts w:hint="eastAsia" w:ascii="宋体" w:hAnsi="宋体" w:eastAsia="宋体" w:cs="宋体"/>
                <w:color w:val="000000"/>
                <w:kern w:val="0"/>
                <w:sz w:val="21"/>
                <w:szCs w:val="21"/>
                <w:lang w:val="en-US" w:eastAsia="zh-CN"/>
              </w:rPr>
              <w:t>。</w:t>
            </w:r>
          </w:p>
        </w:tc>
      </w:tr>
      <w:tr w14:paraId="55733A23">
        <w:tblPrEx>
          <w:tblCellMar>
            <w:top w:w="0" w:type="dxa"/>
            <w:left w:w="0" w:type="dxa"/>
            <w:bottom w:w="0" w:type="dxa"/>
            <w:right w:w="0" w:type="dxa"/>
          </w:tblCellMar>
        </w:tblPrEx>
        <w:trPr>
          <w:trHeight w:val="680"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39E2BE33">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五、农村饮水安全</w:t>
            </w: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71CD2E">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年度</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A50267">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项目名称</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0A6898">
            <w:pPr>
              <w:ind w:firstLine="0" w:firstLineChars="0"/>
              <w:jc w:val="center"/>
              <w:textAlignment w:val="center"/>
              <w:rPr>
                <w:rFonts w:hint="eastAsia" w:ascii="宋体" w:hAnsi="宋体" w:eastAsia="宋体" w:cs="宋体"/>
                <w:b/>
                <w:color w:val="000000"/>
                <w:kern w:val="0"/>
                <w:sz w:val="21"/>
                <w:szCs w:val="21"/>
                <w:lang w:eastAsia="zh-CN"/>
              </w:rPr>
            </w:pPr>
            <w:r>
              <w:rPr>
                <w:rFonts w:hint="eastAsia" w:ascii="宋体" w:hAnsi="宋体" w:eastAsia="宋体" w:cs="宋体"/>
                <w:b/>
                <w:color w:val="000000"/>
                <w:kern w:val="0"/>
                <w:sz w:val="21"/>
                <w:szCs w:val="21"/>
              </w:rPr>
              <w:t>完成投资</w:t>
            </w:r>
          </w:p>
          <w:p w14:paraId="28C9889F">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（万元）</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0C7B9233">
            <w:pPr>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建设内容</w:t>
            </w:r>
          </w:p>
        </w:tc>
      </w:tr>
      <w:tr w14:paraId="0B827BF9">
        <w:tblPrEx>
          <w:tblCellMar>
            <w:top w:w="0" w:type="dxa"/>
            <w:left w:w="0" w:type="dxa"/>
            <w:bottom w:w="0" w:type="dxa"/>
            <w:right w:w="0" w:type="dxa"/>
          </w:tblCellMar>
        </w:tblPrEx>
        <w:trPr>
          <w:trHeight w:val="454" w:hRule="exac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611435D5">
            <w:pPr>
              <w:ind w:firstLine="422"/>
              <w:jc w:val="center"/>
              <w:rPr>
                <w:rFonts w:ascii="宋体" w:hAnsi="宋体" w:eastAsia="宋体" w:cs="宋体"/>
                <w:b/>
                <w:color w:val="000000"/>
                <w:sz w:val="21"/>
                <w:szCs w:val="21"/>
              </w:rPr>
            </w:pPr>
          </w:p>
        </w:tc>
        <w:tc>
          <w:tcPr>
            <w:tcW w:w="32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84B46F">
            <w:pPr>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合计</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D7196A">
            <w:pPr>
              <w:ind w:firstLine="0" w:firstLineChars="0"/>
              <w:jc w:val="center"/>
              <w:textAlignment w:val="center"/>
              <w:rPr>
                <w:rFonts w:ascii="宋体" w:hAnsi="宋体" w:eastAsia="宋体" w:cs="宋体"/>
                <w:b/>
                <w:color w:val="000000"/>
                <w:sz w:val="21"/>
                <w:szCs w:val="21"/>
              </w:rPr>
            </w:pPr>
            <w:r>
              <w:rPr>
                <w:rFonts w:ascii="宋体" w:hAnsi="宋体" w:eastAsia="宋体" w:cs="宋体"/>
                <w:b/>
                <w:color w:val="000000"/>
                <w:kern w:val="0"/>
                <w:sz w:val="21"/>
                <w:szCs w:val="21"/>
              </w:rPr>
              <w:t>3858.56</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7F7F9C1F">
            <w:pPr>
              <w:ind w:firstLine="0" w:firstLineChars="0"/>
              <w:jc w:val="center"/>
              <w:rPr>
                <w:rFonts w:ascii="宋体" w:hAnsi="宋体" w:eastAsia="宋体" w:cs="宋体"/>
                <w:sz w:val="21"/>
                <w:szCs w:val="21"/>
              </w:rPr>
            </w:pPr>
          </w:p>
        </w:tc>
      </w:tr>
      <w:tr w14:paraId="505062B5">
        <w:tblPrEx>
          <w:tblCellMar>
            <w:top w:w="0" w:type="dxa"/>
            <w:left w:w="0" w:type="dxa"/>
            <w:bottom w:w="0" w:type="dxa"/>
            <w:right w:w="0" w:type="dxa"/>
          </w:tblCellMar>
        </w:tblPrEx>
        <w:trPr>
          <w:trHeight w:val="567"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2046EF73">
            <w:pPr>
              <w:ind w:firstLine="420"/>
              <w:jc w:val="center"/>
              <w:rPr>
                <w:rFonts w:ascii="宋体" w:hAnsi="宋体" w:eastAsia="宋体" w:cs="宋体"/>
                <w:color w:val="000000"/>
                <w:sz w:val="21"/>
                <w:szCs w:val="21"/>
              </w:rPr>
            </w:pP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CD4AB">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rPr>
              <w:t>2016</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85EF5">
            <w:pPr>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曾都区羊子山水厂改（扩）建工程</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E8B6E8">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rPr>
              <w:t>180</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56035802">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增加大口井（沉井）工程、配电及设施、铺设管网。</w:t>
            </w:r>
          </w:p>
        </w:tc>
      </w:tr>
      <w:tr w14:paraId="78C9200F">
        <w:tblPrEx>
          <w:tblCellMar>
            <w:top w:w="0" w:type="dxa"/>
            <w:left w:w="0" w:type="dxa"/>
            <w:bottom w:w="0" w:type="dxa"/>
            <w:right w:w="0" w:type="dxa"/>
          </w:tblCellMar>
        </w:tblPrEx>
        <w:trPr>
          <w:trHeight w:val="680"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586B6A53">
            <w:pPr>
              <w:ind w:firstLine="420"/>
              <w:jc w:val="center"/>
              <w:rPr>
                <w:rFonts w:ascii="宋体" w:hAnsi="宋体" w:eastAsia="宋体" w:cs="宋体"/>
                <w:color w:val="000000"/>
                <w:sz w:val="21"/>
                <w:szCs w:val="21"/>
              </w:rPr>
            </w:pP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372F94">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rPr>
              <w:t>2016</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0EEB6">
            <w:pPr>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曾都区</w:t>
            </w:r>
            <w:r>
              <w:rPr>
                <w:rFonts w:ascii="宋体" w:hAnsi="宋体" w:eastAsia="宋体" w:cs="宋体"/>
                <w:color w:val="000000"/>
                <w:kern w:val="0"/>
                <w:sz w:val="21"/>
                <w:szCs w:val="21"/>
              </w:rPr>
              <w:t>2016</w:t>
            </w:r>
            <w:r>
              <w:rPr>
                <w:rFonts w:hint="eastAsia" w:ascii="宋体" w:hAnsi="宋体" w:eastAsia="宋体" w:cs="宋体"/>
                <w:color w:val="000000"/>
                <w:kern w:val="0"/>
                <w:sz w:val="21"/>
                <w:szCs w:val="21"/>
              </w:rPr>
              <w:t>年度农村饮水安全巩固提升工程</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A3ED78">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rPr>
              <w:t>501.2</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3A315ECF">
            <w:pPr>
              <w:ind w:firstLine="0" w:firstLineChars="0"/>
              <w:jc w:val="center"/>
              <w:rPr>
                <w:rFonts w:ascii="宋体" w:hAnsi="宋体" w:eastAsia="宋体" w:cs="宋体"/>
                <w:sz w:val="21"/>
                <w:szCs w:val="21"/>
              </w:rPr>
            </w:pPr>
            <w:r>
              <w:rPr>
                <w:rFonts w:hint="eastAsia" w:ascii="宋体" w:hAnsi="宋体" w:eastAsia="宋体" w:cs="宋体"/>
                <w:color w:val="000000"/>
                <w:kern w:val="0"/>
                <w:sz w:val="21"/>
                <w:szCs w:val="21"/>
              </w:rPr>
              <w:t>新建农户管井</w:t>
            </w:r>
            <w:r>
              <w:rPr>
                <w:rFonts w:ascii="宋体" w:hAnsi="宋体" w:eastAsia="宋体" w:cs="宋体"/>
                <w:color w:val="000000"/>
                <w:kern w:val="0"/>
                <w:sz w:val="21"/>
                <w:szCs w:val="21"/>
              </w:rPr>
              <w:t>367</w:t>
            </w:r>
            <w:r>
              <w:rPr>
                <w:rFonts w:hint="eastAsia" w:ascii="宋体" w:hAnsi="宋体" w:eastAsia="宋体" w:cs="宋体"/>
                <w:color w:val="000000"/>
                <w:kern w:val="0"/>
                <w:sz w:val="21"/>
                <w:szCs w:val="21"/>
              </w:rPr>
              <w:t>口，铺设管网</w:t>
            </w:r>
            <w:r>
              <w:rPr>
                <w:rFonts w:ascii="宋体" w:hAnsi="宋体" w:eastAsia="宋体" w:cs="宋体"/>
                <w:color w:val="000000"/>
                <w:kern w:val="0"/>
                <w:sz w:val="21"/>
                <w:szCs w:val="21"/>
              </w:rPr>
              <w:t>90mmPE</w:t>
            </w:r>
            <w:r>
              <w:rPr>
                <w:rFonts w:hint="eastAsia" w:ascii="宋体" w:hAnsi="宋体" w:eastAsia="宋体" w:cs="宋体"/>
                <w:color w:val="000000"/>
                <w:kern w:val="0"/>
                <w:sz w:val="21"/>
                <w:szCs w:val="21"/>
              </w:rPr>
              <w:t>管</w:t>
            </w:r>
            <w:r>
              <w:rPr>
                <w:rFonts w:ascii="宋体" w:hAnsi="宋体" w:eastAsia="宋体" w:cs="宋体"/>
                <w:color w:val="000000"/>
                <w:kern w:val="0"/>
                <w:sz w:val="21"/>
                <w:szCs w:val="21"/>
              </w:rPr>
              <w:t>1000m</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70mmPE</w:t>
            </w:r>
            <w:r>
              <w:rPr>
                <w:rFonts w:hint="eastAsia" w:ascii="宋体" w:hAnsi="宋体" w:eastAsia="宋体" w:cs="宋体"/>
                <w:color w:val="000000"/>
                <w:kern w:val="0"/>
                <w:sz w:val="21"/>
                <w:szCs w:val="21"/>
              </w:rPr>
              <w:t>管</w:t>
            </w:r>
            <w:r>
              <w:rPr>
                <w:rFonts w:ascii="宋体" w:hAnsi="宋体" w:eastAsia="宋体" w:cs="宋体"/>
                <w:color w:val="000000"/>
                <w:kern w:val="0"/>
                <w:sz w:val="21"/>
                <w:szCs w:val="21"/>
              </w:rPr>
              <w:t>1280m</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63mmPE</w:t>
            </w:r>
            <w:r>
              <w:rPr>
                <w:rFonts w:hint="eastAsia" w:ascii="宋体" w:hAnsi="宋体" w:eastAsia="宋体" w:cs="宋体"/>
                <w:color w:val="000000"/>
                <w:kern w:val="0"/>
                <w:sz w:val="21"/>
                <w:szCs w:val="21"/>
              </w:rPr>
              <w:t>管</w:t>
            </w:r>
            <w:r>
              <w:rPr>
                <w:rFonts w:ascii="宋体" w:hAnsi="宋体" w:eastAsia="宋体" w:cs="宋体"/>
                <w:color w:val="000000"/>
                <w:kern w:val="0"/>
                <w:sz w:val="21"/>
                <w:szCs w:val="21"/>
              </w:rPr>
              <w:t>850m</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50mmPE</w:t>
            </w:r>
            <w:r>
              <w:rPr>
                <w:rFonts w:hint="eastAsia" w:ascii="宋体" w:hAnsi="宋体" w:eastAsia="宋体" w:cs="宋体"/>
                <w:color w:val="000000"/>
                <w:kern w:val="0"/>
                <w:sz w:val="21"/>
                <w:szCs w:val="21"/>
              </w:rPr>
              <w:t>管</w:t>
            </w:r>
            <w:r>
              <w:rPr>
                <w:rFonts w:ascii="宋体" w:hAnsi="宋体" w:eastAsia="宋体" w:cs="宋体"/>
                <w:color w:val="000000"/>
                <w:kern w:val="0"/>
                <w:sz w:val="21"/>
                <w:szCs w:val="21"/>
              </w:rPr>
              <w:t>4350m</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40mmPE</w:t>
            </w:r>
            <w:r>
              <w:rPr>
                <w:rFonts w:hint="eastAsia" w:ascii="宋体" w:hAnsi="宋体" w:eastAsia="宋体" w:cs="宋体"/>
                <w:color w:val="000000"/>
                <w:kern w:val="0"/>
                <w:sz w:val="21"/>
                <w:szCs w:val="21"/>
              </w:rPr>
              <w:t>管</w:t>
            </w:r>
            <w:r>
              <w:rPr>
                <w:rFonts w:ascii="宋体" w:hAnsi="宋体" w:eastAsia="宋体" w:cs="宋体"/>
                <w:color w:val="000000"/>
                <w:kern w:val="0"/>
                <w:sz w:val="21"/>
                <w:szCs w:val="21"/>
              </w:rPr>
              <w:t>600m</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32mmPE</w:t>
            </w:r>
            <w:r>
              <w:rPr>
                <w:rFonts w:hint="eastAsia" w:ascii="宋体" w:hAnsi="宋体" w:eastAsia="宋体" w:cs="宋体"/>
                <w:color w:val="000000"/>
                <w:kern w:val="0"/>
                <w:sz w:val="21"/>
                <w:szCs w:val="21"/>
              </w:rPr>
              <w:t>管</w:t>
            </w:r>
            <w:r>
              <w:rPr>
                <w:rFonts w:ascii="宋体" w:hAnsi="宋体" w:eastAsia="宋体" w:cs="宋体"/>
                <w:color w:val="000000"/>
                <w:kern w:val="0"/>
                <w:sz w:val="21"/>
                <w:szCs w:val="21"/>
              </w:rPr>
              <w:t>500m</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25mmPE</w:t>
            </w:r>
            <w:r>
              <w:rPr>
                <w:rFonts w:hint="eastAsia" w:ascii="宋体" w:hAnsi="宋体" w:eastAsia="宋体" w:cs="宋体"/>
                <w:color w:val="000000"/>
                <w:kern w:val="0"/>
                <w:sz w:val="21"/>
                <w:szCs w:val="21"/>
              </w:rPr>
              <w:t>管</w:t>
            </w:r>
            <w:r>
              <w:rPr>
                <w:rFonts w:ascii="宋体" w:hAnsi="宋体" w:eastAsia="宋体" w:cs="宋体"/>
                <w:color w:val="000000"/>
                <w:kern w:val="0"/>
                <w:sz w:val="21"/>
                <w:szCs w:val="21"/>
              </w:rPr>
              <w:t>18350m</w:t>
            </w:r>
            <w:r>
              <w:rPr>
                <w:rFonts w:hint="eastAsia" w:ascii="宋体" w:hAnsi="宋体" w:eastAsia="宋体" w:cs="宋体"/>
                <w:color w:val="000000"/>
                <w:kern w:val="0"/>
                <w:sz w:val="21"/>
                <w:szCs w:val="21"/>
              </w:rPr>
              <w:t>。</w:t>
            </w:r>
          </w:p>
        </w:tc>
      </w:tr>
      <w:tr w14:paraId="1B38ACE3">
        <w:tblPrEx>
          <w:tblCellMar>
            <w:top w:w="0" w:type="dxa"/>
            <w:left w:w="0" w:type="dxa"/>
            <w:bottom w:w="0" w:type="dxa"/>
            <w:right w:w="0" w:type="dxa"/>
          </w:tblCellMar>
        </w:tblPrEx>
        <w:trPr>
          <w:trHeight w:val="907"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50CAA60C">
            <w:pPr>
              <w:ind w:firstLine="420"/>
              <w:jc w:val="center"/>
              <w:rPr>
                <w:rFonts w:ascii="宋体" w:hAnsi="宋体" w:eastAsia="宋体" w:cs="宋体"/>
                <w:color w:val="000000"/>
                <w:sz w:val="21"/>
                <w:szCs w:val="21"/>
              </w:rPr>
            </w:pP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097F4B">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rPr>
              <w:t>2017</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BF958">
            <w:pPr>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曾都区</w:t>
            </w:r>
            <w:r>
              <w:rPr>
                <w:rFonts w:ascii="宋体" w:hAnsi="宋体" w:eastAsia="宋体" w:cs="宋体"/>
                <w:color w:val="000000"/>
                <w:kern w:val="0"/>
                <w:sz w:val="21"/>
                <w:szCs w:val="21"/>
              </w:rPr>
              <w:t>2017</w:t>
            </w:r>
            <w:r>
              <w:rPr>
                <w:rFonts w:hint="eastAsia" w:ascii="宋体" w:hAnsi="宋体" w:eastAsia="宋体" w:cs="宋体"/>
                <w:color w:val="000000"/>
                <w:kern w:val="0"/>
                <w:sz w:val="21"/>
                <w:szCs w:val="21"/>
              </w:rPr>
              <w:t>年度农村饮水安全巩固提升工程</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08758">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rPr>
              <w:t>1204.96</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2725F6F1">
            <w:pPr>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新建农户管井</w:t>
            </w:r>
            <w:r>
              <w:rPr>
                <w:rFonts w:ascii="宋体" w:hAnsi="宋体" w:eastAsia="宋体" w:cs="宋体"/>
                <w:color w:val="000000"/>
                <w:kern w:val="0"/>
                <w:sz w:val="21"/>
                <w:szCs w:val="21"/>
              </w:rPr>
              <w:t>290</w:t>
            </w:r>
            <w:r>
              <w:rPr>
                <w:rFonts w:hint="eastAsia" w:ascii="宋体" w:hAnsi="宋体" w:eastAsia="宋体" w:cs="宋体"/>
                <w:color w:val="000000"/>
                <w:kern w:val="0"/>
                <w:sz w:val="21"/>
                <w:szCs w:val="21"/>
              </w:rPr>
              <w:t>口，维修农户水井</w:t>
            </w:r>
            <w:r>
              <w:rPr>
                <w:rFonts w:ascii="宋体" w:hAnsi="宋体" w:eastAsia="宋体" w:cs="宋体"/>
                <w:color w:val="000000"/>
                <w:kern w:val="0"/>
                <w:sz w:val="21"/>
                <w:szCs w:val="21"/>
              </w:rPr>
              <w:t>576</w:t>
            </w:r>
            <w:r>
              <w:rPr>
                <w:rFonts w:hint="eastAsia" w:ascii="宋体" w:hAnsi="宋体" w:eastAsia="宋体" w:cs="宋体"/>
                <w:color w:val="000000"/>
                <w:kern w:val="0"/>
                <w:sz w:val="21"/>
                <w:szCs w:val="21"/>
              </w:rPr>
              <w:t>口，何店镇四处水厂（白果河水厂、荞麦河水厂、花湾水厂、谢店水厂）连通并管网延伸，两河口水厂改扩建，铺设管网</w:t>
            </w:r>
            <w:r>
              <w:rPr>
                <w:rFonts w:ascii="宋体" w:hAnsi="宋体" w:eastAsia="宋体" w:cs="宋体"/>
                <w:color w:val="000000"/>
                <w:kern w:val="0"/>
                <w:sz w:val="21"/>
                <w:szCs w:val="21"/>
              </w:rPr>
              <w:t>200mmPE9000m</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160mmPE</w:t>
            </w:r>
            <w:r>
              <w:rPr>
                <w:rFonts w:hint="eastAsia" w:ascii="宋体" w:hAnsi="宋体" w:eastAsia="宋体" w:cs="宋体"/>
                <w:color w:val="000000"/>
                <w:kern w:val="0"/>
                <w:sz w:val="21"/>
                <w:szCs w:val="21"/>
              </w:rPr>
              <w:t>管</w:t>
            </w:r>
            <w:r>
              <w:rPr>
                <w:rFonts w:ascii="宋体" w:hAnsi="宋体" w:eastAsia="宋体" w:cs="宋体"/>
                <w:color w:val="000000"/>
                <w:kern w:val="0"/>
                <w:sz w:val="21"/>
                <w:szCs w:val="21"/>
              </w:rPr>
              <w:t>4200m</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110mmPE</w:t>
            </w:r>
            <w:r>
              <w:rPr>
                <w:rFonts w:hint="eastAsia" w:ascii="宋体" w:hAnsi="宋体" w:eastAsia="宋体" w:cs="宋体"/>
                <w:color w:val="000000"/>
                <w:kern w:val="0"/>
                <w:sz w:val="21"/>
                <w:szCs w:val="21"/>
              </w:rPr>
              <w:t>管</w:t>
            </w:r>
            <w:r>
              <w:rPr>
                <w:rFonts w:ascii="宋体" w:hAnsi="宋体" w:eastAsia="宋体" w:cs="宋体"/>
                <w:color w:val="000000"/>
                <w:kern w:val="0"/>
                <w:sz w:val="21"/>
                <w:szCs w:val="21"/>
              </w:rPr>
              <w:t>10335m</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90mmPE</w:t>
            </w:r>
            <w:r>
              <w:rPr>
                <w:rFonts w:hint="eastAsia" w:ascii="宋体" w:hAnsi="宋体" w:eastAsia="宋体" w:cs="宋体"/>
                <w:color w:val="000000"/>
                <w:kern w:val="0"/>
                <w:sz w:val="21"/>
                <w:szCs w:val="21"/>
              </w:rPr>
              <w:t>管</w:t>
            </w:r>
            <w:r>
              <w:rPr>
                <w:rFonts w:ascii="宋体" w:hAnsi="宋体" w:eastAsia="宋体" w:cs="宋体"/>
                <w:color w:val="000000"/>
                <w:kern w:val="0"/>
                <w:sz w:val="21"/>
                <w:szCs w:val="21"/>
              </w:rPr>
              <w:t>5900m</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75mmPE</w:t>
            </w:r>
            <w:r>
              <w:rPr>
                <w:rFonts w:hint="eastAsia" w:ascii="宋体" w:hAnsi="宋体" w:eastAsia="宋体" w:cs="宋体"/>
                <w:color w:val="000000"/>
                <w:kern w:val="0"/>
                <w:sz w:val="21"/>
                <w:szCs w:val="21"/>
              </w:rPr>
              <w:t>管</w:t>
            </w:r>
            <w:r>
              <w:rPr>
                <w:rFonts w:ascii="宋体" w:hAnsi="宋体" w:eastAsia="宋体" w:cs="宋体"/>
                <w:color w:val="000000"/>
                <w:kern w:val="0"/>
                <w:sz w:val="21"/>
                <w:szCs w:val="21"/>
              </w:rPr>
              <w:t>12200m</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63mmPE</w:t>
            </w:r>
            <w:r>
              <w:rPr>
                <w:rFonts w:hint="eastAsia" w:ascii="宋体" w:hAnsi="宋体" w:eastAsia="宋体" w:cs="宋体"/>
                <w:color w:val="000000"/>
                <w:kern w:val="0"/>
                <w:sz w:val="21"/>
                <w:szCs w:val="21"/>
              </w:rPr>
              <w:t>管</w:t>
            </w:r>
            <w:r>
              <w:rPr>
                <w:rFonts w:ascii="宋体" w:hAnsi="宋体" w:eastAsia="宋体" w:cs="宋体"/>
                <w:color w:val="000000"/>
                <w:kern w:val="0"/>
                <w:sz w:val="21"/>
                <w:szCs w:val="21"/>
              </w:rPr>
              <w:t>18478m</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50mmPE</w:t>
            </w:r>
            <w:r>
              <w:rPr>
                <w:rFonts w:hint="eastAsia" w:ascii="宋体" w:hAnsi="宋体" w:eastAsia="宋体" w:cs="宋体"/>
                <w:color w:val="000000"/>
                <w:kern w:val="0"/>
                <w:sz w:val="21"/>
                <w:szCs w:val="21"/>
              </w:rPr>
              <w:t>管</w:t>
            </w:r>
            <w:r>
              <w:rPr>
                <w:rFonts w:ascii="宋体" w:hAnsi="宋体" w:eastAsia="宋体" w:cs="宋体"/>
                <w:color w:val="000000"/>
                <w:kern w:val="0"/>
                <w:sz w:val="21"/>
                <w:szCs w:val="21"/>
              </w:rPr>
              <w:t>1300m</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32mmPE</w:t>
            </w:r>
            <w:r>
              <w:rPr>
                <w:rFonts w:hint="eastAsia" w:ascii="宋体" w:hAnsi="宋体" w:eastAsia="宋体" w:cs="宋体"/>
                <w:color w:val="000000"/>
                <w:kern w:val="0"/>
                <w:sz w:val="21"/>
                <w:szCs w:val="21"/>
              </w:rPr>
              <w:t>管</w:t>
            </w:r>
            <w:r>
              <w:rPr>
                <w:rFonts w:ascii="宋体" w:hAnsi="宋体" w:eastAsia="宋体" w:cs="宋体"/>
                <w:color w:val="000000"/>
                <w:kern w:val="0"/>
                <w:sz w:val="21"/>
                <w:szCs w:val="21"/>
              </w:rPr>
              <w:t>450m</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25mmPE</w:t>
            </w:r>
            <w:r>
              <w:rPr>
                <w:rFonts w:hint="eastAsia" w:ascii="宋体" w:hAnsi="宋体" w:eastAsia="宋体" w:cs="宋体"/>
                <w:color w:val="000000"/>
                <w:kern w:val="0"/>
                <w:sz w:val="21"/>
                <w:szCs w:val="21"/>
              </w:rPr>
              <w:t>管</w:t>
            </w:r>
            <w:r>
              <w:rPr>
                <w:rFonts w:ascii="宋体" w:hAnsi="宋体" w:eastAsia="宋体" w:cs="宋体"/>
                <w:color w:val="000000"/>
                <w:kern w:val="0"/>
                <w:sz w:val="21"/>
                <w:szCs w:val="21"/>
              </w:rPr>
              <w:t>30903m</w:t>
            </w:r>
            <w:r>
              <w:rPr>
                <w:rFonts w:hint="eastAsia" w:ascii="宋体" w:hAnsi="宋体" w:eastAsia="宋体" w:cs="宋体"/>
                <w:color w:val="000000"/>
                <w:kern w:val="0"/>
                <w:sz w:val="21"/>
                <w:szCs w:val="21"/>
              </w:rPr>
              <w:t>。</w:t>
            </w:r>
          </w:p>
        </w:tc>
      </w:tr>
      <w:tr w14:paraId="1CB832A5">
        <w:tblPrEx>
          <w:tblCellMar>
            <w:top w:w="0" w:type="dxa"/>
            <w:left w:w="0" w:type="dxa"/>
            <w:bottom w:w="0" w:type="dxa"/>
            <w:right w:w="0" w:type="dxa"/>
          </w:tblCellMar>
        </w:tblPrEx>
        <w:trPr>
          <w:trHeight w:val="680"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7B518246">
            <w:pPr>
              <w:ind w:firstLine="420"/>
              <w:jc w:val="center"/>
              <w:rPr>
                <w:rFonts w:ascii="宋体" w:hAnsi="宋体" w:eastAsia="宋体" w:cs="宋体"/>
                <w:color w:val="000000"/>
                <w:sz w:val="21"/>
                <w:szCs w:val="21"/>
              </w:rPr>
            </w:pP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3D3A27">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rPr>
              <w:t>2018</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8EC65">
            <w:pPr>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曾都区</w:t>
            </w:r>
            <w:r>
              <w:rPr>
                <w:rFonts w:ascii="宋体" w:hAnsi="宋体" w:eastAsia="宋体" w:cs="宋体"/>
                <w:color w:val="000000"/>
                <w:kern w:val="0"/>
                <w:sz w:val="21"/>
                <w:szCs w:val="21"/>
              </w:rPr>
              <w:t>2018</w:t>
            </w:r>
            <w:r>
              <w:rPr>
                <w:rFonts w:hint="eastAsia" w:ascii="宋体" w:hAnsi="宋体" w:eastAsia="宋体" w:cs="宋体"/>
                <w:color w:val="000000"/>
                <w:kern w:val="0"/>
                <w:sz w:val="21"/>
                <w:szCs w:val="21"/>
              </w:rPr>
              <w:t>年农村饮水安全巩固提升项目</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4D8B9">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rPr>
              <w:t>121.61</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3BCF112E">
            <w:pPr>
              <w:ind w:firstLine="0" w:firstLineChars="0"/>
              <w:jc w:val="center"/>
              <w:rPr>
                <w:rFonts w:ascii="宋体" w:hAnsi="宋体" w:eastAsia="宋体" w:cs="宋体"/>
                <w:color w:val="000000"/>
                <w:sz w:val="21"/>
                <w:szCs w:val="21"/>
              </w:rPr>
            </w:pPr>
            <w:r>
              <w:rPr>
                <w:rFonts w:ascii="宋体" w:hAnsi="宋体" w:eastAsia="宋体" w:cs="宋体"/>
                <w:color w:val="000000"/>
                <w:kern w:val="0"/>
                <w:sz w:val="21"/>
                <w:szCs w:val="21"/>
              </w:rPr>
              <w:t>DN1100PE</w:t>
            </w:r>
            <w:r>
              <w:rPr>
                <w:rFonts w:hint="eastAsia" w:ascii="宋体" w:hAnsi="宋体" w:eastAsia="宋体" w:cs="宋体"/>
                <w:color w:val="000000"/>
                <w:kern w:val="0"/>
                <w:sz w:val="21"/>
                <w:szCs w:val="21"/>
              </w:rPr>
              <w:t>管（珠宝山）</w:t>
            </w:r>
            <w:r>
              <w:rPr>
                <w:rFonts w:ascii="宋体" w:hAnsi="宋体" w:eastAsia="宋体" w:cs="宋体"/>
                <w:color w:val="000000"/>
                <w:kern w:val="0"/>
                <w:sz w:val="21"/>
                <w:szCs w:val="21"/>
              </w:rPr>
              <w:t>2500m</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DN90PE</w:t>
            </w:r>
            <w:r>
              <w:rPr>
                <w:rFonts w:hint="eastAsia" w:ascii="宋体" w:hAnsi="宋体" w:eastAsia="宋体" w:cs="宋体"/>
                <w:color w:val="000000"/>
                <w:kern w:val="0"/>
                <w:sz w:val="21"/>
                <w:szCs w:val="21"/>
              </w:rPr>
              <w:t>管（王家桥）</w:t>
            </w:r>
            <w:r>
              <w:rPr>
                <w:rFonts w:ascii="宋体" w:hAnsi="宋体" w:eastAsia="宋体" w:cs="宋体"/>
                <w:color w:val="000000"/>
                <w:kern w:val="0"/>
                <w:sz w:val="21"/>
                <w:szCs w:val="21"/>
              </w:rPr>
              <w:t>2900m</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DN110PE</w:t>
            </w:r>
            <w:r>
              <w:rPr>
                <w:rFonts w:hint="eastAsia" w:ascii="宋体" w:hAnsi="宋体" w:eastAsia="宋体" w:cs="宋体"/>
                <w:color w:val="000000"/>
                <w:kern w:val="0"/>
                <w:sz w:val="21"/>
                <w:szCs w:val="21"/>
              </w:rPr>
              <w:t>管（小岭冲）</w:t>
            </w:r>
            <w:r>
              <w:rPr>
                <w:rFonts w:ascii="宋体" w:hAnsi="宋体" w:eastAsia="宋体" w:cs="宋体"/>
                <w:color w:val="000000"/>
                <w:kern w:val="0"/>
                <w:sz w:val="21"/>
                <w:szCs w:val="21"/>
              </w:rPr>
              <w:t>2700m</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DN90PE</w:t>
            </w:r>
            <w:r>
              <w:rPr>
                <w:rFonts w:hint="eastAsia" w:ascii="宋体" w:hAnsi="宋体" w:eastAsia="宋体" w:cs="宋体"/>
                <w:color w:val="000000"/>
                <w:kern w:val="0"/>
                <w:sz w:val="21"/>
                <w:szCs w:val="21"/>
              </w:rPr>
              <w:t>管（九口堰）</w:t>
            </w:r>
            <w:r>
              <w:rPr>
                <w:rFonts w:ascii="宋体" w:hAnsi="宋体" w:eastAsia="宋体" w:cs="宋体"/>
                <w:color w:val="000000"/>
                <w:kern w:val="0"/>
                <w:sz w:val="21"/>
                <w:szCs w:val="21"/>
              </w:rPr>
              <w:t>500m</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DN63PE</w:t>
            </w:r>
            <w:r>
              <w:rPr>
                <w:rFonts w:hint="eastAsia" w:ascii="宋体" w:hAnsi="宋体" w:eastAsia="宋体" w:cs="宋体"/>
                <w:color w:val="000000"/>
                <w:kern w:val="0"/>
                <w:sz w:val="21"/>
                <w:szCs w:val="21"/>
              </w:rPr>
              <w:t>管（小岭冲）</w:t>
            </w:r>
            <w:r>
              <w:rPr>
                <w:rFonts w:ascii="宋体" w:hAnsi="宋体" w:eastAsia="宋体" w:cs="宋体"/>
                <w:color w:val="000000"/>
                <w:kern w:val="0"/>
                <w:sz w:val="21"/>
                <w:szCs w:val="21"/>
              </w:rPr>
              <w:t>1000m</w:t>
            </w:r>
            <w:r>
              <w:rPr>
                <w:rFonts w:hint="eastAsia" w:ascii="宋体" w:hAnsi="宋体" w:eastAsia="宋体" w:cs="宋体"/>
                <w:color w:val="000000"/>
                <w:kern w:val="0"/>
                <w:sz w:val="21"/>
                <w:szCs w:val="21"/>
              </w:rPr>
              <w:t>。</w:t>
            </w:r>
          </w:p>
        </w:tc>
      </w:tr>
      <w:tr w14:paraId="071E8C7F">
        <w:tblPrEx>
          <w:tblCellMar>
            <w:top w:w="0" w:type="dxa"/>
            <w:left w:w="0" w:type="dxa"/>
            <w:bottom w:w="0" w:type="dxa"/>
            <w:right w:w="0" w:type="dxa"/>
          </w:tblCellMar>
        </w:tblPrEx>
        <w:trPr>
          <w:trHeight w:val="794"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29B01C77">
            <w:pPr>
              <w:ind w:firstLine="420"/>
              <w:jc w:val="center"/>
              <w:rPr>
                <w:rFonts w:ascii="宋体" w:hAnsi="宋体" w:eastAsia="宋体" w:cs="宋体"/>
                <w:color w:val="000000"/>
                <w:sz w:val="21"/>
                <w:szCs w:val="21"/>
              </w:rPr>
            </w:pP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880C5A">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rPr>
              <w:t>2019</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5EFD8">
            <w:pPr>
              <w:ind w:firstLine="42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曾都区</w:t>
            </w:r>
            <w:r>
              <w:rPr>
                <w:rFonts w:ascii="宋体" w:hAnsi="宋体" w:eastAsia="宋体" w:cs="宋体"/>
                <w:color w:val="000000"/>
                <w:kern w:val="0"/>
                <w:sz w:val="21"/>
                <w:szCs w:val="21"/>
              </w:rPr>
              <w:t>2019</w:t>
            </w:r>
            <w:r>
              <w:rPr>
                <w:rFonts w:hint="eastAsia" w:ascii="宋体" w:hAnsi="宋体" w:eastAsia="宋体" w:cs="宋体"/>
                <w:color w:val="000000"/>
                <w:kern w:val="0"/>
                <w:sz w:val="21"/>
                <w:szCs w:val="21"/>
              </w:rPr>
              <w:t>年农村饮水安全巩固提升项目</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A13D7">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rPr>
              <w:t>1850.79</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7341172D">
            <w:pPr>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新建集中供水工程</w:t>
            </w:r>
            <w:r>
              <w:rPr>
                <w:rFonts w:ascii="宋体" w:hAnsi="宋体" w:eastAsia="宋体" w:cs="宋体"/>
                <w:color w:val="000000"/>
                <w:kern w:val="0"/>
                <w:sz w:val="21"/>
                <w:szCs w:val="21"/>
              </w:rPr>
              <w:t>1</w:t>
            </w:r>
            <w:r>
              <w:rPr>
                <w:rFonts w:hint="eastAsia" w:ascii="宋体" w:hAnsi="宋体" w:eastAsia="宋体" w:cs="宋体"/>
                <w:color w:val="000000"/>
                <w:kern w:val="0"/>
                <w:sz w:val="21"/>
                <w:szCs w:val="21"/>
              </w:rPr>
              <w:t>处，改建集中供水工程</w:t>
            </w:r>
            <w:r>
              <w:rPr>
                <w:rFonts w:ascii="宋体" w:hAnsi="宋体" w:eastAsia="宋体" w:cs="宋体"/>
                <w:color w:val="000000"/>
                <w:kern w:val="0"/>
                <w:sz w:val="21"/>
                <w:szCs w:val="21"/>
              </w:rPr>
              <w:t>15</w:t>
            </w:r>
            <w:r>
              <w:rPr>
                <w:rFonts w:hint="eastAsia" w:ascii="宋体" w:hAnsi="宋体" w:eastAsia="宋体" w:cs="宋体"/>
                <w:color w:val="000000"/>
                <w:kern w:val="0"/>
                <w:sz w:val="21"/>
                <w:szCs w:val="21"/>
              </w:rPr>
              <w:t>处，建分散式供水工程</w:t>
            </w:r>
            <w:r>
              <w:rPr>
                <w:rFonts w:ascii="宋体" w:hAnsi="宋体" w:eastAsia="宋体" w:cs="宋体"/>
                <w:color w:val="000000"/>
                <w:kern w:val="0"/>
                <w:sz w:val="21"/>
                <w:szCs w:val="21"/>
              </w:rPr>
              <w:t>300</w:t>
            </w:r>
            <w:r>
              <w:rPr>
                <w:rFonts w:hint="eastAsia" w:ascii="宋体" w:hAnsi="宋体" w:eastAsia="宋体" w:cs="宋体"/>
                <w:color w:val="000000"/>
                <w:kern w:val="0"/>
                <w:sz w:val="21"/>
                <w:szCs w:val="21"/>
              </w:rPr>
              <w:t>处，管网延伸供水工程</w:t>
            </w:r>
            <w:r>
              <w:rPr>
                <w:rFonts w:ascii="宋体" w:hAnsi="宋体" w:eastAsia="宋体" w:cs="宋体"/>
                <w:color w:val="000000"/>
                <w:kern w:val="0"/>
                <w:sz w:val="21"/>
                <w:szCs w:val="21"/>
              </w:rPr>
              <w:t>2580</w:t>
            </w:r>
            <w:r>
              <w:rPr>
                <w:rFonts w:hint="eastAsia" w:ascii="宋体" w:hAnsi="宋体" w:eastAsia="宋体" w:cs="宋体"/>
                <w:color w:val="000000"/>
                <w:kern w:val="0"/>
                <w:sz w:val="21"/>
                <w:szCs w:val="21"/>
              </w:rPr>
              <w:t>处，</w:t>
            </w:r>
            <w:r>
              <w:rPr>
                <w:rFonts w:ascii="宋体" w:hAnsi="宋体" w:eastAsia="宋体" w:cs="宋体"/>
                <w:color w:val="000000"/>
                <w:kern w:val="0"/>
                <w:sz w:val="21"/>
                <w:szCs w:val="21"/>
              </w:rPr>
              <w:t>PE315mm</w:t>
            </w:r>
            <w:r>
              <w:rPr>
                <w:rFonts w:hint="eastAsia" w:ascii="宋体" w:hAnsi="宋体" w:eastAsia="宋体" w:cs="宋体"/>
                <w:color w:val="000000"/>
                <w:kern w:val="0"/>
                <w:sz w:val="21"/>
                <w:szCs w:val="21"/>
              </w:rPr>
              <w:t>管</w:t>
            </w:r>
            <w:r>
              <w:rPr>
                <w:rFonts w:ascii="宋体" w:hAnsi="宋体" w:eastAsia="宋体" w:cs="宋体"/>
                <w:color w:val="000000"/>
                <w:kern w:val="0"/>
                <w:sz w:val="21"/>
                <w:szCs w:val="21"/>
              </w:rPr>
              <w:t>700m</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PE160mm</w:t>
            </w:r>
            <w:r>
              <w:rPr>
                <w:rFonts w:hint="eastAsia" w:ascii="宋体" w:hAnsi="宋体" w:eastAsia="宋体" w:cs="宋体"/>
                <w:color w:val="000000"/>
                <w:kern w:val="0"/>
                <w:sz w:val="21"/>
                <w:szCs w:val="21"/>
              </w:rPr>
              <w:t>管</w:t>
            </w:r>
            <w:r>
              <w:rPr>
                <w:rFonts w:ascii="宋体" w:hAnsi="宋体" w:eastAsia="宋体" w:cs="宋体"/>
                <w:color w:val="000000"/>
                <w:kern w:val="0"/>
                <w:sz w:val="21"/>
                <w:szCs w:val="21"/>
              </w:rPr>
              <w:t>810m</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PE110mm</w:t>
            </w:r>
            <w:r>
              <w:rPr>
                <w:rFonts w:hint="eastAsia" w:ascii="宋体" w:hAnsi="宋体" w:eastAsia="宋体" w:cs="宋体"/>
                <w:color w:val="000000"/>
                <w:kern w:val="0"/>
                <w:sz w:val="21"/>
                <w:szCs w:val="21"/>
              </w:rPr>
              <w:t>管</w:t>
            </w:r>
            <w:r>
              <w:rPr>
                <w:rFonts w:ascii="宋体" w:hAnsi="宋体" w:eastAsia="宋体" w:cs="宋体"/>
                <w:color w:val="000000"/>
                <w:kern w:val="0"/>
                <w:sz w:val="21"/>
                <w:szCs w:val="21"/>
              </w:rPr>
              <w:t>12590m</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PE90mm</w:t>
            </w:r>
            <w:r>
              <w:rPr>
                <w:rFonts w:hint="eastAsia" w:ascii="宋体" w:hAnsi="宋体" w:eastAsia="宋体" w:cs="宋体"/>
                <w:color w:val="000000"/>
                <w:kern w:val="0"/>
                <w:sz w:val="21"/>
                <w:szCs w:val="21"/>
              </w:rPr>
              <w:t>管</w:t>
            </w:r>
            <w:r>
              <w:rPr>
                <w:rFonts w:ascii="宋体" w:hAnsi="宋体" w:eastAsia="宋体" w:cs="宋体"/>
                <w:color w:val="000000"/>
                <w:kern w:val="0"/>
                <w:sz w:val="21"/>
                <w:szCs w:val="21"/>
              </w:rPr>
              <w:t>63082m</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PE63mm</w:t>
            </w:r>
            <w:r>
              <w:rPr>
                <w:rFonts w:hint="eastAsia" w:ascii="宋体" w:hAnsi="宋体" w:eastAsia="宋体" w:cs="宋体"/>
                <w:color w:val="000000"/>
                <w:kern w:val="0"/>
                <w:sz w:val="21"/>
                <w:szCs w:val="21"/>
              </w:rPr>
              <w:t>管</w:t>
            </w:r>
            <w:r>
              <w:rPr>
                <w:rFonts w:ascii="宋体" w:hAnsi="宋体" w:eastAsia="宋体" w:cs="宋体"/>
                <w:color w:val="000000"/>
                <w:kern w:val="0"/>
                <w:sz w:val="21"/>
                <w:szCs w:val="21"/>
              </w:rPr>
              <w:t>13705m</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PE50mm</w:t>
            </w:r>
            <w:r>
              <w:rPr>
                <w:rFonts w:hint="eastAsia" w:ascii="宋体" w:hAnsi="宋体" w:eastAsia="宋体" w:cs="宋体"/>
                <w:color w:val="000000"/>
                <w:kern w:val="0"/>
                <w:sz w:val="21"/>
                <w:szCs w:val="21"/>
              </w:rPr>
              <w:t>管</w:t>
            </w:r>
            <w:r>
              <w:rPr>
                <w:rFonts w:ascii="宋体" w:hAnsi="宋体" w:eastAsia="宋体" w:cs="宋体"/>
                <w:color w:val="000000"/>
                <w:kern w:val="0"/>
                <w:sz w:val="21"/>
                <w:szCs w:val="21"/>
              </w:rPr>
              <w:t>36010m</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PE32mm</w:t>
            </w:r>
            <w:r>
              <w:rPr>
                <w:rFonts w:hint="eastAsia" w:ascii="宋体" w:hAnsi="宋体" w:eastAsia="宋体" w:cs="宋体"/>
                <w:color w:val="000000"/>
                <w:kern w:val="0"/>
                <w:sz w:val="21"/>
                <w:szCs w:val="21"/>
              </w:rPr>
              <w:t>管</w:t>
            </w:r>
            <w:r>
              <w:rPr>
                <w:rFonts w:ascii="宋体" w:hAnsi="宋体" w:eastAsia="宋体" w:cs="宋体"/>
                <w:color w:val="000000"/>
                <w:kern w:val="0"/>
                <w:sz w:val="21"/>
                <w:szCs w:val="21"/>
              </w:rPr>
              <w:t>13800m</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PE25mm</w:t>
            </w:r>
            <w:r>
              <w:rPr>
                <w:rFonts w:hint="eastAsia" w:ascii="宋体" w:hAnsi="宋体" w:eastAsia="宋体" w:cs="宋体"/>
                <w:color w:val="000000"/>
                <w:kern w:val="0"/>
                <w:sz w:val="21"/>
                <w:szCs w:val="21"/>
              </w:rPr>
              <w:t>管</w:t>
            </w:r>
            <w:r>
              <w:rPr>
                <w:rFonts w:ascii="宋体" w:hAnsi="宋体" w:eastAsia="宋体" w:cs="宋体"/>
                <w:color w:val="000000"/>
                <w:kern w:val="0"/>
                <w:sz w:val="21"/>
                <w:szCs w:val="21"/>
              </w:rPr>
              <w:t>36000m</w:t>
            </w:r>
            <w:r>
              <w:rPr>
                <w:rFonts w:hint="eastAsia" w:ascii="宋体" w:hAnsi="宋体" w:eastAsia="宋体" w:cs="宋体"/>
                <w:color w:val="000000"/>
                <w:kern w:val="0"/>
                <w:sz w:val="21"/>
                <w:szCs w:val="21"/>
              </w:rPr>
              <w:t>。</w:t>
            </w:r>
          </w:p>
        </w:tc>
      </w:tr>
      <w:tr w14:paraId="644056BF">
        <w:tblPrEx>
          <w:tblCellMar>
            <w:top w:w="0" w:type="dxa"/>
            <w:left w:w="0" w:type="dxa"/>
            <w:bottom w:w="0" w:type="dxa"/>
            <w:right w:w="0" w:type="dxa"/>
          </w:tblCellMar>
        </w:tblPrEx>
        <w:trPr>
          <w:trHeight w:val="680"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0EC8F4F8">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六、农田水利工程</w:t>
            </w: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9CD7D9">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年度</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556712">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项目名称</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339B7">
            <w:pPr>
              <w:ind w:firstLine="0" w:firstLineChars="0"/>
              <w:jc w:val="center"/>
              <w:textAlignment w:val="center"/>
              <w:rPr>
                <w:rFonts w:hint="eastAsia" w:ascii="宋体" w:hAnsi="宋体" w:eastAsia="宋体" w:cs="宋体"/>
                <w:b/>
                <w:color w:val="000000"/>
                <w:kern w:val="0"/>
                <w:sz w:val="21"/>
                <w:szCs w:val="21"/>
                <w:lang w:eastAsia="zh-CN"/>
              </w:rPr>
            </w:pPr>
            <w:r>
              <w:rPr>
                <w:rFonts w:hint="eastAsia" w:ascii="宋体" w:hAnsi="宋体" w:eastAsia="宋体" w:cs="宋体"/>
                <w:b/>
                <w:color w:val="000000"/>
                <w:kern w:val="0"/>
                <w:sz w:val="21"/>
                <w:szCs w:val="21"/>
              </w:rPr>
              <w:t>完成投资</w:t>
            </w:r>
          </w:p>
          <w:p w14:paraId="7E957496">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（万元）</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4560D49B">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建设内容</w:t>
            </w:r>
          </w:p>
        </w:tc>
      </w:tr>
      <w:tr w14:paraId="6F2F1EA1">
        <w:tblPrEx>
          <w:tblCellMar>
            <w:top w:w="0" w:type="dxa"/>
            <w:left w:w="0" w:type="dxa"/>
            <w:bottom w:w="0" w:type="dxa"/>
            <w:right w:w="0" w:type="dxa"/>
          </w:tblCellMar>
        </w:tblPrEx>
        <w:trPr>
          <w:trHeight w:val="454" w:hRule="exac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325A1E73">
            <w:pPr>
              <w:ind w:firstLine="422"/>
              <w:jc w:val="center"/>
              <w:textAlignment w:val="center"/>
              <w:rPr>
                <w:rFonts w:ascii="宋体" w:hAnsi="宋体" w:eastAsia="宋体" w:cs="宋体"/>
                <w:b/>
                <w:color w:val="000000"/>
                <w:kern w:val="0"/>
                <w:sz w:val="21"/>
                <w:szCs w:val="21"/>
              </w:rPr>
            </w:pPr>
          </w:p>
        </w:tc>
        <w:tc>
          <w:tcPr>
            <w:tcW w:w="32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2DC61A">
            <w:pPr>
              <w:ind w:firstLine="0" w:firstLineChars="0"/>
              <w:jc w:val="center"/>
              <w:textAlignment w:val="center"/>
              <w:rPr>
                <w:rFonts w:ascii="宋体" w:hAnsi="宋体" w:eastAsia="宋体" w:cs="宋体"/>
                <w:b/>
                <w:color w:val="000000"/>
                <w:kern w:val="0"/>
                <w:sz w:val="21"/>
                <w:szCs w:val="21"/>
              </w:rPr>
            </w:pPr>
            <w:r>
              <w:rPr>
                <w:rFonts w:hint="eastAsia" w:ascii="宋体" w:hAnsi="宋体" w:eastAsia="宋体" w:cs="宋体"/>
                <w:color w:val="000000"/>
                <w:kern w:val="0"/>
                <w:sz w:val="21"/>
                <w:szCs w:val="21"/>
              </w:rPr>
              <w:t>合计</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0EA4AB">
            <w:pPr>
              <w:ind w:firstLine="0" w:firstLineChars="0"/>
              <w:jc w:val="center"/>
              <w:textAlignment w:val="center"/>
              <w:rPr>
                <w:rFonts w:ascii="宋体" w:hAnsi="宋体" w:eastAsia="宋体" w:cs="宋体"/>
                <w:b/>
                <w:color w:val="000000"/>
                <w:kern w:val="0"/>
                <w:sz w:val="21"/>
                <w:szCs w:val="21"/>
              </w:rPr>
            </w:pPr>
            <w:r>
              <w:rPr>
                <w:rFonts w:ascii="宋体" w:hAnsi="宋体" w:eastAsia="宋体" w:cs="宋体"/>
                <w:b/>
                <w:color w:val="000000"/>
                <w:kern w:val="0"/>
                <w:sz w:val="21"/>
                <w:szCs w:val="21"/>
              </w:rPr>
              <w:t>5514.87</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1407111C">
            <w:pPr>
              <w:ind w:firstLine="0" w:firstLineChars="0"/>
              <w:jc w:val="center"/>
              <w:textAlignment w:val="center"/>
              <w:rPr>
                <w:rFonts w:ascii="宋体" w:hAnsi="宋体" w:eastAsia="宋体" w:cs="宋体"/>
                <w:b/>
                <w:color w:val="000000"/>
                <w:kern w:val="0"/>
                <w:sz w:val="21"/>
                <w:szCs w:val="21"/>
              </w:rPr>
            </w:pPr>
          </w:p>
        </w:tc>
      </w:tr>
      <w:tr w14:paraId="399BC47E">
        <w:tblPrEx>
          <w:tblCellMar>
            <w:top w:w="0" w:type="dxa"/>
            <w:left w:w="0" w:type="dxa"/>
            <w:bottom w:w="0" w:type="dxa"/>
            <w:right w:w="0" w:type="dxa"/>
          </w:tblCellMar>
        </w:tblPrEx>
        <w:trPr>
          <w:trHeight w:val="737"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00DB18F4">
            <w:pPr>
              <w:ind w:firstLine="422"/>
              <w:jc w:val="center"/>
              <w:textAlignment w:val="center"/>
              <w:rPr>
                <w:rFonts w:ascii="宋体" w:hAnsi="宋体" w:eastAsia="宋体" w:cs="宋体"/>
                <w:b/>
                <w:color w:val="000000"/>
                <w:kern w:val="0"/>
                <w:sz w:val="21"/>
                <w:szCs w:val="21"/>
              </w:rPr>
            </w:pP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0F861">
            <w:pPr>
              <w:ind w:firstLine="0" w:firstLineChars="0"/>
              <w:jc w:val="center"/>
              <w:textAlignment w:val="center"/>
              <w:rPr>
                <w:rFonts w:ascii="宋体" w:hAnsi="宋体" w:eastAsia="宋体" w:cs="宋体"/>
                <w:color w:val="000000"/>
                <w:kern w:val="0"/>
                <w:sz w:val="21"/>
                <w:szCs w:val="21"/>
              </w:rPr>
            </w:pPr>
            <w:r>
              <w:rPr>
                <w:rFonts w:ascii="宋体" w:hAnsi="宋体" w:eastAsia="宋体" w:cs="宋体"/>
                <w:color w:val="000000"/>
                <w:kern w:val="0"/>
                <w:sz w:val="21"/>
                <w:szCs w:val="21"/>
              </w:rPr>
              <w:t>2016</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7273D5">
            <w:pPr>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曾都区</w:t>
            </w:r>
            <w:r>
              <w:rPr>
                <w:rFonts w:ascii="宋体" w:hAnsi="宋体" w:eastAsia="宋体" w:cs="宋体"/>
                <w:color w:val="000000"/>
                <w:kern w:val="0"/>
                <w:sz w:val="21"/>
                <w:szCs w:val="21"/>
              </w:rPr>
              <w:t>2016</w:t>
            </w:r>
            <w:r>
              <w:rPr>
                <w:rFonts w:hint="eastAsia" w:ascii="宋体" w:hAnsi="宋体" w:eastAsia="宋体" w:cs="宋体"/>
                <w:color w:val="000000"/>
                <w:kern w:val="0"/>
                <w:sz w:val="21"/>
                <w:szCs w:val="21"/>
              </w:rPr>
              <w:t>年度中央财政高效节水项目</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0CEB6">
            <w:pPr>
              <w:ind w:firstLine="0" w:firstLineChars="0"/>
              <w:jc w:val="center"/>
              <w:textAlignment w:val="center"/>
              <w:rPr>
                <w:rFonts w:ascii="宋体" w:hAnsi="宋体" w:eastAsia="宋体" w:cs="宋体"/>
                <w:color w:val="000000"/>
                <w:kern w:val="0"/>
                <w:sz w:val="21"/>
                <w:szCs w:val="21"/>
              </w:rPr>
            </w:pPr>
            <w:r>
              <w:rPr>
                <w:rFonts w:ascii="宋体" w:hAnsi="宋体" w:eastAsia="宋体" w:cs="宋体"/>
                <w:color w:val="000000"/>
                <w:kern w:val="0"/>
                <w:sz w:val="21"/>
                <w:szCs w:val="21"/>
              </w:rPr>
              <w:t>2264.87</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2C6F582D">
            <w:pPr>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铺设引水干管</w:t>
            </w:r>
            <w:r>
              <w:rPr>
                <w:rFonts w:ascii="宋体" w:hAnsi="宋体" w:eastAsia="宋体" w:cs="宋体"/>
                <w:color w:val="000000"/>
                <w:kern w:val="0"/>
                <w:sz w:val="21"/>
                <w:szCs w:val="21"/>
              </w:rPr>
              <w:t>5</w:t>
            </w:r>
            <w:r>
              <w:rPr>
                <w:rFonts w:hint="eastAsia" w:ascii="宋体" w:hAnsi="宋体" w:eastAsia="宋体" w:cs="宋体"/>
                <w:color w:val="000000"/>
                <w:kern w:val="0"/>
                <w:sz w:val="21"/>
                <w:szCs w:val="21"/>
              </w:rPr>
              <w:t>条，总长</w:t>
            </w:r>
            <w:r>
              <w:rPr>
                <w:rFonts w:ascii="宋体" w:hAnsi="宋体" w:eastAsia="宋体" w:cs="宋体"/>
                <w:color w:val="000000"/>
                <w:kern w:val="0"/>
                <w:sz w:val="21"/>
                <w:szCs w:val="21"/>
              </w:rPr>
              <w:t>9.137Km</w:t>
            </w:r>
            <w:r>
              <w:rPr>
                <w:rFonts w:hint="eastAsia" w:ascii="宋体" w:hAnsi="宋体" w:eastAsia="宋体" w:cs="宋体"/>
                <w:color w:val="000000"/>
                <w:kern w:val="0"/>
                <w:sz w:val="21"/>
                <w:szCs w:val="21"/>
              </w:rPr>
              <w:t>；铺设分干管</w:t>
            </w:r>
            <w:r>
              <w:rPr>
                <w:rFonts w:ascii="宋体" w:hAnsi="宋体" w:eastAsia="宋体" w:cs="宋体"/>
                <w:color w:val="000000"/>
                <w:kern w:val="0"/>
                <w:sz w:val="21"/>
                <w:szCs w:val="21"/>
              </w:rPr>
              <w:t>59</w:t>
            </w:r>
            <w:r>
              <w:rPr>
                <w:rFonts w:hint="eastAsia" w:ascii="宋体" w:hAnsi="宋体" w:eastAsia="宋体" w:cs="宋体"/>
                <w:color w:val="000000"/>
                <w:kern w:val="0"/>
                <w:sz w:val="21"/>
                <w:szCs w:val="21"/>
              </w:rPr>
              <w:t>条，总长</w:t>
            </w:r>
            <w:r>
              <w:rPr>
                <w:rFonts w:ascii="宋体" w:hAnsi="宋体" w:eastAsia="宋体" w:cs="宋体"/>
                <w:color w:val="000000"/>
                <w:kern w:val="0"/>
                <w:sz w:val="21"/>
                <w:szCs w:val="21"/>
              </w:rPr>
              <w:t>40.593Km</w:t>
            </w:r>
            <w:r>
              <w:rPr>
                <w:rFonts w:hint="eastAsia" w:ascii="宋体" w:hAnsi="宋体" w:eastAsia="宋体" w:cs="宋体"/>
                <w:color w:val="000000"/>
                <w:kern w:val="0"/>
                <w:sz w:val="21"/>
                <w:szCs w:val="21"/>
              </w:rPr>
              <w:t>；新建支管</w:t>
            </w:r>
            <w:r>
              <w:rPr>
                <w:rFonts w:ascii="宋体" w:hAnsi="宋体" w:eastAsia="宋体" w:cs="宋体"/>
                <w:color w:val="000000"/>
                <w:kern w:val="0"/>
                <w:sz w:val="21"/>
                <w:szCs w:val="21"/>
              </w:rPr>
              <w:t>790</w:t>
            </w:r>
            <w:r>
              <w:rPr>
                <w:rFonts w:hint="eastAsia" w:ascii="宋体" w:hAnsi="宋体" w:eastAsia="宋体" w:cs="宋体"/>
                <w:color w:val="000000"/>
                <w:kern w:val="0"/>
                <w:sz w:val="21"/>
                <w:szCs w:val="21"/>
              </w:rPr>
              <w:t>条，总长度</w:t>
            </w:r>
            <w:r>
              <w:rPr>
                <w:rFonts w:ascii="宋体" w:hAnsi="宋体" w:eastAsia="宋体" w:cs="宋体"/>
                <w:color w:val="000000"/>
                <w:kern w:val="0"/>
                <w:sz w:val="21"/>
                <w:szCs w:val="21"/>
              </w:rPr>
              <w:t>63.677Km</w:t>
            </w:r>
            <w:r>
              <w:rPr>
                <w:rFonts w:hint="eastAsia" w:ascii="宋体" w:hAnsi="宋体" w:eastAsia="宋体" w:cs="宋体"/>
                <w:color w:val="000000"/>
                <w:kern w:val="0"/>
                <w:sz w:val="21"/>
                <w:szCs w:val="21"/>
              </w:rPr>
              <w:t>；铺设滴灌毛管</w:t>
            </w:r>
            <w:r>
              <w:rPr>
                <w:rFonts w:ascii="宋体" w:hAnsi="宋体" w:eastAsia="宋体" w:cs="宋体"/>
                <w:color w:val="000000"/>
                <w:kern w:val="0"/>
                <w:sz w:val="21"/>
                <w:szCs w:val="21"/>
              </w:rPr>
              <w:t>1304.460Km</w:t>
            </w:r>
            <w:r>
              <w:rPr>
                <w:rFonts w:hint="eastAsia" w:ascii="宋体" w:hAnsi="宋体" w:eastAsia="宋体" w:cs="宋体"/>
                <w:color w:val="000000"/>
                <w:kern w:val="0"/>
                <w:sz w:val="21"/>
                <w:szCs w:val="21"/>
              </w:rPr>
              <w:t>，滴头</w:t>
            </w:r>
            <w:r>
              <w:rPr>
                <w:rFonts w:ascii="宋体" w:hAnsi="宋体" w:eastAsia="宋体" w:cs="宋体"/>
                <w:color w:val="000000"/>
                <w:kern w:val="0"/>
                <w:sz w:val="21"/>
                <w:szCs w:val="21"/>
              </w:rPr>
              <w:t>173.93</w:t>
            </w:r>
            <w:r>
              <w:rPr>
                <w:rFonts w:hint="eastAsia" w:ascii="宋体" w:hAnsi="宋体" w:eastAsia="宋体" w:cs="宋体"/>
                <w:color w:val="000000"/>
                <w:kern w:val="0"/>
                <w:sz w:val="21"/>
                <w:szCs w:val="21"/>
              </w:rPr>
              <w:t>万个；新建闸阀井</w:t>
            </w:r>
            <w:r>
              <w:rPr>
                <w:rFonts w:ascii="宋体" w:hAnsi="宋体" w:eastAsia="宋体" w:cs="宋体"/>
                <w:color w:val="000000"/>
                <w:kern w:val="0"/>
                <w:sz w:val="21"/>
                <w:szCs w:val="21"/>
              </w:rPr>
              <w:t>10</w:t>
            </w:r>
            <w:r>
              <w:rPr>
                <w:rFonts w:hint="eastAsia" w:ascii="宋体" w:hAnsi="宋体" w:eastAsia="宋体" w:cs="宋体"/>
                <w:color w:val="000000"/>
                <w:kern w:val="0"/>
                <w:sz w:val="21"/>
                <w:szCs w:val="21"/>
              </w:rPr>
              <w:t>座。</w:t>
            </w:r>
          </w:p>
        </w:tc>
      </w:tr>
      <w:tr w14:paraId="7247DE01">
        <w:tblPrEx>
          <w:tblCellMar>
            <w:top w:w="0" w:type="dxa"/>
            <w:left w:w="0" w:type="dxa"/>
            <w:bottom w:w="0" w:type="dxa"/>
            <w:right w:w="0" w:type="dxa"/>
          </w:tblCellMar>
        </w:tblPrEx>
        <w:trPr>
          <w:trHeight w:val="850"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294E5B66">
            <w:pPr>
              <w:ind w:firstLine="422"/>
              <w:jc w:val="center"/>
              <w:textAlignment w:val="center"/>
              <w:rPr>
                <w:rFonts w:ascii="宋体" w:hAnsi="宋体" w:eastAsia="宋体" w:cs="宋体"/>
                <w:b/>
                <w:color w:val="000000"/>
                <w:kern w:val="0"/>
                <w:sz w:val="21"/>
                <w:szCs w:val="21"/>
              </w:rPr>
            </w:pP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2646D">
            <w:pPr>
              <w:ind w:firstLine="0" w:firstLineChars="0"/>
              <w:jc w:val="center"/>
              <w:textAlignment w:val="center"/>
              <w:rPr>
                <w:rFonts w:ascii="宋体" w:hAnsi="宋体" w:eastAsia="宋体" w:cs="宋体"/>
                <w:color w:val="000000"/>
                <w:kern w:val="0"/>
                <w:sz w:val="21"/>
                <w:szCs w:val="21"/>
              </w:rPr>
            </w:pPr>
            <w:r>
              <w:rPr>
                <w:rFonts w:ascii="宋体" w:hAnsi="宋体" w:eastAsia="宋体" w:cs="宋体"/>
                <w:color w:val="000000"/>
                <w:kern w:val="0"/>
                <w:sz w:val="21"/>
                <w:szCs w:val="21"/>
              </w:rPr>
              <w:t>2016</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EFEC2D">
            <w:pPr>
              <w:ind w:firstLine="0" w:firstLineChars="0"/>
              <w:jc w:val="center"/>
              <w:textAlignment w:val="center"/>
              <w:rPr>
                <w:rFonts w:ascii="宋体" w:hAnsi="宋体" w:eastAsia="宋体" w:cs="宋体"/>
                <w:color w:val="000000"/>
                <w:kern w:val="0"/>
                <w:sz w:val="21"/>
                <w:szCs w:val="21"/>
              </w:rPr>
            </w:pPr>
            <w:r>
              <w:rPr>
                <w:rFonts w:ascii="宋体" w:hAnsi="宋体" w:eastAsia="宋体" w:cs="宋体"/>
                <w:color w:val="000000"/>
                <w:kern w:val="0"/>
                <w:sz w:val="21"/>
                <w:szCs w:val="21"/>
              </w:rPr>
              <w:t>2016</w:t>
            </w:r>
            <w:r>
              <w:rPr>
                <w:rFonts w:hint="eastAsia" w:ascii="宋体" w:hAnsi="宋体" w:eastAsia="宋体" w:cs="宋体"/>
                <w:color w:val="000000"/>
                <w:kern w:val="0"/>
                <w:sz w:val="21"/>
                <w:szCs w:val="21"/>
              </w:rPr>
              <w:t>年度中央财政农田水利项目建设方案</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850A73">
            <w:pPr>
              <w:ind w:firstLine="0" w:firstLineChars="0"/>
              <w:jc w:val="center"/>
              <w:textAlignment w:val="center"/>
              <w:rPr>
                <w:rFonts w:ascii="宋体" w:hAnsi="宋体" w:eastAsia="宋体" w:cs="宋体"/>
                <w:color w:val="000000"/>
                <w:kern w:val="0"/>
                <w:sz w:val="21"/>
                <w:szCs w:val="21"/>
              </w:rPr>
            </w:pPr>
            <w:r>
              <w:rPr>
                <w:rFonts w:ascii="宋体" w:hAnsi="宋体" w:eastAsia="宋体" w:cs="宋体"/>
                <w:color w:val="000000"/>
                <w:kern w:val="0"/>
                <w:sz w:val="21"/>
                <w:szCs w:val="21"/>
              </w:rPr>
              <w:t>1650</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4FDC4E56">
            <w:pPr>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渠道衬砌</w:t>
            </w:r>
            <w:r>
              <w:rPr>
                <w:rFonts w:ascii="宋体" w:hAnsi="宋体" w:eastAsia="宋体" w:cs="宋体"/>
                <w:color w:val="000000"/>
                <w:kern w:val="0"/>
                <w:sz w:val="21"/>
                <w:szCs w:val="21"/>
              </w:rPr>
              <w:t>18</w:t>
            </w:r>
            <w:r>
              <w:rPr>
                <w:rFonts w:hint="eastAsia" w:ascii="宋体" w:hAnsi="宋体" w:eastAsia="宋体" w:cs="宋体"/>
                <w:color w:val="000000"/>
                <w:kern w:val="0"/>
                <w:sz w:val="21"/>
                <w:szCs w:val="21"/>
              </w:rPr>
              <w:t>条，总长</w:t>
            </w:r>
            <w:r>
              <w:rPr>
                <w:rFonts w:ascii="宋体" w:hAnsi="宋体" w:eastAsia="宋体" w:cs="宋体"/>
                <w:color w:val="000000"/>
                <w:kern w:val="0"/>
                <w:sz w:val="21"/>
                <w:szCs w:val="21"/>
              </w:rPr>
              <w:t>48.086km</w:t>
            </w:r>
            <w:r>
              <w:rPr>
                <w:rFonts w:hint="eastAsia" w:ascii="宋体" w:hAnsi="宋体" w:eastAsia="宋体" w:cs="宋体"/>
                <w:color w:val="000000"/>
                <w:kern w:val="0"/>
                <w:sz w:val="21"/>
                <w:szCs w:val="21"/>
              </w:rPr>
              <w:t>，其中预制砼板梯形渠衬砌</w:t>
            </w:r>
            <w:r>
              <w:rPr>
                <w:rFonts w:ascii="宋体" w:hAnsi="宋体" w:eastAsia="宋体" w:cs="宋体"/>
                <w:color w:val="000000"/>
                <w:kern w:val="0"/>
                <w:sz w:val="21"/>
                <w:szCs w:val="21"/>
              </w:rPr>
              <w:t>7</w:t>
            </w:r>
            <w:r>
              <w:rPr>
                <w:rFonts w:hint="eastAsia" w:ascii="宋体" w:hAnsi="宋体" w:eastAsia="宋体" w:cs="宋体"/>
                <w:color w:val="000000"/>
                <w:kern w:val="0"/>
                <w:sz w:val="21"/>
                <w:szCs w:val="21"/>
              </w:rPr>
              <w:t>条，长</w:t>
            </w:r>
            <w:r>
              <w:rPr>
                <w:rFonts w:ascii="宋体" w:hAnsi="宋体" w:eastAsia="宋体" w:cs="宋体"/>
                <w:color w:val="000000"/>
                <w:kern w:val="0"/>
                <w:sz w:val="21"/>
                <w:szCs w:val="21"/>
              </w:rPr>
              <w:t>20.852km</w:t>
            </w:r>
            <w:r>
              <w:rPr>
                <w:rFonts w:hint="eastAsia" w:ascii="宋体" w:hAnsi="宋体" w:eastAsia="宋体" w:cs="宋体"/>
                <w:color w:val="000000"/>
                <w:kern w:val="0"/>
                <w:sz w:val="21"/>
                <w:szCs w:val="21"/>
              </w:rPr>
              <w:t>，灌渠</w:t>
            </w:r>
            <w:r>
              <w:rPr>
                <w:rFonts w:ascii="宋体" w:hAnsi="宋体" w:eastAsia="宋体" w:cs="宋体"/>
                <w:color w:val="000000"/>
                <w:kern w:val="0"/>
                <w:sz w:val="21"/>
                <w:szCs w:val="21"/>
              </w:rPr>
              <w:t>U</w:t>
            </w:r>
            <w:r>
              <w:rPr>
                <w:rFonts w:hint="eastAsia" w:ascii="宋体" w:hAnsi="宋体" w:eastAsia="宋体" w:cs="宋体"/>
                <w:color w:val="000000"/>
                <w:kern w:val="0"/>
                <w:sz w:val="21"/>
                <w:szCs w:val="21"/>
              </w:rPr>
              <w:t>型槽衬砌</w:t>
            </w:r>
            <w:r>
              <w:rPr>
                <w:rFonts w:ascii="宋体" w:hAnsi="宋体" w:eastAsia="宋体" w:cs="宋体"/>
                <w:color w:val="000000"/>
                <w:kern w:val="0"/>
                <w:sz w:val="21"/>
                <w:szCs w:val="21"/>
              </w:rPr>
              <w:t>11</w:t>
            </w:r>
            <w:r>
              <w:rPr>
                <w:rFonts w:hint="eastAsia" w:ascii="宋体" w:hAnsi="宋体" w:eastAsia="宋体" w:cs="宋体"/>
                <w:color w:val="000000"/>
                <w:kern w:val="0"/>
                <w:sz w:val="21"/>
                <w:szCs w:val="21"/>
              </w:rPr>
              <w:t>条，长</w:t>
            </w:r>
            <w:r>
              <w:rPr>
                <w:rFonts w:ascii="宋体" w:hAnsi="宋体" w:eastAsia="宋体" w:cs="宋体"/>
                <w:color w:val="000000"/>
                <w:kern w:val="0"/>
                <w:sz w:val="21"/>
                <w:szCs w:val="21"/>
              </w:rPr>
              <w:t>27.234km</w:t>
            </w:r>
            <w:r>
              <w:rPr>
                <w:rFonts w:hint="eastAsia" w:ascii="宋体" w:hAnsi="宋体" w:eastAsia="宋体" w:cs="宋体"/>
                <w:color w:val="000000"/>
                <w:kern w:val="0"/>
                <w:sz w:val="21"/>
                <w:szCs w:val="21"/>
              </w:rPr>
              <w:t>。新建渠系建筑物</w:t>
            </w:r>
            <w:r>
              <w:rPr>
                <w:rFonts w:ascii="宋体" w:hAnsi="宋体" w:eastAsia="宋体" w:cs="宋体"/>
                <w:color w:val="000000"/>
                <w:kern w:val="0"/>
                <w:sz w:val="21"/>
                <w:szCs w:val="21"/>
              </w:rPr>
              <w:t>587</w:t>
            </w:r>
            <w:r>
              <w:rPr>
                <w:rFonts w:hint="eastAsia" w:ascii="宋体" w:hAnsi="宋体" w:eastAsia="宋体" w:cs="宋体"/>
                <w:color w:val="000000"/>
                <w:kern w:val="0"/>
                <w:sz w:val="21"/>
                <w:szCs w:val="21"/>
              </w:rPr>
              <w:t>处，其中分水闸</w:t>
            </w:r>
            <w:r>
              <w:rPr>
                <w:rFonts w:ascii="宋体" w:hAnsi="宋体" w:eastAsia="宋体" w:cs="宋体"/>
                <w:color w:val="000000"/>
                <w:kern w:val="0"/>
                <w:sz w:val="21"/>
                <w:szCs w:val="21"/>
              </w:rPr>
              <w:t>265</w:t>
            </w:r>
            <w:r>
              <w:rPr>
                <w:rFonts w:hint="eastAsia" w:ascii="宋体" w:hAnsi="宋体" w:eastAsia="宋体" w:cs="宋体"/>
                <w:color w:val="000000"/>
                <w:kern w:val="0"/>
                <w:sz w:val="21"/>
                <w:szCs w:val="21"/>
              </w:rPr>
              <w:t>处，斗门（田间进水口）</w:t>
            </w:r>
            <w:r>
              <w:rPr>
                <w:rFonts w:ascii="宋体" w:hAnsi="宋体" w:eastAsia="宋体" w:cs="宋体"/>
                <w:color w:val="000000"/>
                <w:kern w:val="0"/>
                <w:sz w:val="21"/>
                <w:szCs w:val="21"/>
              </w:rPr>
              <w:t>260</w:t>
            </w:r>
            <w:r>
              <w:rPr>
                <w:rFonts w:hint="eastAsia" w:ascii="宋体" w:hAnsi="宋体" w:eastAsia="宋体" w:cs="宋体"/>
                <w:color w:val="000000"/>
                <w:kern w:val="0"/>
                <w:sz w:val="21"/>
                <w:szCs w:val="21"/>
              </w:rPr>
              <w:t>处，路涵</w:t>
            </w:r>
            <w:r>
              <w:rPr>
                <w:rFonts w:ascii="宋体" w:hAnsi="宋体" w:eastAsia="宋体" w:cs="宋体"/>
                <w:color w:val="000000"/>
                <w:kern w:val="0"/>
                <w:sz w:val="21"/>
                <w:szCs w:val="21"/>
              </w:rPr>
              <w:t>30</w:t>
            </w:r>
            <w:r>
              <w:rPr>
                <w:rFonts w:hint="eastAsia" w:ascii="宋体" w:hAnsi="宋体" w:eastAsia="宋体" w:cs="宋体"/>
                <w:color w:val="000000"/>
                <w:kern w:val="0"/>
                <w:sz w:val="21"/>
                <w:szCs w:val="21"/>
              </w:rPr>
              <w:t>处、跌水</w:t>
            </w:r>
            <w:r>
              <w:rPr>
                <w:rFonts w:ascii="宋体" w:hAnsi="宋体" w:eastAsia="宋体" w:cs="宋体"/>
                <w:color w:val="000000"/>
                <w:kern w:val="0"/>
                <w:sz w:val="21"/>
                <w:szCs w:val="21"/>
              </w:rPr>
              <w:t>30</w:t>
            </w:r>
            <w:r>
              <w:rPr>
                <w:rFonts w:hint="eastAsia" w:ascii="宋体" w:hAnsi="宋体" w:eastAsia="宋体" w:cs="宋体"/>
                <w:color w:val="000000"/>
                <w:kern w:val="0"/>
                <w:sz w:val="21"/>
                <w:szCs w:val="21"/>
              </w:rPr>
              <w:t>处、新建立石河漫水桥</w:t>
            </w:r>
            <w:r>
              <w:rPr>
                <w:rFonts w:ascii="宋体" w:hAnsi="宋体" w:eastAsia="宋体" w:cs="宋体"/>
                <w:color w:val="000000"/>
                <w:kern w:val="0"/>
                <w:sz w:val="21"/>
                <w:szCs w:val="21"/>
              </w:rPr>
              <w:t>1</w:t>
            </w:r>
            <w:r>
              <w:rPr>
                <w:rFonts w:hint="eastAsia" w:ascii="宋体" w:hAnsi="宋体" w:eastAsia="宋体" w:cs="宋体"/>
                <w:color w:val="000000"/>
                <w:kern w:val="0"/>
                <w:sz w:val="21"/>
                <w:szCs w:val="21"/>
              </w:rPr>
              <w:t>处、新建猪场盖板涵</w:t>
            </w:r>
            <w:r>
              <w:rPr>
                <w:rFonts w:ascii="宋体" w:hAnsi="宋体" w:eastAsia="宋体" w:cs="宋体"/>
                <w:color w:val="000000"/>
                <w:kern w:val="0"/>
                <w:sz w:val="21"/>
                <w:szCs w:val="21"/>
              </w:rPr>
              <w:t>1</w:t>
            </w:r>
            <w:r>
              <w:rPr>
                <w:rFonts w:hint="eastAsia" w:ascii="宋体" w:hAnsi="宋体" w:eastAsia="宋体" w:cs="宋体"/>
                <w:color w:val="000000"/>
                <w:kern w:val="0"/>
                <w:sz w:val="21"/>
                <w:szCs w:val="21"/>
              </w:rPr>
              <w:t>处。改造堰塘</w:t>
            </w:r>
            <w:r>
              <w:rPr>
                <w:rFonts w:ascii="宋体" w:hAnsi="宋体" w:eastAsia="宋体" w:cs="宋体"/>
                <w:color w:val="000000"/>
                <w:kern w:val="0"/>
                <w:sz w:val="21"/>
                <w:szCs w:val="21"/>
              </w:rPr>
              <w:t>36</w:t>
            </w:r>
            <w:r>
              <w:rPr>
                <w:rFonts w:hint="eastAsia" w:ascii="宋体" w:hAnsi="宋体" w:eastAsia="宋体" w:cs="宋体"/>
                <w:color w:val="000000"/>
                <w:kern w:val="0"/>
                <w:sz w:val="21"/>
                <w:szCs w:val="21"/>
              </w:rPr>
              <w:t>口。改造</w:t>
            </w:r>
            <w:r>
              <w:rPr>
                <w:rFonts w:ascii="宋体" w:hAnsi="宋体" w:eastAsia="宋体" w:cs="宋体"/>
                <w:color w:val="000000"/>
                <w:kern w:val="0"/>
                <w:sz w:val="21"/>
                <w:szCs w:val="21"/>
              </w:rPr>
              <w:t>1</w:t>
            </w:r>
            <w:r>
              <w:rPr>
                <w:rFonts w:hint="eastAsia" w:ascii="宋体" w:hAnsi="宋体" w:eastAsia="宋体" w:cs="宋体"/>
                <w:color w:val="000000"/>
                <w:kern w:val="0"/>
                <w:sz w:val="21"/>
                <w:szCs w:val="21"/>
              </w:rPr>
              <w:t>座泵站</w:t>
            </w:r>
            <w:r>
              <w:rPr>
                <w:rFonts w:ascii="宋体" w:hAnsi="宋体" w:eastAsia="宋体" w:cs="宋体"/>
                <w:color w:val="000000"/>
                <w:kern w:val="0"/>
                <w:sz w:val="21"/>
                <w:szCs w:val="21"/>
              </w:rPr>
              <w:t>.</w:t>
            </w:r>
          </w:p>
        </w:tc>
      </w:tr>
      <w:tr w14:paraId="518EA016">
        <w:tblPrEx>
          <w:tblCellMar>
            <w:top w:w="0" w:type="dxa"/>
            <w:left w:w="0" w:type="dxa"/>
            <w:bottom w:w="0" w:type="dxa"/>
            <w:right w:w="0" w:type="dxa"/>
          </w:tblCellMar>
        </w:tblPrEx>
        <w:trPr>
          <w:trHeight w:val="964"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10CD1AA3">
            <w:pPr>
              <w:ind w:firstLine="422"/>
              <w:jc w:val="center"/>
              <w:textAlignment w:val="center"/>
              <w:rPr>
                <w:rFonts w:ascii="宋体" w:hAnsi="宋体" w:eastAsia="宋体" w:cs="宋体"/>
                <w:b/>
                <w:color w:val="000000"/>
                <w:kern w:val="0"/>
                <w:sz w:val="21"/>
                <w:szCs w:val="21"/>
              </w:rPr>
            </w:pP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3CA644">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rPr>
              <w:t>2018</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516C83">
            <w:pPr>
              <w:ind w:firstLine="42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曾都区</w:t>
            </w:r>
            <w:r>
              <w:rPr>
                <w:rFonts w:ascii="宋体" w:hAnsi="宋体" w:eastAsia="宋体" w:cs="宋体"/>
                <w:color w:val="000000"/>
                <w:kern w:val="0"/>
                <w:sz w:val="21"/>
                <w:szCs w:val="21"/>
              </w:rPr>
              <w:t>2018</w:t>
            </w:r>
            <w:r>
              <w:rPr>
                <w:rFonts w:hint="eastAsia" w:ascii="宋体" w:hAnsi="宋体" w:eastAsia="宋体" w:cs="宋体"/>
                <w:color w:val="000000"/>
                <w:kern w:val="0"/>
                <w:sz w:val="21"/>
                <w:szCs w:val="21"/>
              </w:rPr>
              <w:t>年农田水利高效节水项目</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9ABDFB">
            <w:pPr>
              <w:ind w:firstLine="0" w:firstLineChars="0"/>
              <w:jc w:val="center"/>
              <w:textAlignment w:val="center"/>
              <w:rPr>
                <w:rFonts w:ascii="宋体" w:hAnsi="宋体" w:eastAsia="宋体" w:cs="宋体"/>
                <w:b/>
                <w:color w:val="000000"/>
                <w:kern w:val="0"/>
                <w:sz w:val="21"/>
                <w:szCs w:val="21"/>
              </w:rPr>
            </w:pPr>
            <w:r>
              <w:rPr>
                <w:rFonts w:ascii="宋体" w:hAnsi="宋体" w:eastAsia="宋体" w:cs="宋体"/>
                <w:color w:val="000000"/>
                <w:kern w:val="0"/>
                <w:sz w:val="21"/>
                <w:szCs w:val="21"/>
              </w:rPr>
              <w:t>1600</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22D48FD3">
            <w:pPr>
              <w:ind w:firstLine="0" w:firstLineChars="0"/>
              <w:jc w:val="center"/>
              <w:textAlignment w:val="center"/>
              <w:rPr>
                <w:rFonts w:ascii="宋体" w:hAnsi="宋体" w:eastAsia="宋体" w:cs="宋体"/>
                <w:b/>
                <w:color w:val="000000"/>
                <w:kern w:val="0"/>
                <w:sz w:val="21"/>
                <w:szCs w:val="21"/>
              </w:rPr>
            </w:pPr>
            <w:r>
              <w:rPr>
                <w:rFonts w:hint="eastAsia" w:ascii="宋体" w:hAnsi="宋体" w:eastAsia="宋体" w:cs="宋体"/>
                <w:color w:val="000000"/>
                <w:kern w:val="0"/>
                <w:sz w:val="21"/>
                <w:szCs w:val="21"/>
              </w:rPr>
              <w:t>铺设φ</w:t>
            </w:r>
            <w:r>
              <w:rPr>
                <w:rFonts w:ascii="宋体" w:hAnsi="宋体" w:eastAsia="宋体" w:cs="宋体"/>
                <w:color w:val="000000"/>
                <w:kern w:val="0"/>
                <w:sz w:val="21"/>
                <w:szCs w:val="21"/>
              </w:rPr>
              <w:t>400PE</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0.6Mpa</w:t>
            </w:r>
            <w:r>
              <w:rPr>
                <w:rFonts w:hint="eastAsia" w:ascii="宋体" w:hAnsi="宋体" w:eastAsia="宋体" w:cs="宋体"/>
                <w:color w:val="000000"/>
                <w:kern w:val="0"/>
                <w:sz w:val="21"/>
                <w:szCs w:val="21"/>
              </w:rPr>
              <w:t>）管道</w:t>
            </w:r>
            <w:r>
              <w:rPr>
                <w:rFonts w:ascii="宋体" w:hAnsi="宋体" w:eastAsia="宋体" w:cs="宋体"/>
                <w:color w:val="000000"/>
                <w:kern w:val="0"/>
                <w:sz w:val="21"/>
                <w:szCs w:val="21"/>
              </w:rPr>
              <w:t>4225m</w:t>
            </w:r>
            <w:r>
              <w:rPr>
                <w:rFonts w:hint="eastAsia" w:ascii="宋体" w:hAnsi="宋体" w:eastAsia="宋体" w:cs="宋体"/>
                <w:color w:val="000000"/>
                <w:kern w:val="0"/>
                <w:sz w:val="21"/>
                <w:szCs w:val="21"/>
              </w:rPr>
              <w:t>、φ</w:t>
            </w:r>
            <w:r>
              <w:rPr>
                <w:rFonts w:ascii="宋体" w:hAnsi="宋体" w:eastAsia="宋体" w:cs="宋体"/>
                <w:color w:val="000000"/>
                <w:kern w:val="0"/>
                <w:sz w:val="21"/>
                <w:szCs w:val="21"/>
              </w:rPr>
              <w:t>315PE</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0.6Mpa</w:t>
            </w:r>
            <w:r>
              <w:rPr>
                <w:rFonts w:hint="eastAsia" w:ascii="宋体" w:hAnsi="宋体" w:eastAsia="宋体" w:cs="宋体"/>
                <w:color w:val="000000"/>
                <w:kern w:val="0"/>
                <w:sz w:val="21"/>
                <w:szCs w:val="21"/>
              </w:rPr>
              <w:t>）管道</w:t>
            </w:r>
            <w:r>
              <w:rPr>
                <w:rFonts w:ascii="宋体" w:hAnsi="宋体" w:eastAsia="宋体" w:cs="宋体"/>
                <w:color w:val="000000"/>
                <w:kern w:val="0"/>
                <w:sz w:val="21"/>
                <w:szCs w:val="21"/>
              </w:rPr>
              <w:t>1500m</w:t>
            </w:r>
            <w:r>
              <w:rPr>
                <w:rFonts w:hint="eastAsia" w:ascii="宋体" w:hAnsi="宋体" w:eastAsia="宋体" w:cs="宋体"/>
                <w:color w:val="000000"/>
                <w:kern w:val="0"/>
                <w:sz w:val="21"/>
                <w:szCs w:val="21"/>
              </w:rPr>
              <w:t>、φ</w:t>
            </w:r>
            <w:r>
              <w:rPr>
                <w:rFonts w:ascii="宋体" w:hAnsi="宋体" w:eastAsia="宋体" w:cs="宋体"/>
                <w:color w:val="000000"/>
                <w:kern w:val="0"/>
                <w:sz w:val="21"/>
                <w:szCs w:val="21"/>
              </w:rPr>
              <w:t>140PE</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0.6Mpa</w:t>
            </w:r>
            <w:r>
              <w:rPr>
                <w:rFonts w:hint="eastAsia" w:ascii="宋体" w:hAnsi="宋体" w:eastAsia="宋体" w:cs="宋体"/>
                <w:color w:val="000000"/>
                <w:kern w:val="0"/>
                <w:sz w:val="21"/>
                <w:szCs w:val="21"/>
              </w:rPr>
              <w:t>）管道</w:t>
            </w:r>
            <w:r>
              <w:rPr>
                <w:rFonts w:ascii="宋体" w:hAnsi="宋体" w:eastAsia="宋体" w:cs="宋体"/>
                <w:color w:val="000000"/>
                <w:kern w:val="0"/>
                <w:sz w:val="21"/>
                <w:szCs w:val="21"/>
              </w:rPr>
              <w:t>16347m</w:t>
            </w:r>
            <w:r>
              <w:rPr>
                <w:rFonts w:hint="eastAsia" w:ascii="宋体" w:hAnsi="宋体" w:eastAsia="宋体" w:cs="宋体"/>
                <w:color w:val="000000"/>
                <w:kern w:val="0"/>
                <w:sz w:val="21"/>
                <w:szCs w:val="21"/>
              </w:rPr>
              <w:t>、φ</w:t>
            </w:r>
            <w:r>
              <w:rPr>
                <w:rFonts w:ascii="宋体" w:hAnsi="宋体" w:eastAsia="宋体" w:cs="宋体"/>
                <w:color w:val="000000"/>
                <w:kern w:val="0"/>
                <w:sz w:val="21"/>
                <w:szCs w:val="21"/>
              </w:rPr>
              <w:t>110</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0.6Mpa</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PE</w:t>
            </w:r>
            <w:r>
              <w:rPr>
                <w:rFonts w:hint="eastAsia" w:ascii="宋体" w:hAnsi="宋体" w:eastAsia="宋体" w:cs="宋体"/>
                <w:color w:val="000000"/>
                <w:kern w:val="0"/>
                <w:sz w:val="21"/>
                <w:szCs w:val="21"/>
              </w:rPr>
              <w:t>管道</w:t>
            </w:r>
            <w:r>
              <w:rPr>
                <w:rFonts w:ascii="宋体" w:hAnsi="宋体" w:eastAsia="宋体" w:cs="宋体"/>
                <w:color w:val="000000"/>
                <w:kern w:val="0"/>
                <w:sz w:val="21"/>
                <w:szCs w:val="21"/>
              </w:rPr>
              <w:t>7536m</w:t>
            </w:r>
            <w:r>
              <w:rPr>
                <w:rFonts w:hint="eastAsia" w:ascii="宋体" w:hAnsi="宋体" w:eastAsia="宋体" w:cs="宋体"/>
                <w:color w:val="000000"/>
                <w:kern w:val="0"/>
                <w:sz w:val="21"/>
                <w:szCs w:val="21"/>
              </w:rPr>
              <w:t>，铺设φ</w:t>
            </w:r>
            <w:r>
              <w:rPr>
                <w:rFonts w:ascii="宋体" w:hAnsi="宋体" w:eastAsia="宋体" w:cs="宋体"/>
                <w:color w:val="000000"/>
                <w:kern w:val="0"/>
                <w:sz w:val="21"/>
                <w:szCs w:val="21"/>
              </w:rPr>
              <w:t>315PE</w:t>
            </w:r>
            <w:r>
              <w:rPr>
                <w:rFonts w:hint="eastAsia" w:ascii="宋体" w:hAnsi="宋体" w:eastAsia="宋体" w:cs="宋体"/>
                <w:color w:val="000000"/>
                <w:kern w:val="0"/>
                <w:sz w:val="21"/>
                <w:szCs w:val="21"/>
              </w:rPr>
              <w:t>管道</w:t>
            </w:r>
            <w:r>
              <w:rPr>
                <w:rFonts w:ascii="宋体" w:hAnsi="宋体" w:eastAsia="宋体" w:cs="宋体"/>
                <w:color w:val="000000"/>
                <w:kern w:val="0"/>
                <w:sz w:val="21"/>
                <w:szCs w:val="21"/>
              </w:rPr>
              <w:t>11948m</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1.0Mpa</w:t>
            </w:r>
            <w:r>
              <w:rPr>
                <w:rFonts w:hint="eastAsia" w:ascii="宋体" w:hAnsi="宋体" w:eastAsia="宋体" w:cs="宋体"/>
                <w:color w:val="000000"/>
                <w:kern w:val="0"/>
                <w:sz w:val="21"/>
                <w:szCs w:val="21"/>
              </w:rPr>
              <w:t>）、φ</w:t>
            </w:r>
            <w:r>
              <w:rPr>
                <w:rFonts w:ascii="宋体" w:hAnsi="宋体" w:eastAsia="宋体" w:cs="宋体"/>
                <w:color w:val="000000"/>
                <w:kern w:val="0"/>
                <w:sz w:val="21"/>
                <w:szCs w:val="21"/>
              </w:rPr>
              <w:t>250PE</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1.0Mpa</w:t>
            </w:r>
            <w:r>
              <w:rPr>
                <w:rFonts w:hint="eastAsia" w:ascii="宋体" w:hAnsi="宋体" w:eastAsia="宋体" w:cs="宋体"/>
                <w:color w:val="000000"/>
                <w:kern w:val="0"/>
                <w:sz w:val="21"/>
                <w:szCs w:val="21"/>
              </w:rPr>
              <w:t>）管道</w:t>
            </w:r>
            <w:r>
              <w:rPr>
                <w:rFonts w:ascii="宋体" w:hAnsi="宋体" w:eastAsia="宋体" w:cs="宋体"/>
                <w:color w:val="000000"/>
                <w:kern w:val="0"/>
                <w:sz w:val="21"/>
                <w:szCs w:val="21"/>
              </w:rPr>
              <w:t>1136m</w:t>
            </w:r>
            <w:r>
              <w:rPr>
                <w:rFonts w:hint="eastAsia" w:ascii="宋体" w:hAnsi="宋体" w:eastAsia="宋体" w:cs="宋体"/>
                <w:color w:val="000000"/>
                <w:kern w:val="0"/>
                <w:sz w:val="21"/>
                <w:szCs w:val="21"/>
              </w:rPr>
              <w:t>、φ</w:t>
            </w:r>
            <w:r>
              <w:rPr>
                <w:rFonts w:ascii="宋体" w:hAnsi="宋体" w:eastAsia="宋体" w:cs="宋体"/>
                <w:color w:val="000000"/>
                <w:kern w:val="0"/>
                <w:sz w:val="21"/>
                <w:szCs w:val="21"/>
              </w:rPr>
              <w:t>180PE</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0.8Mpa</w:t>
            </w:r>
            <w:r>
              <w:rPr>
                <w:rFonts w:hint="eastAsia" w:ascii="宋体" w:hAnsi="宋体" w:eastAsia="宋体" w:cs="宋体"/>
                <w:color w:val="000000"/>
                <w:kern w:val="0"/>
                <w:sz w:val="21"/>
                <w:szCs w:val="21"/>
              </w:rPr>
              <w:t>）管道</w:t>
            </w:r>
            <w:r>
              <w:rPr>
                <w:rFonts w:ascii="宋体" w:hAnsi="宋体" w:eastAsia="宋体" w:cs="宋体"/>
                <w:color w:val="000000"/>
                <w:kern w:val="0"/>
                <w:sz w:val="21"/>
                <w:szCs w:val="21"/>
              </w:rPr>
              <w:t>20336m</w:t>
            </w:r>
            <w:r>
              <w:rPr>
                <w:rFonts w:hint="eastAsia" w:ascii="宋体" w:hAnsi="宋体" w:eastAsia="宋体" w:cs="宋体"/>
                <w:color w:val="000000"/>
                <w:kern w:val="0"/>
                <w:sz w:val="21"/>
                <w:szCs w:val="21"/>
              </w:rPr>
              <w:t>、φ</w:t>
            </w:r>
            <w:r>
              <w:rPr>
                <w:rFonts w:ascii="宋体" w:hAnsi="宋体" w:eastAsia="宋体" w:cs="宋体"/>
                <w:color w:val="000000"/>
                <w:kern w:val="0"/>
                <w:sz w:val="21"/>
                <w:szCs w:val="21"/>
              </w:rPr>
              <w:t>110PE</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0.8Mpa</w:t>
            </w:r>
            <w:r>
              <w:rPr>
                <w:rFonts w:hint="eastAsia" w:ascii="宋体" w:hAnsi="宋体" w:eastAsia="宋体" w:cs="宋体"/>
                <w:color w:val="000000"/>
                <w:kern w:val="0"/>
                <w:sz w:val="21"/>
                <w:szCs w:val="21"/>
              </w:rPr>
              <w:t>）管道</w:t>
            </w:r>
            <w:r>
              <w:rPr>
                <w:rFonts w:ascii="宋体" w:hAnsi="宋体" w:eastAsia="宋体" w:cs="宋体"/>
                <w:color w:val="000000"/>
                <w:kern w:val="0"/>
                <w:sz w:val="21"/>
                <w:szCs w:val="21"/>
              </w:rPr>
              <w:t>9234m</w:t>
            </w:r>
            <w:r>
              <w:rPr>
                <w:rFonts w:hint="eastAsia" w:ascii="宋体" w:hAnsi="宋体" w:eastAsia="宋体" w:cs="宋体"/>
                <w:color w:val="000000"/>
                <w:kern w:val="0"/>
                <w:sz w:val="21"/>
                <w:szCs w:val="21"/>
              </w:rPr>
              <w:t>、新建</w:t>
            </w:r>
            <w:r>
              <w:rPr>
                <w:rFonts w:ascii="宋体" w:hAnsi="宋体" w:eastAsia="宋体" w:cs="宋体"/>
                <w:color w:val="000000"/>
                <w:kern w:val="0"/>
                <w:sz w:val="21"/>
                <w:szCs w:val="21"/>
              </w:rPr>
              <w:t>6</w:t>
            </w:r>
            <w:r>
              <w:rPr>
                <w:rFonts w:hint="eastAsia" w:ascii="宋体" w:hAnsi="宋体" w:eastAsia="宋体" w:cs="宋体"/>
                <w:color w:val="000000"/>
                <w:kern w:val="0"/>
                <w:sz w:val="21"/>
                <w:szCs w:val="21"/>
              </w:rPr>
              <w:t>座泵站</w:t>
            </w:r>
          </w:p>
        </w:tc>
      </w:tr>
      <w:tr w14:paraId="683ED7BC">
        <w:tblPrEx>
          <w:tblCellMar>
            <w:top w:w="0" w:type="dxa"/>
            <w:left w:w="0" w:type="dxa"/>
            <w:bottom w:w="0" w:type="dxa"/>
            <w:right w:w="0" w:type="dxa"/>
          </w:tblCellMar>
        </w:tblPrEx>
        <w:trPr>
          <w:trHeight w:val="567"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09069DDC">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七、灌区改造</w:t>
            </w: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0CD635">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年度</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67E6AF">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项目名称</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E6BD5">
            <w:pPr>
              <w:ind w:firstLine="0" w:firstLineChars="0"/>
              <w:jc w:val="center"/>
              <w:textAlignment w:val="center"/>
              <w:rPr>
                <w:rFonts w:hint="eastAsia" w:ascii="宋体" w:hAnsi="宋体" w:eastAsia="宋体" w:cs="宋体"/>
                <w:b/>
                <w:color w:val="000000"/>
                <w:kern w:val="0"/>
                <w:sz w:val="21"/>
                <w:szCs w:val="21"/>
                <w:lang w:eastAsia="zh-CN"/>
              </w:rPr>
            </w:pPr>
            <w:r>
              <w:rPr>
                <w:rFonts w:hint="eastAsia" w:ascii="宋体" w:hAnsi="宋体" w:eastAsia="宋体" w:cs="宋体"/>
                <w:b/>
                <w:color w:val="000000"/>
                <w:kern w:val="0"/>
                <w:sz w:val="21"/>
                <w:szCs w:val="21"/>
              </w:rPr>
              <w:t>完成投资</w:t>
            </w:r>
          </w:p>
          <w:p w14:paraId="08F42E95">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（万元）</w:t>
            </w:r>
          </w:p>
        </w:tc>
        <w:tc>
          <w:tcPr>
            <w:tcW w:w="4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260CF">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建设内容</w:t>
            </w:r>
          </w:p>
        </w:tc>
        <w:tc>
          <w:tcPr>
            <w:tcW w:w="473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18011847">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渠道长度（米）</w:t>
            </w:r>
          </w:p>
        </w:tc>
      </w:tr>
      <w:tr w14:paraId="64E9AC8B">
        <w:tblPrEx>
          <w:tblCellMar>
            <w:top w:w="0" w:type="dxa"/>
            <w:left w:w="0" w:type="dxa"/>
            <w:bottom w:w="0" w:type="dxa"/>
            <w:right w:w="0" w:type="dxa"/>
          </w:tblCellMar>
        </w:tblPrEx>
        <w:trPr>
          <w:trHeight w:val="454" w:hRule="exac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5B0128FA">
            <w:pPr>
              <w:ind w:firstLine="422"/>
              <w:jc w:val="center"/>
              <w:rPr>
                <w:rFonts w:ascii="宋体" w:hAnsi="宋体" w:eastAsia="宋体" w:cs="宋体"/>
                <w:b/>
                <w:color w:val="000000"/>
                <w:sz w:val="21"/>
                <w:szCs w:val="21"/>
              </w:rPr>
            </w:pPr>
          </w:p>
        </w:tc>
        <w:tc>
          <w:tcPr>
            <w:tcW w:w="32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9CDD4C">
            <w:pPr>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合计</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3048A6">
            <w:pPr>
              <w:ind w:firstLine="0" w:firstLineChars="0"/>
              <w:jc w:val="center"/>
              <w:textAlignment w:val="center"/>
              <w:rPr>
                <w:rFonts w:ascii="宋体" w:hAnsi="宋体" w:eastAsia="宋体" w:cs="宋体"/>
                <w:b/>
                <w:color w:val="000000"/>
                <w:sz w:val="21"/>
                <w:szCs w:val="21"/>
              </w:rPr>
            </w:pPr>
            <w:r>
              <w:rPr>
                <w:rFonts w:ascii="宋体" w:hAnsi="宋体" w:eastAsia="宋体" w:cs="宋体"/>
                <w:b/>
                <w:color w:val="000000"/>
                <w:kern w:val="0"/>
                <w:sz w:val="21"/>
                <w:szCs w:val="21"/>
              </w:rPr>
              <w:t>1923</w:t>
            </w:r>
          </w:p>
        </w:tc>
        <w:tc>
          <w:tcPr>
            <w:tcW w:w="4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C71DA">
            <w:pPr>
              <w:ind w:firstLine="422"/>
              <w:jc w:val="center"/>
              <w:textAlignment w:val="center"/>
              <w:rPr>
                <w:rFonts w:ascii="宋体" w:hAnsi="宋体" w:eastAsia="宋体" w:cs="宋体"/>
                <w:b/>
                <w:color w:val="000000"/>
                <w:sz w:val="21"/>
                <w:szCs w:val="21"/>
              </w:rPr>
            </w:pPr>
          </w:p>
        </w:tc>
        <w:tc>
          <w:tcPr>
            <w:tcW w:w="473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0DCDB8C1">
            <w:pPr>
              <w:ind w:firstLine="0" w:firstLineChars="0"/>
              <w:jc w:val="center"/>
              <w:rPr>
                <w:rFonts w:ascii="宋体" w:hAnsi="宋体" w:eastAsia="宋体" w:cs="宋体"/>
                <w:b/>
                <w:color w:val="000000"/>
                <w:sz w:val="21"/>
                <w:szCs w:val="21"/>
              </w:rPr>
            </w:pPr>
          </w:p>
        </w:tc>
      </w:tr>
      <w:tr w14:paraId="1DFC27D9">
        <w:tblPrEx>
          <w:tblCellMar>
            <w:top w:w="0" w:type="dxa"/>
            <w:left w:w="0" w:type="dxa"/>
            <w:bottom w:w="0" w:type="dxa"/>
            <w:right w:w="0" w:type="dxa"/>
          </w:tblCellMar>
        </w:tblPrEx>
        <w:trPr>
          <w:trHeight w:val="850"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484D2289">
            <w:pPr>
              <w:ind w:firstLine="422"/>
              <w:jc w:val="center"/>
              <w:rPr>
                <w:rFonts w:ascii="宋体" w:hAnsi="宋体" w:eastAsia="宋体" w:cs="宋体"/>
                <w:b/>
                <w:color w:val="000000"/>
                <w:sz w:val="21"/>
                <w:szCs w:val="21"/>
              </w:rPr>
            </w:pP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5CEDAD">
            <w:pPr>
              <w:ind w:firstLine="0" w:firstLineChars="0"/>
              <w:jc w:val="center"/>
              <w:textAlignment w:val="center"/>
              <w:rPr>
                <w:rFonts w:hint="default" w:ascii="宋体" w:hAnsi="宋体" w:eastAsia="宋体" w:cs="宋体"/>
                <w:color w:val="000000"/>
                <w:sz w:val="21"/>
                <w:szCs w:val="21"/>
                <w:lang w:val="en-US" w:eastAsia="zh-CN"/>
              </w:rPr>
            </w:pPr>
            <w:r>
              <w:rPr>
                <w:rFonts w:ascii="宋体" w:hAnsi="宋体" w:eastAsia="宋体" w:cs="宋体"/>
                <w:color w:val="000000"/>
                <w:kern w:val="0"/>
                <w:sz w:val="21"/>
                <w:szCs w:val="21"/>
              </w:rPr>
              <w:t>2019</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66CEE6">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rPr>
              <w:t>2019</w:t>
            </w:r>
            <w:r>
              <w:rPr>
                <w:rFonts w:hint="eastAsia" w:ascii="宋体" w:hAnsi="宋体" w:eastAsia="宋体" w:cs="宋体"/>
                <w:color w:val="000000"/>
                <w:kern w:val="0"/>
                <w:sz w:val="21"/>
                <w:szCs w:val="21"/>
              </w:rPr>
              <w:t>年度桃园河重点中型灌区节水配套改造项目</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D8B45E">
            <w:pPr>
              <w:ind w:left="0" w:leftChars="0"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rPr>
              <w:t>1123</w:t>
            </w:r>
          </w:p>
        </w:tc>
        <w:tc>
          <w:tcPr>
            <w:tcW w:w="4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AE875">
            <w:pPr>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拆除重建水闸</w:t>
            </w:r>
            <w:r>
              <w:rPr>
                <w:rFonts w:ascii="宋体" w:hAnsi="宋体" w:eastAsia="宋体" w:cs="宋体"/>
                <w:color w:val="000000"/>
                <w:kern w:val="0"/>
                <w:sz w:val="21"/>
                <w:szCs w:val="21"/>
              </w:rPr>
              <w:t>8</w:t>
            </w:r>
            <w:r>
              <w:rPr>
                <w:rFonts w:hint="eastAsia" w:ascii="宋体" w:hAnsi="宋体" w:eastAsia="宋体" w:cs="宋体"/>
                <w:color w:val="000000"/>
                <w:kern w:val="0"/>
                <w:sz w:val="21"/>
                <w:szCs w:val="21"/>
              </w:rPr>
              <w:t>座，渡槽加固</w:t>
            </w:r>
            <w:r>
              <w:rPr>
                <w:rFonts w:ascii="宋体" w:hAnsi="宋体" w:eastAsia="宋体" w:cs="宋体"/>
                <w:color w:val="000000"/>
                <w:kern w:val="0"/>
                <w:sz w:val="21"/>
                <w:szCs w:val="21"/>
              </w:rPr>
              <w:t>1</w:t>
            </w:r>
            <w:r>
              <w:rPr>
                <w:rFonts w:hint="eastAsia" w:ascii="宋体" w:hAnsi="宋体" w:eastAsia="宋体" w:cs="宋体"/>
                <w:color w:val="000000"/>
                <w:kern w:val="0"/>
                <w:sz w:val="21"/>
                <w:szCs w:val="21"/>
              </w:rPr>
              <w:t>处，隧洞整修加固</w:t>
            </w:r>
            <w:r>
              <w:rPr>
                <w:rFonts w:ascii="宋体" w:hAnsi="宋体" w:eastAsia="宋体" w:cs="宋体"/>
                <w:color w:val="000000"/>
                <w:kern w:val="0"/>
                <w:sz w:val="21"/>
                <w:szCs w:val="21"/>
              </w:rPr>
              <w:t>3</w:t>
            </w:r>
            <w:r>
              <w:rPr>
                <w:rFonts w:hint="eastAsia" w:ascii="宋体" w:hAnsi="宋体" w:eastAsia="宋体" w:cs="宋体"/>
                <w:color w:val="000000"/>
                <w:kern w:val="0"/>
                <w:sz w:val="21"/>
                <w:szCs w:val="21"/>
              </w:rPr>
              <w:t>处，新建直灌口工程</w:t>
            </w:r>
            <w:r>
              <w:rPr>
                <w:rFonts w:ascii="宋体" w:hAnsi="宋体" w:eastAsia="宋体" w:cs="宋体"/>
                <w:color w:val="000000"/>
                <w:kern w:val="0"/>
                <w:sz w:val="21"/>
                <w:szCs w:val="21"/>
              </w:rPr>
              <w:t>2</w:t>
            </w:r>
            <w:r>
              <w:rPr>
                <w:rFonts w:hint="eastAsia" w:ascii="宋体" w:hAnsi="宋体" w:eastAsia="宋体" w:cs="宋体"/>
                <w:color w:val="000000"/>
                <w:kern w:val="0"/>
                <w:sz w:val="21"/>
                <w:szCs w:val="21"/>
              </w:rPr>
              <w:t>处，拆除重建斗门</w:t>
            </w:r>
            <w:r>
              <w:rPr>
                <w:rFonts w:ascii="宋体" w:hAnsi="宋体" w:eastAsia="宋体" w:cs="宋体"/>
                <w:color w:val="000000"/>
                <w:kern w:val="0"/>
                <w:sz w:val="21"/>
                <w:szCs w:val="21"/>
              </w:rPr>
              <w:t>8</w:t>
            </w:r>
            <w:r>
              <w:rPr>
                <w:rFonts w:hint="eastAsia" w:ascii="宋体" w:hAnsi="宋体" w:eastAsia="宋体" w:cs="宋体"/>
                <w:color w:val="000000"/>
                <w:kern w:val="0"/>
                <w:sz w:val="21"/>
                <w:szCs w:val="21"/>
              </w:rPr>
              <w:t>处，拆除重建机耕桥</w:t>
            </w:r>
            <w:r>
              <w:rPr>
                <w:rFonts w:ascii="宋体" w:hAnsi="宋体" w:eastAsia="宋体" w:cs="宋体"/>
                <w:color w:val="000000"/>
                <w:kern w:val="0"/>
                <w:sz w:val="21"/>
                <w:szCs w:val="21"/>
              </w:rPr>
              <w:t>5</w:t>
            </w:r>
            <w:r>
              <w:rPr>
                <w:rFonts w:hint="eastAsia" w:ascii="宋体" w:hAnsi="宋体" w:eastAsia="宋体" w:cs="宋体"/>
                <w:color w:val="000000"/>
                <w:kern w:val="0"/>
                <w:sz w:val="21"/>
                <w:szCs w:val="21"/>
              </w:rPr>
              <w:t>处，新建小沟入渠</w:t>
            </w:r>
            <w:r>
              <w:rPr>
                <w:rFonts w:ascii="宋体" w:hAnsi="宋体" w:eastAsia="宋体" w:cs="宋体"/>
                <w:color w:val="000000"/>
                <w:kern w:val="0"/>
                <w:sz w:val="21"/>
                <w:szCs w:val="21"/>
              </w:rPr>
              <w:t>6</w:t>
            </w:r>
            <w:r>
              <w:rPr>
                <w:rFonts w:hint="eastAsia" w:ascii="宋体" w:hAnsi="宋体" w:eastAsia="宋体" w:cs="宋体"/>
                <w:color w:val="000000"/>
                <w:kern w:val="0"/>
                <w:sz w:val="21"/>
                <w:szCs w:val="21"/>
              </w:rPr>
              <w:t>处。</w:t>
            </w:r>
          </w:p>
        </w:tc>
        <w:tc>
          <w:tcPr>
            <w:tcW w:w="473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69C2E753">
            <w:pPr>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灌区疏挖衬砌干渠</w:t>
            </w:r>
            <w:r>
              <w:rPr>
                <w:rFonts w:ascii="宋体" w:hAnsi="宋体" w:eastAsia="宋体" w:cs="宋体"/>
                <w:color w:val="000000"/>
                <w:kern w:val="0"/>
                <w:sz w:val="21"/>
                <w:szCs w:val="21"/>
              </w:rPr>
              <w:t>5.83km</w:t>
            </w:r>
            <w:r>
              <w:rPr>
                <w:rFonts w:hint="eastAsia" w:ascii="宋体" w:hAnsi="宋体" w:eastAsia="宋体" w:cs="宋体"/>
                <w:color w:val="000000"/>
                <w:kern w:val="0"/>
                <w:sz w:val="21"/>
                <w:szCs w:val="21"/>
              </w:rPr>
              <w:t>，其中北干渠</w:t>
            </w:r>
            <w:r>
              <w:rPr>
                <w:rFonts w:ascii="宋体" w:hAnsi="宋体" w:eastAsia="宋体" w:cs="宋体"/>
                <w:color w:val="000000"/>
                <w:kern w:val="0"/>
                <w:sz w:val="21"/>
                <w:szCs w:val="21"/>
              </w:rPr>
              <w:t>5.45km</w:t>
            </w:r>
            <w:r>
              <w:rPr>
                <w:rFonts w:hint="eastAsia" w:ascii="宋体" w:hAnsi="宋体" w:eastAsia="宋体" w:cs="宋体"/>
                <w:color w:val="000000"/>
                <w:kern w:val="0"/>
                <w:sz w:val="21"/>
                <w:szCs w:val="21"/>
              </w:rPr>
              <w:t>，南干渠</w:t>
            </w:r>
            <w:r>
              <w:rPr>
                <w:rFonts w:ascii="宋体" w:hAnsi="宋体" w:eastAsia="宋体" w:cs="宋体"/>
                <w:color w:val="000000"/>
                <w:kern w:val="0"/>
                <w:sz w:val="21"/>
                <w:szCs w:val="21"/>
              </w:rPr>
              <w:t>0.38km</w:t>
            </w:r>
            <w:r>
              <w:rPr>
                <w:rFonts w:hint="eastAsia" w:ascii="宋体" w:hAnsi="宋体" w:eastAsia="宋体" w:cs="宋体"/>
                <w:color w:val="000000"/>
                <w:kern w:val="0"/>
                <w:sz w:val="21"/>
                <w:szCs w:val="21"/>
              </w:rPr>
              <w:t>。</w:t>
            </w:r>
          </w:p>
        </w:tc>
      </w:tr>
      <w:tr w14:paraId="61814699">
        <w:tblPrEx>
          <w:tblCellMar>
            <w:top w:w="0" w:type="dxa"/>
            <w:left w:w="0" w:type="dxa"/>
            <w:bottom w:w="0" w:type="dxa"/>
            <w:right w:w="0" w:type="dxa"/>
          </w:tblCellMar>
        </w:tblPrEx>
        <w:trPr>
          <w:trHeight w:val="640"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461B611D">
            <w:pPr>
              <w:ind w:firstLine="420"/>
              <w:jc w:val="center"/>
              <w:rPr>
                <w:rFonts w:ascii="宋体" w:hAnsi="宋体" w:eastAsia="宋体" w:cs="宋体"/>
                <w:color w:val="000000"/>
                <w:sz w:val="21"/>
                <w:szCs w:val="21"/>
              </w:rPr>
            </w:pP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2A8563">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20</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DDFF3B">
            <w:pPr>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白果河重点中型灌区节水配套改造项目</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B9F7E">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rPr>
              <w:t>800</w:t>
            </w:r>
          </w:p>
        </w:tc>
        <w:tc>
          <w:tcPr>
            <w:tcW w:w="4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F4159">
            <w:pPr>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新（重）建渠系建筑物</w:t>
            </w:r>
            <w:r>
              <w:rPr>
                <w:rFonts w:ascii="宋体" w:hAnsi="宋体" w:eastAsia="宋体" w:cs="宋体"/>
                <w:color w:val="000000"/>
                <w:kern w:val="0"/>
                <w:sz w:val="21"/>
                <w:szCs w:val="21"/>
              </w:rPr>
              <w:t>28</w:t>
            </w:r>
            <w:r>
              <w:rPr>
                <w:rFonts w:hint="eastAsia" w:ascii="宋体" w:hAnsi="宋体" w:eastAsia="宋体" w:cs="宋体"/>
                <w:color w:val="000000"/>
                <w:kern w:val="0"/>
                <w:sz w:val="21"/>
                <w:szCs w:val="21"/>
              </w:rPr>
              <w:t>处，修复渠系建筑物</w:t>
            </w:r>
            <w:r>
              <w:rPr>
                <w:rFonts w:ascii="宋体" w:hAnsi="宋体" w:eastAsia="宋体" w:cs="宋体"/>
                <w:color w:val="000000"/>
                <w:kern w:val="0"/>
                <w:sz w:val="21"/>
                <w:szCs w:val="21"/>
              </w:rPr>
              <w:t>9</w:t>
            </w:r>
            <w:r>
              <w:rPr>
                <w:rFonts w:hint="eastAsia" w:ascii="宋体" w:hAnsi="宋体" w:eastAsia="宋体" w:cs="宋体"/>
                <w:color w:val="000000"/>
                <w:kern w:val="0"/>
                <w:sz w:val="21"/>
                <w:szCs w:val="21"/>
              </w:rPr>
              <w:t>处，新建量水设施</w:t>
            </w:r>
            <w:r>
              <w:rPr>
                <w:rFonts w:ascii="宋体" w:hAnsi="宋体" w:eastAsia="宋体" w:cs="宋体"/>
                <w:color w:val="000000"/>
                <w:kern w:val="0"/>
                <w:sz w:val="21"/>
                <w:szCs w:val="21"/>
              </w:rPr>
              <w:t>42</w:t>
            </w:r>
            <w:r>
              <w:rPr>
                <w:rFonts w:hint="eastAsia" w:ascii="宋体" w:hAnsi="宋体" w:eastAsia="宋体" w:cs="宋体"/>
                <w:color w:val="000000"/>
                <w:kern w:val="0"/>
                <w:sz w:val="21"/>
                <w:szCs w:val="21"/>
              </w:rPr>
              <w:t>处。</w:t>
            </w:r>
          </w:p>
        </w:tc>
        <w:tc>
          <w:tcPr>
            <w:tcW w:w="473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0D01B8B6">
            <w:pPr>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白果河灌区的渠道疏挖</w:t>
            </w:r>
            <w:r>
              <w:rPr>
                <w:rFonts w:ascii="宋体" w:hAnsi="宋体" w:eastAsia="宋体" w:cs="宋体"/>
                <w:color w:val="000000"/>
                <w:kern w:val="0"/>
                <w:sz w:val="21"/>
                <w:szCs w:val="21"/>
              </w:rPr>
              <w:t>5.072km</w:t>
            </w:r>
            <w:r>
              <w:rPr>
                <w:rFonts w:hint="eastAsia" w:ascii="宋体" w:hAnsi="宋体" w:eastAsia="宋体" w:cs="宋体"/>
                <w:color w:val="000000"/>
                <w:kern w:val="0"/>
                <w:sz w:val="21"/>
                <w:szCs w:val="21"/>
              </w:rPr>
              <w:t>，衬砌</w:t>
            </w:r>
            <w:r>
              <w:rPr>
                <w:rFonts w:ascii="宋体" w:hAnsi="宋体" w:eastAsia="宋体" w:cs="宋体"/>
                <w:color w:val="000000"/>
                <w:kern w:val="0"/>
                <w:sz w:val="21"/>
                <w:szCs w:val="21"/>
              </w:rPr>
              <w:t>4.375</w:t>
            </w:r>
            <w:r>
              <w:rPr>
                <w:rFonts w:hint="eastAsia" w:ascii="宋体" w:hAnsi="宋体" w:eastAsia="宋体" w:cs="宋体"/>
                <w:color w:val="000000"/>
                <w:kern w:val="0"/>
                <w:sz w:val="21"/>
                <w:szCs w:val="21"/>
              </w:rPr>
              <w:t>公里。</w:t>
            </w:r>
          </w:p>
        </w:tc>
      </w:tr>
      <w:tr w14:paraId="2EE218D4">
        <w:tblPrEx>
          <w:tblCellMar>
            <w:top w:w="0" w:type="dxa"/>
            <w:left w:w="0" w:type="dxa"/>
            <w:bottom w:w="0" w:type="dxa"/>
            <w:right w:w="0" w:type="dxa"/>
          </w:tblCellMar>
        </w:tblPrEx>
        <w:trPr>
          <w:trHeight w:val="680"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7762DD0C">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八、水土保持项目</w:t>
            </w: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87238">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年度</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69124">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项目名称</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72F389">
            <w:pPr>
              <w:ind w:firstLine="0" w:firstLineChars="0"/>
              <w:jc w:val="center"/>
              <w:textAlignment w:val="center"/>
              <w:rPr>
                <w:rFonts w:hint="eastAsia" w:ascii="宋体" w:hAnsi="宋体" w:eastAsia="宋体" w:cs="宋体"/>
                <w:b/>
                <w:color w:val="000000"/>
                <w:kern w:val="0"/>
                <w:sz w:val="21"/>
                <w:szCs w:val="21"/>
                <w:lang w:eastAsia="zh-CN"/>
              </w:rPr>
            </w:pPr>
            <w:r>
              <w:rPr>
                <w:rFonts w:hint="eastAsia" w:ascii="宋体" w:hAnsi="宋体" w:eastAsia="宋体" w:cs="宋体"/>
                <w:b/>
                <w:color w:val="000000"/>
                <w:kern w:val="0"/>
                <w:sz w:val="21"/>
                <w:szCs w:val="21"/>
              </w:rPr>
              <w:t>完成投资</w:t>
            </w:r>
          </w:p>
          <w:p w14:paraId="3D76D176">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（万元）</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4CD7F401">
            <w:pPr>
              <w:ind w:firstLine="0" w:firstLineChars="0"/>
              <w:jc w:val="center"/>
              <w:textAlignment w:val="center"/>
              <w:rPr>
                <w:rFonts w:ascii="宋体" w:hAnsi="宋体" w:eastAsia="宋体" w:cs="宋体"/>
                <w:color w:val="000000"/>
                <w:sz w:val="21"/>
                <w:szCs w:val="21"/>
              </w:rPr>
            </w:pPr>
            <w:r>
              <w:rPr>
                <w:rFonts w:hint="eastAsia" w:ascii="宋体" w:hAnsi="宋体" w:eastAsia="宋体" w:cs="宋体"/>
                <w:b/>
                <w:color w:val="000000"/>
                <w:sz w:val="21"/>
                <w:szCs w:val="21"/>
              </w:rPr>
              <w:t>建设内容</w:t>
            </w:r>
          </w:p>
        </w:tc>
      </w:tr>
      <w:tr w14:paraId="18203051">
        <w:tblPrEx>
          <w:tblCellMar>
            <w:top w:w="0" w:type="dxa"/>
            <w:left w:w="0" w:type="dxa"/>
            <w:bottom w:w="0" w:type="dxa"/>
            <w:right w:w="0" w:type="dxa"/>
          </w:tblCellMar>
        </w:tblPrEx>
        <w:trPr>
          <w:trHeight w:val="454" w:hRule="exac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510A24A8">
            <w:pPr>
              <w:ind w:firstLine="422"/>
              <w:jc w:val="center"/>
              <w:textAlignment w:val="center"/>
              <w:rPr>
                <w:rFonts w:ascii="宋体" w:hAnsi="宋体" w:eastAsia="宋体" w:cs="宋体"/>
                <w:b/>
                <w:color w:val="000000"/>
                <w:sz w:val="21"/>
                <w:szCs w:val="21"/>
              </w:rPr>
            </w:pPr>
          </w:p>
        </w:tc>
        <w:tc>
          <w:tcPr>
            <w:tcW w:w="32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64128">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color w:val="000000"/>
                <w:kern w:val="0"/>
                <w:sz w:val="21"/>
                <w:szCs w:val="21"/>
              </w:rPr>
              <w:t>合计</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EAB7C">
            <w:pPr>
              <w:ind w:firstLine="0" w:firstLineChars="0"/>
              <w:jc w:val="center"/>
              <w:textAlignment w:val="center"/>
              <w:rPr>
                <w:rFonts w:ascii="宋体" w:hAnsi="宋体" w:eastAsia="宋体" w:cs="宋体"/>
                <w:b/>
                <w:color w:val="000000"/>
                <w:sz w:val="21"/>
                <w:szCs w:val="21"/>
              </w:rPr>
            </w:pPr>
            <w:r>
              <w:rPr>
                <w:rFonts w:ascii="宋体" w:hAnsi="宋体" w:eastAsia="宋体" w:cs="宋体"/>
                <w:b/>
                <w:color w:val="000000"/>
                <w:sz w:val="21"/>
                <w:szCs w:val="21"/>
              </w:rPr>
              <w:t>5911.30</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0D04329C">
            <w:pPr>
              <w:ind w:firstLine="0" w:firstLineChars="0"/>
              <w:jc w:val="center"/>
              <w:textAlignment w:val="center"/>
              <w:rPr>
                <w:rFonts w:ascii="宋体" w:hAnsi="宋体" w:eastAsia="宋体" w:cs="宋体"/>
                <w:b/>
                <w:color w:val="000000"/>
                <w:sz w:val="21"/>
                <w:szCs w:val="21"/>
              </w:rPr>
            </w:pPr>
          </w:p>
        </w:tc>
      </w:tr>
      <w:tr w14:paraId="09627950">
        <w:tblPrEx>
          <w:tblCellMar>
            <w:top w:w="0" w:type="dxa"/>
            <w:left w:w="0" w:type="dxa"/>
            <w:bottom w:w="0" w:type="dxa"/>
            <w:right w:w="0" w:type="dxa"/>
          </w:tblCellMar>
        </w:tblPrEx>
        <w:trPr>
          <w:trHeight w:val="567"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28A3FAFD">
            <w:pPr>
              <w:ind w:firstLine="422"/>
              <w:jc w:val="center"/>
              <w:textAlignment w:val="center"/>
              <w:rPr>
                <w:rFonts w:ascii="宋体" w:hAnsi="宋体" w:eastAsia="宋体" w:cs="宋体"/>
                <w:b/>
                <w:color w:val="000000"/>
                <w:sz w:val="21"/>
                <w:szCs w:val="21"/>
              </w:rPr>
            </w:pP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6E0870">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sz w:val="21"/>
                <w:szCs w:val="21"/>
              </w:rPr>
              <w:t>2017</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EA89F">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color w:val="000000"/>
                <w:kern w:val="0"/>
                <w:sz w:val="21"/>
                <w:szCs w:val="21"/>
              </w:rPr>
              <w:t>曾都区坡耕地水土流失综合治理专项工程</w:t>
            </w:r>
            <w:r>
              <w:rPr>
                <w:rFonts w:ascii="宋体" w:hAnsi="宋体" w:eastAsia="宋体" w:cs="宋体"/>
                <w:color w:val="000000"/>
                <w:kern w:val="0"/>
                <w:sz w:val="21"/>
                <w:szCs w:val="21"/>
              </w:rPr>
              <w:t>2017</w:t>
            </w:r>
            <w:r>
              <w:rPr>
                <w:rFonts w:hint="eastAsia" w:ascii="宋体" w:hAnsi="宋体" w:eastAsia="宋体" w:cs="宋体"/>
                <w:color w:val="000000"/>
                <w:kern w:val="0"/>
                <w:sz w:val="21"/>
                <w:szCs w:val="21"/>
              </w:rPr>
              <w:t>年度丰年项目区项目</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A2E72">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sz w:val="21"/>
                <w:szCs w:val="21"/>
              </w:rPr>
              <w:t>910.99</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5C35B330">
            <w:pPr>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整修梯田</w:t>
            </w:r>
            <w:r>
              <w:rPr>
                <w:rFonts w:ascii="宋体" w:hAnsi="宋体" w:eastAsia="宋体" w:cs="宋体"/>
                <w:color w:val="000000"/>
                <w:sz w:val="21"/>
                <w:szCs w:val="21"/>
              </w:rPr>
              <w:t>303.05 hm</w:t>
            </w:r>
            <w:r>
              <w:rPr>
                <w:rFonts w:ascii="宋体" w:hAnsi="宋体" w:eastAsia="宋体" w:cs="宋体"/>
                <w:color w:val="000000"/>
                <w:sz w:val="21"/>
                <w:szCs w:val="21"/>
                <w:vertAlign w:val="superscript"/>
              </w:rPr>
              <w:t>2</w:t>
            </w:r>
            <w:r>
              <w:rPr>
                <w:rFonts w:ascii="宋体" w:hAnsi="宋体" w:eastAsia="宋体" w:cs="宋体"/>
                <w:color w:val="000000"/>
                <w:sz w:val="21"/>
                <w:szCs w:val="21"/>
              </w:rPr>
              <w:t xml:space="preserve"> (4546</w:t>
            </w:r>
            <w:r>
              <w:rPr>
                <w:rFonts w:hint="eastAsia" w:ascii="宋体" w:hAnsi="宋体" w:eastAsia="宋体" w:cs="宋体"/>
                <w:color w:val="000000"/>
                <w:sz w:val="21"/>
                <w:szCs w:val="21"/>
              </w:rPr>
              <w:t>亩</w:t>
            </w:r>
            <w:r>
              <w:rPr>
                <w:rFonts w:ascii="宋体" w:hAnsi="宋体" w:eastAsia="宋体" w:cs="宋体"/>
                <w:color w:val="000000"/>
                <w:sz w:val="21"/>
                <w:szCs w:val="21"/>
              </w:rPr>
              <w:t>)</w:t>
            </w:r>
            <w:r>
              <w:rPr>
                <w:rFonts w:hint="eastAsia" w:ascii="宋体" w:hAnsi="宋体" w:eastAsia="宋体" w:cs="宋体"/>
                <w:color w:val="000000"/>
                <w:sz w:val="21"/>
                <w:szCs w:val="21"/>
              </w:rPr>
              <w:t>，其中梯田整治</w:t>
            </w:r>
            <w:r>
              <w:rPr>
                <w:rFonts w:ascii="宋体" w:hAnsi="宋体" w:eastAsia="宋体" w:cs="宋体"/>
                <w:color w:val="000000"/>
                <w:sz w:val="21"/>
                <w:szCs w:val="21"/>
              </w:rPr>
              <w:t>60.01 hm</w:t>
            </w:r>
            <w:r>
              <w:rPr>
                <w:rFonts w:ascii="宋体" w:hAnsi="宋体" w:eastAsia="宋体" w:cs="宋体"/>
                <w:color w:val="000000"/>
                <w:sz w:val="21"/>
                <w:szCs w:val="21"/>
                <w:vertAlign w:val="superscript"/>
              </w:rPr>
              <w:t>2</w:t>
            </w:r>
            <w:r>
              <w:rPr>
                <w:rFonts w:hint="eastAsia" w:ascii="宋体" w:hAnsi="宋体" w:eastAsia="宋体" w:cs="宋体"/>
                <w:color w:val="000000"/>
                <w:sz w:val="21"/>
                <w:szCs w:val="21"/>
              </w:rPr>
              <w:t>（其中</w:t>
            </w:r>
            <w:r>
              <w:rPr>
                <w:rFonts w:ascii="宋体" w:hAnsi="宋体" w:eastAsia="宋体" w:cs="宋体"/>
                <w:color w:val="000000"/>
                <w:sz w:val="21"/>
                <w:szCs w:val="21"/>
              </w:rPr>
              <w:t>5</w:t>
            </w:r>
            <w:r>
              <w:rPr>
                <w:rFonts w:hint="eastAsia" w:ascii="宋体" w:hAnsi="宋体" w:eastAsia="宋体" w:cs="宋体"/>
                <w:color w:val="000000"/>
                <w:sz w:val="21"/>
                <w:szCs w:val="21"/>
              </w:rPr>
              <w:t>°～</w:t>
            </w:r>
            <w:r>
              <w:rPr>
                <w:rFonts w:ascii="宋体" w:hAnsi="宋体" w:eastAsia="宋体" w:cs="宋体"/>
                <w:color w:val="000000"/>
                <w:sz w:val="21"/>
                <w:szCs w:val="21"/>
              </w:rPr>
              <w:t>10</w:t>
            </w:r>
            <w:r>
              <w:rPr>
                <w:rFonts w:hint="eastAsia" w:ascii="宋体" w:hAnsi="宋体" w:eastAsia="宋体" w:cs="宋体"/>
                <w:color w:val="000000"/>
                <w:sz w:val="21"/>
                <w:szCs w:val="21"/>
              </w:rPr>
              <w:t>°土坎梯田</w:t>
            </w:r>
            <w:r>
              <w:rPr>
                <w:rFonts w:ascii="宋体" w:hAnsi="宋体" w:eastAsia="宋体" w:cs="宋体"/>
                <w:color w:val="000000"/>
                <w:sz w:val="21"/>
                <w:szCs w:val="21"/>
              </w:rPr>
              <w:t>3.66 hm</w:t>
            </w:r>
            <w:r>
              <w:rPr>
                <w:rFonts w:ascii="宋体" w:hAnsi="宋体" w:eastAsia="宋体" w:cs="宋体"/>
                <w:color w:val="000000"/>
                <w:sz w:val="21"/>
                <w:szCs w:val="21"/>
                <w:vertAlign w:val="superscript"/>
              </w:rPr>
              <w:t>2</w:t>
            </w:r>
            <w:r>
              <w:rPr>
                <w:rFonts w:hint="eastAsia" w:ascii="宋体" w:hAnsi="宋体" w:eastAsia="宋体" w:cs="宋体"/>
                <w:color w:val="000000"/>
                <w:sz w:val="21"/>
                <w:szCs w:val="21"/>
              </w:rPr>
              <w:t>，</w:t>
            </w:r>
            <w:r>
              <w:rPr>
                <w:rFonts w:ascii="宋体" w:hAnsi="宋体" w:eastAsia="宋体" w:cs="宋体"/>
                <w:color w:val="000000"/>
                <w:sz w:val="21"/>
                <w:szCs w:val="21"/>
              </w:rPr>
              <w:t>10</w:t>
            </w:r>
            <w:r>
              <w:rPr>
                <w:rFonts w:hint="eastAsia" w:ascii="宋体" w:hAnsi="宋体" w:eastAsia="宋体" w:cs="宋体"/>
                <w:color w:val="000000"/>
                <w:sz w:val="21"/>
                <w:szCs w:val="21"/>
              </w:rPr>
              <w:t>°～</w:t>
            </w:r>
            <w:r>
              <w:rPr>
                <w:rFonts w:ascii="宋体" w:hAnsi="宋体" w:eastAsia="宋体" w:cs="宋体"/>
                <w:color w:val="000000"/>
                <w:sz w:val="21"/>
                <w:szCs w:val="21"/>
              </w:rPr>
              <w:t>15</w:t>
            </w:r>
            <w:r>
              <w:rPr>
                <w:rFonts w:hint="eastAsia" w:ascii="宋体" w:hAnsi="宋体" w:eastAsia="宋体" w:cs="宋体"/>
                <w:color w:val="000000"/>
                <w:sz w:val="21"/>
                <w:szCs w:val="21"/>
              </w:rPr>
              <w:t>°土坎梯田</w:t>
            </w:r>
            <w:r>
              <w:rPr>
                <w:rFonts w:ascii="宋体" w:hAnsi="宋体" w:eastAsia="宋体" w:cs="宋体"/>
                <w:color w:val="000000"/>
                <w:sz w:val="21"/>
                <w:szCs w:val="21"/>
              </w:rPr>
              <w:t>44.13 hm</w:t>
            </w:r>
            <w:r>
              <w:rPr>
                <w:rFonts w:ascii="宋体" w:hAnsi="宋体" w:eastAsia="宋体" w:cs="宋体"/>
                <w:color w:val="000000"/>
                <w:sz w:val="21"/>
                <w:szCs w:val="21"/>
                <w:vertAlign w:val="superscript"/>
              </w:rPr>
              <w:t>2</w:t>
            </w:r>
            <w:r>
              <w:rPr>
                <w:rFonts w:hint="eastAsia" w:ascii="宋体" w:hAnsi="宋体" w:eastAsia="宋体" w:cs="宋体"/>
                <w:color w:val="000000"/>
                <w:sz w:val="21"/>
                <w:szCs w:val="21"/>
              </w:rPr>
              <w:t>，</w:t>
            </w:r>
            <w:r>
              <w:rPr>
                <w:rFonts w:ascii="宋体" w:hAnsi="宋体" w:eastAsia="宋体" w:cs="宋体"/>
                <w:color w:val="000000"/>
                <w:sz w:val="21"/>
                <w:szCs w:val="21"/>
              </w:rPr>
              <w:t>15</w:t>
            </w:r>
            <w:r>
              <w:rPr>
                <w:rFonts w:hint="eastAsia" w:ascii="宋体" w:hAnsi="宋体" w:eastAsia="宋体" w:cs="宋体"/>
                <w:color w:val="000000"/>
                <w:sz w:val="21"/>
                <w:szCs w:val="21"/>
              </w:rPr>
              <w:t>°～</w:t>
            </w:r>
            <w:r>
              <w:rPr>
                <w:rFonts w:ascii="宋体" w:hAnsi="宋体" w:eastAsia="宋体" w:cs="宋体"/>
                <w:color w:val="000000"/>
                <w:sz w:val="21"/>
                <w:szCs w:val="21"/>
              </w:rPr>
              <w:t>20</w:t>
            </w:r>
            <w:r>
              <w:rPr>
                <w:rFonts w:hint="eastAsia" w:ascii="宋体" w:hAnsi="宋体" w:eastAsia="宋体" w:cs="宋体"/>
                <w:color w:val="000000"/>
                <w:sz w:val="21"/>
                <w:szCs w:val="21"/>
              </w:rPr>
              <w:t>°土坎梯田</w:t>
            </w:r>
            <w:r>
              <w:rPr>
                <w:rFonts w:ascii="宋体" w:hAnsi="宋体" w:eastAsia="宋体" w:cs="宋体"/>
                <w:color w:val="000000"/>
                <w:sz w:val="21"/>
                <w:szCs w:val="21"/>
              </w:rPr>
              <w:t>12.22 hm</w:t>
            </w:r>
            <w:r>
              <w:rPr>
                <w:rFonts w:ascii="宋体" w:hAnsi="宋体" w:eastAsia="宋体" w:cs="宋体"/>
                <w:color w:val="000000"/>
                <w:sz w:val="21"/>
                <w:szCs w:val="21"/>
                <w:vertAlign w:val="superscript"/>
              </w:rPr>
              <w:t>2</w:t>
            </w:r>
            <w:r>
              <w:rPr>
                <w:rFonts w:hint="eastAsia" w:ascii="宋体" w:hAnsi="宋体" w:eastAsia="宋体" w:cs="宋体"/>
                <w:color w:val="000000"/>
                <w:sz w:val="21"/>
                <w:szCs w:val="21"/>
              </w:rPr>
              <w:t>），整修梯田配套工程背沟</w:t>
            </w:r>
            <w:r>
              <w:rPr>
                <w:rFonts w:ascii="宋体" w:hAnsi="宋体" w:eastAsia="宋体" w:cs="宋体"/>
                <w:color w:val="000000"/>
                <w:sz w:val="21"/>
                <w:szCs w:val="21"/>
              </w:rPr>
              <w:t>170005.83m</w:t>
            </w:r>
            <w:r>
              <w:rPr>
                <w:rFonts w:hint="eastAsia" w:ascii="宋体" w:hAnsi="宋体" w:eastAsia="宋体" w:cs="宋体"/>
                <w:color w:val="000000"/>
                <w:sz w:val="21"/>
                <w:szCs w:val="21"/>
              </w:rPr>
              <w:t>，土质排水沟</w:t>
            </w:r>
            <w:r>
              <w:rPr>
                <w:rFonts w:ascii="宋体" w:hAnsi="宋体" w:eastAsia="宋体" w:cs="宋体"/>
                <w:color w:val="000000"/>
                <w:sz w:val="21"/>
                <w:szCs w:val="21"/>
              </w:rPr>
              <w:t>35798m</w:t>
            </w:r>
            <w:r>
              <w:rPr>
                <w:rFonts w:hint="eastAsia" w:ascii="宋体" w:hAnsi="宋体" w:eastAsia="宋体" w:cs="宋体"/>
                <w:color w:val="000000"/>
                <w:sz w:val="21"/>
                <w:szCs w:val="21"/>
              </w:rPr>
              <w:t>，砖砌排水沟</w:t>
            </w:r>
            <w:r>
              <w:rPr>
                <w:rFonts w:ascii="宋体" w:hAnsi="宋体" w:eastAsia="宋体" w:cs="宋体"/>
                <w:color w:val="000000"/>
                <w:sz w:val="21"/>
                <w:szCs w:val="21"/>
              </w:rPr>
              <w:t xml:space="preserve">(40*40)4082m, </w:t>
            </w:r>
            <w:r>
              <w:rPr>
                <w:rFonts w:hint="eastAsia" w:ascii="宋体" w:hAnsi="宋体" w:eastAsia="宋体" w:cs="宋体"/>
                <w:color w:val="000000"/>
                <w:sz w:val="21"/>
                <w:szCs w:val="21"/>
              </w:rPr>
              <w:t>砖砌排水沟</w:t>
            </w:r>
            <w:r>
              <w:rPr>
                <w:rFonts w:ascii="宋体" w:hAnsi="宋体" w:eastAsia="宋体" w:cs="宋体"/>
                <w:color w:val="000000"/>
                <w:sz w:val="21"/>
                <w:szCs w:val="21"/>
              </w:rPr>
              <w:t>(50*50)5332m,</w:t>
            </w:r>
            <w:r>
              <w:rPr>
                <w:rFonts w:hint="eastAsia" w:ascii="宋体" w:hAnsi="宋体" w:eastAsia="宋体" w:cs="宋体"/>
                <w:color w:val="000000"/>
                <w:sz w:val="21"/>
                <w:szCs w:val="21"/>
              </w:rPr>
              <w:t>沉沙池</w:t>
            </w:r>
            <w:r>
              <w:rPr>
                <w:rFonts w:ascii="宋体" w:hAnsi="宋体" w:eastAsia="宋体" w:cs="宋体"/>
                <w:color w:val="000000"/>
                <w:sz w:val="21"/>
                <w:szCs w:val="21"/>
              </w:rPr>
              <w:t>186</w:t>
            </w:r>
            <w:r>
              <w:rPr>
                <w:rFonts w:hint="eastAsia" w:ascii="宋体" w:hAnsi="宋体" w:eastAsia="宋体" w:cs="宋体"/>
                <w:color w:val="000000"/>
                <w:sz w:val="21"/>
                <w:szCs w:val="21"/>
              </w:rPr>
              <w:t>座，</w:t>
            </w:r>
            <w:r>
              <w:rPr>
                <w:rFonts w:ascii="宋体" w:hAnsi="宋体" w:eastAsia="宋体" w:cs="宋体"/>
                <w:color w:val="000000"/>
                <w:sz w:val="21"/>
                <w:szCs w:val="21"/>
              </w:rPr>
              <w:t>1.2m</w:t>
            </w:r>
            <w:r>
              <w:rPr>
                <w:rFonts w:hint="eastAsia" w:ascii="宋体" w:hAnsi="宋体" w:eastAsia="宋体" w:cs="宋体"/>
                <w:color w:val="000000"/>
                <w:sz w:val="21"/>
                <w:szCs w:val="21"/>
              </w:rPr>
              <w:t>浆砌石挡墙</w:t>
            </w:r>
            <w:r>
              <w:rPr>
                <w:rFonts w:ascii="宋体" w:hAnsi="宋体" w:eastAsia="宋体" w:cs="宋体"/>
                <w:color w:val="000000"/>
                <w:sz w:val="21"/>
                <w:szCs w:val="21"/>
              </w:rPr>
              <w:t>628 m, 1m</w:t>
            </w:r>
            <w:r>
              <w:rPr>
                <w:rFonts w:hint="eastAsia" w:ascii="宋体" w:hAnsi="宋体" w:eastAsia="宋体" w:cs="宋体"/>
                <w:color w:val="000000"/>
                <w:sz w:val="21"/>
                <w:szCs w:val="21"/>
              </w:rPr>
              <w:t>浆砌石挡墙</w:t>
            </w:r>
            <w:r>
              <w:rPr>
                <w:rFonts w:ascii="宋体" w:hAnsi="宋体" w:eastAsia="宋体" w:cs="宋体"/>
                <w:color w:val="000000"/>
                <w:sz w:val="21"/>
                <w:szCs w:val="21"/>
              </w:rPr>
              <w:t>5236m, 0.8m</w:t>
            </w:r>
            <w:r>
              <w:rPr>
                <w:rFonts w:hint="eastAsia" w:ascii="宋体" w:hAnsi="宋体" w:eastAsia="宋体" w:cs="宋体"/>
                <w:color w:val="000000"/>
                <w:sz w:val="21"/>
                <w:szCs w:val="21"/>
              </w:rPr>
              <w:t>浆砌石挡墙</w:t>
            </w:r>
            <w:r>
              <w:rPr>
                <w:rFonts w:ascii="宋体" w:hAnsi="宋体" w:eastAsia="宋体" w:cs="宋体"/>
                <w:color w:val="000000"/>
                <w:sz w:val="21"/>
                <w:szCs w:val="21"/>
              </w:rPr>
              <w:t>5873m,</w:t>
            </w:r>
            <w:r>
              <w:rPr>
                <w:rFonts w:hint="eastAsia" w:ascii="宋体" w:hAnsi="宋体" w:eastAsia="宋体" w:cs="宋体"/>
                <w:color w:val="000000"/>
                <w:sz w:val="21"/>
                <w:szCs w:val="21"/>
              </w:rPr>
              <w:t>踏步</w:t>
            </w:r>
            <w:r>
              <w:rPr>
                <w:rFonts w:ascii="宋体" w:hAnsi="宋体" w:eastAsia="宋体" w:cs="宋体"/>
                <w:color w:val="000000"/>
                <w:sz w:val="21"/>
                <w:szCs w:val="21"/>
              </w:rPr>
              <w:t>5860m</w:t>
            </w:r>
            <w:r>
              <w:rPr>
                <w:rFonts w:hint="eastAsia" w:ascii="宋体" w:hAnsi="宋体" w:eastAsia="宋体" w:cs="宋体"/>
                <w:color w:val="000000"/>
                <w:sz w:val="21"/>
                <w:szCs w:val="21"/>
              </w:rPr>
              <w:t>，草皮护坡</w:t>
            </w:r>
            <w:r>
              <w:rPr>
                <w:rFonts w:ascii="宋体" w:hAnsi="宋体" w:eastAsia="宋体" w:cs="宋体"/>
                <w:color w:val="000000"/>
                <w:sz w:val="21"/>
                <w:szCs w:val="21"/>
              </w:rPr>
              <w:t>2187.68</w:t>
            </w:r>
            <w:r>
              <w:rPr>
                <w:rFonts w:hint="eastAsia" w:ascii="宋体" w:hAnsi="宋体" w:eastAsia="宋体" w:cs="宋体"/>
                <w:color w:val="000000"/>
                <w:sz w:val="21"/>
                <w:szCs w:val="21"/>
              </w:rPr>
              <w:t>㎡，种植红叶石楠</w:t>
            </w:r>
            <w:r>
              <w:rPr>
                <w:rFonts w:ascii="宋体" w:hAnsi="宋体" w:eastAsia="宋体" w:cs="宋体"/>
                <w:color w:val="000000"/>
                <w:sz w:val="21"/>
                <w:szCs w:val="21"/>
              </w:rPr>
              <w:t>800</w:t>
            </w:r>
            <w:r>
              <w:rPr>
                <w:rFonts w:hint="eastAsia" w:ascii="宋体" w:hAnsi="宋体" w:eastAsia="宋体" w:cs="宋体"/>
                <w:color w:val="000000"/>
                <w:sz w:val="21"/>
                <w:szCs w:val="21"/>
              </w:rPr>
              <w:t>株，种植樟树</w:t>
            </w:r>
            <w:r>
              <w:rPr>
                <w:rFonts w:ascii="宋体" w:hAnsi="宋体" w:eastAsia="宋体" w:cs="宋体"/>
                <w:color w:val="000000"/>
                <w:sz w:val="21"/>
                <w:szCs w:val="21"/>
              </w:rPr>
              <w:t>800</w:t>
            </w:r>
            <w:r>
              <w:rPr>
                <w:rFonts w:hint="eastAsia" w:ascii="宋体" w:hAnsi="宋体" w:eastAsia="宋体" w:cs="宋体"/>
                <w:color w:val="000000"/>
                <w:sz w:val="21"/>
                <w:szCs w:val="21"/>
              </w:rPr>
              <w:t>株。</w:t>
            </w:r>
          </w:p>
        </w:tc>
      </w:tr>
      <w:tr w14:paraId="79F388D6">
        <w:tblPrEx>
          <w:tblCellMar>
            <w:top w:w="0" w:type="dxa"/>
            <w:left w:w="0" w:type="dxa"/>
            <w:bottom w:w="0" w:type="dxa"/>
            <w:right w:w="0" w:type="dxa"/>
          </w:tblCellMar>
        </w:tblPrEx>
        <w:trPr>
          <w:trHeight w:val="567"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6CE39F78">
            <w:pPr>
              <w:ind w:firstLine="422"/>
              <w:jc w:val="center"/>
              <w:textAlignment w:val="center"/>
              <w:rPr>
                <w:rFonts w:ascii="宋体" w:hAnsi="宋体" w:eastAsia="宋体" w:cs="宋体"/>
                <w:b/>
                <w:color w:val="000000"/>
                <w:sz w:val="21"/>
                <w:szCs w:val="21"/>
              </w:rPr>
            </w:pP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C5D318">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rPr>
              <w:t>2018</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EC9E0">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rPr>
              <w:t>2018</w:t>
            </w:r>
            <w:r>
              <w:rPr>
                <w:rFonts w:hint="eastAsia" w:ascii="宋体" w:hAnsi="宋体" w:eastAsia="宋体" w:cs="宋体"/>
                <w:color w:val="000000"/>
                <w:kern w:val="0"/>
                <w:sz w:val="21"/>
                <w:szCs w:val="21"/>
              </w:rPr>
              <w:t>年度新店项目区坡耕地水土流失综合治理专项工程</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6F0F50">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sz w:val="21"/>
                <w:szCs w:val="21"/>
              </w:rPr>
              <w:t>1541.27</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4EDCDBF9">
            <w:pPr>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整修梯田</w:t>
            </w:r>
            <w:r>
              <w:rPr>
                <w:rFonts w:ascii="宋体" w:hAnsi="宋体" w:eastAsia="宋体" w:cs="宋体"/>
                <w:color w:val="000000"/>
                <w:kern w:val="0"/>
                <w:sz w:val="21"/>
                <w:szCs w:val="21"/>
              </w:rPr>
              <w:t>440</w:t>
            </w:r>
            <w:r>
              <w:rPr>
                <w:rFonts w:ascii="宋体" w:hAnsi="宋体" w:eastAsia="宋体" w:cs="宋体"/>
                <w:color w:val="000000"/>
                <w:sz w:val="21"/>
                <w:szCs w:val="21"/>
              </w:rPr>
              <w:t>hm</w:t>
            </w:r>
            <w:r>
              <w:rPr>
                <w:rFonts w:ascii="宋体" w:hAnsi="宋体" w:eastAsia="宋体" w:cs="宋体"/>
                <w:color w:val="000000"/>
                <w:sz w:val="21"/>
                <w:szCs w:val="21"/>
                <w:vertAlign w:val="superscript"/>
              </w:rPr>
              <w:t>2</w:t>
            </w:r>
            <w:r>
              <w:rPr>
                <w:rFonts w:hint="eastAsia" w:ascii="宋体" w:hAnsi="宋体" w:eastAsia="宋体" w:cs="宋体"/>
                <w:color w:val="000000"/>
                <w:kern w:val="0"/>
                <w:sz w:val="21"/>
                <w:szCs w:val="21"/>
              </w:rPr>
              <w:t>，背沟</w:t>
            </w:r>
            <w:r>
              <w:rPr>
                <w:rFonts w:ascii="宋体" w:hAnsi="宋体" w:eastAsia="宋体" w:cs="宋体"/>
                <w:color w:val="000000"/>
                <w:kern w:val="0"/>
                <w:sz w:val="21"/>
                <w:szCs w:val="21"/>
              </w:rPr>
              <w:t>56.77km</w:t>
            </w:r>
            <w:r>
              <w:rPr>
                <w:rFonts w:hint="eastAsia" w:ascii="宋体" w:hAnsi="宋体" w:eastAsia="宋体" w:cs="宋体"/>
                <w:color w:val="000000"/>
                <w:kern w:val="0"/>
                <w:sz w:val="21"/>
                <w:szCs w:val="21"/>
              </w:rPr>
              <w:t>，土质截排水沟</w:t>
            </w:r>
            <w:r>
              <w:rPr>
                <w:rFonts w:ascii="宋体" w:hAnsi="宋体" w:eastAsia="宋体" w:cs="宋体"/>
                <w:color w:val="000000"/>
                <w:kern w:val="0"/>
                <w:sz w:val="21"/>
                <w:szCs w:val="21"/>
              </w:rPr>
              <w:t>31.74km,</w:t>
            </w:r>
            <w:r>
              <w:rPr>
                <w:rFonts w:hint="eastAsia" w:ascii="宋体" w:hAnsi="宋体" w:eastAsia="宋体" w:cs="宋体"/>
                <w:color w:val="000000"/>
                <w:kern w:val="0"/>
                <w:sz w:val="21"/>
                <w:szCs w:val="21"/>
              </w:rPr>
              <w:t>砖砌排水沟</w:t>
            </w:r>
            <w:r>
              <w:rPr>
                <w:rFonts w:ascii="宋体" w:hAnsi="宋体" w:eastAsia="宋体" w:cs="宋体"/>
                <w:color w:val="000000"/>
                <w:kern w:val="0"/>
                <w:sz w:val="21"/>
                <w:szCs w:val="21"/>
              </w:rPr>
              <w:t>39.47km,</w:t>
            </w:r>
            <w:r>
              <w:rPr>
                <w:rFonts w:hint="eastAsia" w:ascii="宋体" w:hAnsi="宋体" w:eastAsia="宋体" w:cs="宋体"/>
                <w:color w:val="000000"/>
                <w:kern w:val="0"/>
                <w:sz w:val="21"/>
                <w:szCs w:val="21"/>
              </w:rPr>
              <w:t>蓄水池</w:t>
            </w:r>
            <w:r>
              <w:rPr>
                <w:rFonts w:ascii="宋体" w:hAnsi="宋体" w:eastAsia="宋体" w:cs="宋体"/>
                <w:color w:val="000000"/>
                <w:kern w:val="0"/>
                <w:sz w:val="21"/>
                <w:szCs w:val="21"/>
              </w:rPr>
              <w:t>13</w:t>
            </w:r>
            <w:r>
              <w:rPr>
                <w:rFonts w:hint="eastAsia" w:ascii="宋体" w:hAnsi="宋体" w:eastAsia="宋体" w:cs="宋体"/>
                <w:color w:val="000000"/>
                <w:kern w:val="0"/>
                <w:sz w:val="21"/>
                <w:szCs w:val="21"/>
              </w:rPr>
              <w:t>座，沉沙池</w:t>
            </w:r>
            <w:r>
              <w:rPr>
                <w:rFonts w:ascii="宋体" w:hAnsi="宋体" w:eastAsia="宋体" w:cs="宋体"/>
                <w:color w:val="000000"/>
                <w:kern w:val="0"/>
                <w:sz w:val="21"/>
                <w:szCs w:val="21"/>
              </w:rPr>
              <w:t>350</w:t>
            </w:r>
            <w:r>
              <w:rPr>
                <w:rFonts w:hint="eastAsia" w:ascii="宋体" w:hAnsi="宋体" w:eastAsia="宋体" w:cs="宋体"/>
                <w:color w:val="000000"/>
                <w:kern w:val="0"/>
                <w:sz w:val="21"/>
                <w:szCs w:val="21"/>
              </w:rPr>
              <w:t>座，塘堰整治</w:t>
            </w:r>
            <w:r>
              <w:rPr>
                <w:rFonts w:ascii="宋体" w:hAnsi="宋体" w:eastAsia="宋体" w:cs="宋体"/>
                <w:color w:val="000000"/>
                <w:kern w:val="0"/>
                <w:sz w:val="21"/>
                <w:szCs w:val="21"/>
              </w:rPr>
              <w:t>4</w:t>
            </w:r>
            <w:r>
              <w:rPr>
                <w:rFonts w:hint="eastAsia" w:ascii="宋体" w:hAnsi="宋体" w:eastAsia="宋体" w:cs="宋体"/>
                <w:color w:val="000000"/>
                <w:kern w:val="0"/>
                <w:sz w:val="21"/>
                <w:szCs w:val="21"/>
              </w:rPr>
              <w:t>座，挡土墙</w:t>
            </w:r>
            <w:r>
              <w:rPr>
                <w:rFonts w:ascii="宋体" w:hAnsi="宋体" w:eastAsia="宋体" w:cs="宋体"/>
                <w:color w:val="000000"/>
                <w:kern w:val="0"/>
                <w:sz w:val="21"/>
                <w:szCs w:val="21"/>
              </w:rPr>
              <w:t>3613m</w:t>
            </w:r>
            <w:r>
              <w:rPr>
                <w:rFonts w:hint="eastAsia" w:ascii="宋体" w:hAnsi="宋体" w:eastAsia="宋体" w:cs="宋体"/>
                <w:color w:val="000000"/>
                <w:kern w:val="0"/>
                <w:sz w:val="21"/>
                <w:szCs w:val="21"/>
              </w:rPr>
              <w:t>，生产作业道</w:t>
            </w:r>
            <w:r>
              <w:rPr>
                <w:rFonts w:ascii="宋体" w:hAnsi="宋体" w:eastAsia="宋体" w:cs="宋体"/>
                <w:color w:val="000000"/>
                <w:kern w:val="0"/>
                <w:sz w:val="21"/>
                <w:szCs w:val="21"/>
              </w:rPr>
              <w:t>1km,</w:t>
            </w:r>
            <w:r>
              <w:rPr>
                <w:rFonts w:hint="eastAsia" w:ascii="宋体" w:hAnsi="宋体" w:eastAsia="宋体" w:cs="宋体"/>
                <w:color w:val="000000"/>
                <w:kern w:val="0"/>
                <w:sz w:val="21"/>
                <w:szCs w:val="21"/>
              </w:rPr>
              <w:t>植物护埂</w:t>
            </w:r>
            <w:r>
              <w:rPr>
                <w:rFonts w:ascii="宋体" w:hAnsi="宋体" w:eastAsia="宋体" w:cs="宋体"/>
                <w:color w:val="000000"/>
                <w:kern w:val="0"/>
                <w:sz w:val="21"/>
                <w:szCs w:val="21"/>
              </w:rPr>
              <w:t>4.3</w:t>
            </w:r>
            <w:r>
              <w:rPr>
                <w:rFonts w:ascii="宋体" w:hAnsi="宋体" w:eastAsia="宋体" w:cs="宋体"/>
                <w:color w:val="000000"/>
                <w:sz w:val="21"/>
                <w:szCs w:val="21"/>
              </w:rPr>
              <w:t>hm</w:t>
            </w:r>
            <w:r>
              <w:rPr>
                <w:rFonts w:ascii="宋体" w:hAnsi="宋体" w:eastAsia="宋体" w:cs="宋体"/>
                <w:color w:val="000000"/>
                <w:sz w:val="21"/>
                <w:szCs w:val="21"/>
                <w:vertAlign w:val="superscript"/>
              </w:rPr>
              <w:t>2</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水保宣传台</w:t>
            </w:r>
            <w:r>
              <w:rPr>
                <w:rFonts w:ascii="宋体" w:hAnsi="宋体" w:eastAsia="宋体" w:cs="宋体"/>
                <w:color w:val="000000"/>
                <w:kern w:val="0"/>
                <w:sz w:val="21"/>
                <w:szCs w:val="21"/>
              </w:rPr>
              <w:t>1</w:t>
            </w:r>
            <w:r>
              <w:rPr>
                <w:rFonts w:hint="eastAsia" w:ascii="宋体" w:hAnsi="宋体" w:eastAsia="宋体" w:cs="宋体"/>
                <w:color w:val="000000"/>
                <w:kern w:val="0"/>
                <w:sz w:val="21"/>
                <w:szCs w:val="21"/>
              </w:rPr>
              <w:t>处，草皮护坡</w:t>
            </w:r>
            <w:r>
              <w:rPr>
                <w:rFonts w:ascii="宋体" w:hAnsi="宋体" w:eastAsia="宋体" w:cs="宋体"/>
                <w:color w:val="000000"/>
                <w:kern w:val="0"/>
                <w:sz w:val="21"/>
                <w:szCs w:val="21"/>
              </w:rPr>
              <w:t>2.2</w:t>
            </w:r>
            <w:r>
              <w:rPr>
                <w:rFonts w:ascii="宋体" w:hAnsi="宋体" w:eastAsia="宋体" w:cs="宋体"/>
                <w:color w:val="000000"/>
                <w:sz w:val="21"/>
                <w:szCs w:val="21"/>
              </w:rPr>
              <w:t>hm</w:t>
            </w:r>
            <w:r>
              <w:rPr>
                <w:rFonts w:ascii="宋体" w:hAnsi="宋体" w:eastAsia="宋体" w:cs="宋体"/>
                <w:color w:val="000000"/>
                <w:sz w:val="21"/>
                <w:szCs w:val="21"/>
                <w:vertAlign w:val="superscript"/>
              </w:rPr>
              <w:t>2</w:t>
            </w:r>
            <w:r>
              <w:rPr>
                <w:rFonts w:hint="eastAsia" w:ascii="宋体" w:hAnsi="宋体" w:eastAsia="宋体" w:cs="宋体"/>
                <w:color w:val="000000"/>
                <w:kern w:val="0"/>
                <w:sz w:val="21"/>
                <w:szCs w:val="21"/>
              </w:rPr>
              <w:t>；建设水土保持科技示范园</w:t>
            </w:r>
            <w:r>
              <w:rPr>
                <w:rFonts w:ascii="宋体" w:hAnsi="宋体" w:eastAsia="宋体" w:cs="宋体"/>
                <w:color w:val="000000"/>
                <w:kern w:val="0"/>
                <w:sz w:val="21"/>
                <w:szCs w:val="21"/>
              </w:rPr>
              <w:t>1</w:t>
            </w:r>
            <w:r>
              <w:rPr>
                <w:rFonts w:hint="eastAsia" w:ascii="宋体" w:hAnsi="宋体" w:eastAsia="宋体" w:cs="宋体"/>
                <w:color w:val="000000"/>
                <w:kern w:val="0"/>
                <w:sz w:val="21"/>
                <w:szCs w:val="21"/>
              </w:rPr>
              <w:t>处，修建梯田及工程整地共</w:t>
            </w:r>
            <w:r>
              <w:rPr>
                <w:rFonts w:ascii="宋体" w:hAnsi="宋体" w:eastAsia="宋体" w:cs="宋体"/>
                <w:color w:val="000000"/>
                <w:kern w:val="0"/>
                <w:sz w:val="21"/>
                <w:szCs w:val="21"/>
              </w:rPr>
              <w:t>6.2</w:t>
            </w:r>
            <w:r>
              <w:rPr>
                <w:rFonts w:ascii="宋体" w:hAnsi="宋体" w:eastAsia="宋体" w:cs="宋体"/>
                <w:color w:val="000000"/>
                <w:sz w:val="21"/>
                <w:szCs w:val="21"/>
              </w:rPr>
              <w:t xml:space="preserve"> hm</w:t>
            </w:r>
            <w:r>
              <w:rPr>
                <w:rFonts w:ascii="宋体" w:hAnsi="宋体" w:eastAsia="宋体" w:cs="宋体"/>
                <w:color w:val="000000"/>
                <w:sz w:val="21"/>
                <w:szCs w:val="21"/>
                <w:vertAlign w:val="superscript"/>
              </w:rPr>
              <w:t>2</w:t>
            </w:r>
            <w:r>
              <w:rPr>
                <w:rFonts w:hint="eastAsia" w:ascii="宋体" w:hAnsi="宋体" w:eastAsia="宋体" w:cs="宋体"/>
                <w:color w:val="000000"/>
                <w:kern w:val="0"/>
                <w:sz w:val="21"/>
                <w:szCs w:val="21"/>
              </w:rPr>
              <w:t>。</w:t>
            </w:r>
          </w:p>
        </w:tc>
      </w:tr>
      <w:tr w14:paraId="251F0EDD">
        <w:tblPrEx>
          <w:tblCellMar>
            <w:top w:w="0" w:type="dxa"/>
            <w:left w:w="0" w:type="dxa"/>
            <w:bottom w:w="0" w:type="dxa"/>
            <w:right w:w="0" w:type="dxa"/>
          </w:tblCellMar>
        </w:tblPrEx>
        <w:trPr>
          <w:trHeight w:val="567"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4D02FE72">
            <w:pPr>
              <w:ind w:firstLine="422"/>
              <w:jc w:val="center"/>
              <w:textAlignment w:val="center"/>
              <w:rPr>
                <w:rFonts w:ascii="宋体" w:hAnsi="宋体" w:eastAsia="宋体" w:cs="宋体"/>
                <w:b/>
                <w:color w:val="000000"/>
                <w:sz w:val="21"/>
                <w:szCs w:val="21"/>
              </w:rPr>
            </w:pP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16813A">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rPr>
              <w:t>2019</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FEE39">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rPr>
              <w:t>2019</w:t>
            </w:r>
            <w:r>
              <w:rPr>
                <w:rFonts w:hint="eastAsia" w:ascii="宋体" w:hAnsi="宋体" w:eastAsia="宋体" w:cs="宋体"/>
                <w:color w:val="000000"/>
                <w:kern w:val="0"/>
                <w:sz w:val="21"/>
                <w:szCs w:val="21"/>
              </w:rPr>
              <w:t>年度府君山项目区坡耕地水土流失综合治理专项工程</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CF835">
            <w:pPr>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sz w:val="21"/>
                <w:szCs w:val="21"/>
              </w:rPr>
              <w:t>1619.03</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55BA5DA3">
            <w:pPr>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背沟</w:t>
            </w:r>
            <w:r>
              <w:rPr>
                <w:rFonts w:ascii="宋体" w:hAnsi="宋体" w:eastAsia="宋体" w:cs="宋体"/>
                <w:color w:val="000000"/>
                <w:kern w:val="0"/>
                <w:sz w:val="21"/>
                <w:szCs w:val="21"/>
              </w:rPr>
              <w:t>491km,</w:t>
            </w:r>
            <w:r>
              <w:rPr>
                <w:rFonts w:hint="eastAsia" w:ascii="宋体" w:hAnsi="宋体" w:eastAsia="宋体" w:cs="宋体"/>
                <w:color w:val="000000"/>
                <w:kern w:val="0"/>
                <w:sz w:val="21"/>
                <w:szCs w:val="21"/>
              </w:rPr>
              <w:t>砼排水沟</w:t>
            </w:r>
            <w:r>
              <w:rPr>
                <w:rFonts w:ascii="宋体" w:hAnsi="宋体" w:eastAsia="宋体" w:cs="宋体"/>
                <w:color w:val="000000"/>
                <w:kern w:val="0"/>
                <w:sz w:val="21"/>
                <w:szCs w:val="21"/>
              </w:rPr>
              <w:t>30.11km,</w:t>
            </w:r>
            <w:r>
              <w:rPr>
                <w:rFonts w:hint="eastAsia" w:ascii="宋体" w:hAnsi="宋体" w:eastAsia="宋体" w:cs="宋体"/>
                <w:color w:val="000000"/>
                <w:kern w:val="0"/>
                <w:sz w:val="21"/>
                <w:szCs w:val="21"/>
              </w:rPr>
              <w:t>砖砌排水沟</w:t>
            </w:r>
            <w:r>
              <w:rPr>
                <w:rFonts w:ascii="宋体" w:hAnsi="宋体" w:eastAsia="宋体" w:cs="宋体"/>
                <w:color w:val="000000"/>
                <w:kern w:val="0"/>
                <w:sz w:val="21"/>
                <w:szCs w:val="21"/>
              </w:rPr>
              <w:t>11.18km,</w:t>
            </w:r>
            <w:r>
              <w:rPr>
                <w:rFonts w:hint="eastAsia" w:ascii="宋体" w:hAnsi="宋体" w:eastAsia="宋体" w:cs="宋体"/>
                <w:color w:val="000000"/>
                <w:kern w:val="0"/>
                <w:sz w:val="21"/>
                <w:szCs w:val="21"/>
              </w:rPr>
              <w:t>沉沙池</w:t>
            </w:r>
            <w:r>
              <w:rPr>
                <w:rFonts w:ascii="宋体" w:hAnsi="宋体" w:eastAsia="宋体" w:cs="宋体"/>
                <w:color w:val="000000"/>
                <w:kern w:val="0"/>
                <w:sz w:val="21"/>
                <w:szCs w:val="21"/>
              </w:rPr>
              <w:t>417</w:t>
            </w:r>
            <w:r>
              <w:rPr>
                <w:rFonts w:hint="eastAsia" w:ascii="宋体" w:hAnsi="宋体" w:eastAsia="宋体" w:cs="宋体"/>
                <w:color w:val="000000"/>
                <w:kern w:val="0"/>
                <w:sz w:val="21"/>
                <w:szCs w:val="21"/>
              </w:rPr>
              <w:t>座，塘堰整治</w:t>
            </w:r>
            <w:r>
              <w:rPr>
                <w:rFonts w:ascii="宋体" w:hAnsi="宋体" w:eastAsia="宋体" w:cs="宋体"/>
                <w:color w:val="000000"/>
                <w:kern w:val="0"/>
                <w:sz w:val="21"/>
                <w:szCs w:val="21"/>
              </w:rPr>
              <w:t>1</w:t>
            </w:r>
            <w:r>
              <w:rPr>
                <w:rFonts w:hint="eastAsia" w:ascii="宋体" w:hAnsi="宋体" w:eastAsia="宋体" w:cs="宋体"/>
                <w:color w:val="000000"/>
                <w:kern w:val="0"/>
                <w:sz w:val="21"/>
                <w:szCs w:val="21"/>
              </w:rPr>
              <w:t>座，浆砌石挡土墙</w:t>
            </w:r>
            <w:r>
              <w:rPr>
                <w:rFonts w:ascii="宋体" w:hAnsi="宋体" w:eastAsia="宋体" w:cs="宋体"/>
                <w:color w:val="000000"/>
                <w:kern w:val="0"/>
                <w:sz w:val="21"/>
                <w:szCs w:val="21"/>
              </w:rPr>
              <w:t>18.07km,</w:t>
            </w:r>
            <w:r>
              <w:rPr>
                <w:rFonts w:hint="eastAsia" w:ascii="宋体" w:hAnsi="宋体" w:eastAsia="宋体" w:cs="宋体"/>
                <w:color w:val="000000"/>
                <w:kern w:val="0"/>
                <w:sz w:val="21"/>
                <w:szCs w:val="21"/>
              </w:rPr>
              <w:t>草皮护坡</w:t>
            </w:r>
            <w:r>
              <w:rPr>
                <w:rFonts w:ascii="宋体" w:hAnsi="宋体" w:eastAsia="宋体" w:cs="宋体"/>
                <w:color w:val="000000"/>
                <w:kern w:val="0"/>
                <w:sz w:val="21"/>
                <w:szCs w:val="21"/>
              </w:rPr>
              <w:t>2.1</w:t>
            </w:r>
            <w:r>
              <w:rPr>
                <w:rFonts w:ascii="宋体" w:hAnsi="宋体" w:eastAsia="宋体" w:cs="宋体"/>
                <w:color w:val="000000"/>
                <w:sz w:val="21"/>
                <w:szCs w:val="21"/>
              </w:rPr>
              <w:t>hm</w:t>
            </w:r>
            <w:r>
              <w:rPr>
                <w:rFonts w:ascii="宋体" w:hAnsi="宋体" w:eastAsia="宋体" w:cs="宋体"/>
                <w:color w:val="000000"/>
                <w:sz w:val="21"/>
                <w:szCs w:val="21"/>
                <w:vertAlign w:val="superscript"/>
              </w:rPr>
              <w:t>2</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植物护埂</w:t>
            </w:r>
            <w:r>
              <w:rPr>
                <w:rFonts w:ascii="宋体" w:hAnsi="宋体" w:eastAsia="宋体" w:cs="宋体"/>
                <w:color w:val="000000"/>
                <w:kern w:val="0"/>
                <w:sz w:val="21"/>
                <w:szCs w:val="21"/>
              </w:rPr>
              <w:t>52.92</w:t>
            </w:r>
            <w:r>
              <w:rPr>
                <w:rFonts w:ascii="宋体" w:hAnsi="宋体" w:eastAsia="宋体" w:cs="宋体"/>
                <w:color w:val="000000"/>
                <w:sz w:val="21"/>
                <w:szCs w:val="21"/>
              </w:rPr>
              <w:t>hm</w:t>
            </w:r>
            <w:r>
              <w:rPr>
                <w:rFonts w:ascii="宋体" w:hAnsi="宋体" w:eastAsia="宋体" w:cs="宋体"/>
                <w:color w:val="000000"/>
                <w:sz w:val="21"/>
                <w:szCs w:val="21"/>
                <w:vertAlign w:val="superscript"/>
              </w:rPr>
              <w:t>2</w:t>
            </w:r>
            <w:r>
              <w:rPr>
                <w:rFonts w:hint="eastAsia" w:ascii="宋体" w:hAnsi="宋体" w:eastAsia="宋体" w:cs="宋体"/>
                <w:color w:val="000000"/>
                <w:kern w:val="0"/>
                <w:sz w:val="21"/>
                <w:szCs w:val="21"/>
              </w:rPr>
              <w:t>，水土保持宣传牌</w:t>
            </w:r>
            <w:r>
              <w:rPr>
                <w:rFonts w:ascii="宋体" w:hAnsi="宋体" w:eastAsia="宋体" w:cs="宋体"/>
                <w:color w:val="000000"/>
                <w:kern w:val="0"/>
                <w:sz w:val="21"/>
                <w:szCs w:val="21"/>
              </w:rPr>
              <w:t>5</w:t>
            </w:r>
            <w:r>
              <w:rPr>
                <w:rFonts w:hint="eastAsia" w:ascii="宋体" w:hAnsi="宋体" w:eastAsia="宋体" w:cs="宋体"/>
                <w:color w:val="000000"/>
                <w:kern w:val="0"/>
                <w:sz w:val="21"/>
                <w:szCs w:val="21"/>
              </w:rPr>
              <w:t>个。</w:t>
            </w:r>
          </w:p>
        </w:tc>
      </w:tr>
      <w:tr w14:paraId="1AE202AB">
        <w:tblPrEx>
          <w:tblCellMar>
            <w:top w:w="0" w:type="dxa"/>
            <w:left w:w="0" w:type="dxa"/>
            <w:bottom w:w="0" w:type="dxa"/>
            <w:right w:w="0" w:type="dxa"/>
          </w:tblCellMar>
        </w:tblPrEx>
        <w:trPr>
          <w:trHeight w:val="567"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6742A018">
            <w:pPr>
              <w:ind w:firstLine="422"/>
              <w:jc w:val="center"/>
              <w:textAlignment w:val="center"/>
              <w:rPr>
                <w:rFonts w:ascii="宋体" w:hAnsi="宋体" w:eastAsia="宋体" w:cs="宋体"/>
                <w:b/>
                <w:color w:val="FF0000"/>
                <w:sz w:val="21"/>
                <w:szCs w:val="21"/>
              </w:rPr>
            </w:pP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8640C">
            <w:pPr>
              <w:ind w:firstLine="0" w:firstLineChars="0"/>
              <w:jc w:val="center"/>
              <w:textAlignment w:val="center"/>
              <w:rPr>
                <w:rFonts w:ascii="宋体" w:hAnsi="宋体" w:eastAsia="宋体" w:cs="宋体"/>
                <w:kern w:val="0"/>
                <w:sz w:val="21"/>
                <w:szCs w:val="21"/>
              </w:rPr>
            </w:pPr>
            <w:r>
              <w:rPr>
                <w:rFonts w:ascii="宋体" w:hAnsi="宋体" w:eastAsia="宋体" w:cs="宋体"/>
                <w:kern w:val="0"/>
                <w:sz w:val="21"/>
                <w:szCs w:val="21"/>
              </w:rPr>
              <w:t>2020</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FE5EA">
            <w:pPr>
              <w:ind w:firstLine="0" w:firstLineChars="0"/>
              <w:jc w:val="center"/>
              <w:textAlignment w:val="center"/>
              <w:rPr>
                <w:rFonts w:ascii="宋体" w:hAnsi="宋体" w:eastAsia="宋体" w:cs="宋体"/>
                <w:kern w:val="0"/>
                <w:sz w:val="21"/>
                <w:szCs w:val="21"/>
              </w:rPr>
            </w:pPr>
            <w:r>
              <w:rPr>
                <w:rFonts w:ascii="宋体" w:hAnsi="宋体" w:eastAsia="宋体" w:cs="宋体"/>
                <w:kern w:val="0"/>
                <w:sz w:val="21"/>
                <w:szCs w:val="21"/>
              </w:rPr>
              <w:t>2020</w:t>
            </w:r>
            <w:r>
              <w:rPr>
                <w:rFonts w:hint="eastAsia" w:ascii="宋体" w:hAnsi="宋体" w:eastAsia="宋体" w:cs="宋体"/>
                <w:kern w:val="0"/>
                <w:sz w:val="21"/>
                <w:szCs w:val="21"/>
              </w:rPr>
              <w:t>年度桂华项目区和双寺项目区坡耕地水土流失综合治理专项工程</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CC809">
            <w:pPr>
              <w:ind w:firstLine="0" w:firstLineChars="0"/>
              <w:jc w:val="center"/>
              <w:textAlignment w:val="center"/>
              <w:rPr>
                <w:rFonts w:ascii="宋体" w:hAnsi="宋体" w:eastAsia="宋体" w:cs="宋体"/>
                <w:sz w:val="21"/>
                <w:szCs w:val="21"/>
              </w:rPr>
            </w:pPr>
            <w:r>
              <w:rPr>
                <w:rFonts w:ascii="宋体" w:hAnsi="宋体" w:eastAsia="宋体" w:cs="宋体"/>
                <w:sz w:val="21"/>
                <w:szCs w:val="21"/>
              </w:rPr>
              <w:t>1840.01</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7302E1E2">
            <w:pPr>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kern w:val="0"/>
                <w:sz w:val="21"/>
                <w:szCs w:val="21"/>
              </w:rPr>
              <w:t>双寺村治理面积</w:t>
            </w:r>
            <w:r>
              <w:rPr>
                <w:rFonts w:ascii="宋体" w:hAnsi="宋体" w:eastAsia="宋体" w:cs="宋体"/>
                <w:kern w:val="0"/>
                <w:sz w:val="21"/>
                <w:szCs w:val="21"/>
              </w:rPr>
              <w:t>184.73</w:t>
            </w:r>
            <w:r>
              <w:rPr>
                <w:rFonts w:ascii="宋体" w:hAnsi="宋体" w:eastAsia="宋体" w:cs="宋体"/>
                <w:sz w:val="21"/>
                <w:szCs w:val="21"/>
              </w:rPr>
              <w:t>hm</w:t>
            </w:r>
            <w:r>
              <w:rPr>
                <w:rFonts w:ascii="宋体" w:hAnsi="宋体" w:eastAsia="宋体" w:cs="宋体"/>
                <w:sz w:val="21"/>
                <w:szCs w:val="21"/>
                <w:vertAlign w:val="superscript"/>
              </w:rPr>
              <w:t>2</w:t>
            </w:r>
            <w:r>
              <w:rPr>
                <w:rFonts w:hint="eastAsia" w:ascii="宋体" w:hAnsi="宋体" w:eastAsia="宋体" w:cs="宋体"/>
                <w:kern w:val="0"/>
                <w:sz w:val="21"/>
                <w:szCs w:val="21"/>
              </w:rPr>
              <w:t>，其中新修梯田</w:t>
            </w:r>
            <w:r>
              <w:rPr>
                <w:rFonts w:ascii="宋体" w:hAnsi="宋体" w:eastAsia="宋体" w:cs="宋体"/>
                <w:kern w:val="0"/>
                <w:sz w:val="21"/>
                <w:szCs w:val="21"/>
              </w:rPr>
              <w:t>15.13</w:t>
            </w:r>
            <w:r>
              <w:rPr>
                <w:rFonts w:ascii="宋体" w:hAnsi="宋体" w:eastAsia="宋体" w:cs="宋体"/>
                <w:sz w:val="21"/>
                <w:szCs w:val="21"/>
              </w:rPr>
              <w:t>hm</w:t>
            </w:r>
            <w:r>
              <w:rPr>
                <w:rFonts w:ascii="宋体" w:hAnsi="宋体" w:eastAsia="宋体" w:cs="宋体"/>
                <w:sz w:val="21"/>
                <w:szCs w:val="21"/>
                <w:vertAlign w:val="superscript"/>
              </w:rPr>
              <w:t>2</w:t>
            </w:r>
            <w:r>
              <w:rPr>
                <w:rFonts w:hint="eastAsia" w:ascii="宋体" w:hAnsi="宋体" w:eastAsia="宋体" w:cs="宋体"/>
                <w:kern w:val="0"/>
                <w:sz w:val="21"/>
                <w:szCs w:val="21"/>
              </w:rPr>
              <w:t>，整修梯田</w:t>
            </w:r>
            <w:r>
              <w:rPr>
                <w:rFonts w:ascii="宋体" w:hAnsi="宋体" w:eastAsia="宋体" w:cs="宋体"/>
                <w:kern w:val="0"/>
                <w:sz w:val="21"/>
                <w:szCs w:val="21"/>
              </w:rPr>
              <w:t>103.17</w:t>
            </w:r>
            <w:r>
              <w:rPr>
                <w:rFonts w:ascii="宋体" w:hAnsi="宋体" w:eastAsia="宋体" w:cs="宋体"/>
                <w:sz w:val="21"/>
                <w:szCs w:val="21"/>
              </w:rPr>
              <w:t>hm</w:t>
            </w:r>
            <w:r>
              <w:rPr>
                <w:rFonts w:ascii="宋体" w:hAnsi="宋体" w:eastAsia="宋体" w:cs="宋体"/>
                <w:sz w:val="21"/>
                <w:szCs w:val="21"/>
                <w:vertAlign w:val="superscript"/>
              </w:rPr>
              <w:t>2</w:t>
            </w:r>
            <w:r>
              <w:rPr>
                <w:rFonts w:hint="eastAsia" w:ascii="宋体" w:hAnsi="宋体" w:eastAsia="宋体" w:cs="宋体"/>
                <w:kern w:val="0"/>
                <w:sz w:val="21"/>
                <w:szCs w:val="21"/>
              </w:rPr>
              <w:t>；桂华村治理面积</w:t>
            </w:r>
            <w:r>
              <w:rPr>
                <w:rFonts w:ascii="宋体" w:hAnsi="宋体" w:eastAsia="宋体" w:cs="宋体"/>
                <w:kern w:val="0"/>
                <w:sz w:val="21"/>
                <w:szCs w:val="21"/>
              </w:rPr>
              <w:t>200.47</w:t>
            </w:r>
            <w:r>
              <w:rPr>
                <w:rFonts w:ascii="宋体" w:hAnsi="宋体" w:eastAsia="宋体" w:cs="宋体"/>
                <w:sz w:val="21"/>
                <w:szCs w:val="21"/>
              </w:rPr>
              <w:t>hm</w:t>
            </w:r>
            <w:r>
              <w:rPr>
                <w:rFonts w:ascii="宋体" w:hAnsi="宋体" w:eastAsia="宋体" w:cs="宋体"/>
                <w:sz w:val="21"/>
                <w:szCs w:val="21"/>
                <w:vertAlign w:val="superscript"/>
              </w:rPr>
              <w:t>2</w:t>
            </w:r>
            <w:r>
              <w:rPr>
                <w:rFonts w:hint="eastAsia" w:ascii="宋体" w:hAnsi="宋体" w:eastAsia="宋体" w:cs="宋体"/>
                <w:kern w:val="0"/>
                <w:sz w:val="21"/>
                <w:szCs w:val="21"/>
              </w:rPr>
              <w:t>，其中新修梯田</w:t>
            </w:r>
            <w:r>
              <w:rPr>
                <w:rFonts w:ascii="宋体" w:hAnsi="宋体" w:eastAsia="宋体" w:cs="宋体"/>
                <w:kern w:val="0"/>
                <w:sz w:val="21"/>
                <w:szCs w:val="21"/>
              </w:rPr>
              <w:t>97.30</w:t>
            </w:r>
            <w:r>
              <w:rPr>
                <w:rFonts w:ascii="宋体" w:hAnsi="宋体" w:eastAsia="宋体" w:cs="宋体"/>
                <w:sz w:val="21"/>
                <w:szCs w:val="21"/>
              </w:rPr>
              <w:t>hm</w:t>
            </w:r>
            <w:r>
              <w:rPr>
                <w:rFonts w:ascii="宋体" w:hAnsi="宋体" w:eastAsia="宋体" w:cs="宋体"/>
                <w:sz w:val="21"/>
                <w:szCs w:val="21"/>
                <w:vertAlign w:val="superscript"/>
              </w:rPr>
              <w:t>2</w:t>
            </w:r>
            <w:r>
              <w:rPr>
                <w:rFonts w:hint="eastAsia" w:ascii="宋体" w:hAnsi="宋体" w:eastAsia="宋体" w:cs="宋体"/>
                <w:kern w:val="0"/>
                <w:sz w:val="21"/>
                <w:szCs w:val="21"/>
              </w:rPr>
              <w:t>，整修梯田</w:t>
            </w:r>
            <w:r>
              <w:rPr>
                <w:rFonts w:ascii="宋体" w:hAnsi="宋体" w:eastAsia="宋体" w:cs="宋体"/>
                <w:kern w:val="0"/>
                <w:sz w:val="21"/>
                <w:szCs w:val="21"/>
              </w:rPr>
              <w:t>103.17</w:t>
            </w:r>
            <w:r>
              <w:rPr>
                <w:rFonts w:ascii="宋体" w:hAnsi="宋体" w:eastAsia="宋体" w:cs="宋体"/>
                <w:sz w:val="21"/>
                <w:szCs w:val="21"/>
              </w:rPr>
              <w:t>hm</w:t>
            </w:r>
            <w:r>
              <w:rPr>
                <w:rFonts w:ascii="宋体" w:hAnsi="宋体" w:eastAsia="宋体" w:cs="宋体"/>
                <w:sz w:val="21"/>
                <w:szCs w:val="21"/>
                <w:vertAlign w:val="superscript"/>
              </w:rPr>
              <w:t>2</w:t>
            </w:r>
            <w:r>
              <w:rPr>
                <w:rFonts w:hint="eastAsia" w:ascii="宋体" w:hAnsi="宋体" w:eastAsia="宋体" w:cs="宋体"/>
                <w:kern w:val="0"/>
                <w:sz w:val="21"/>
                <w:szCs w:val="21"/>
              </w:rPr>
              <w:t>。</w:t>
            </w:r>
          </w:p>
        </w:tc>
      </w:tr>
      <w:tr w14:paraId="63E2850B">
        <w:tblPrEx>
          <w:tblCellMar>
            <w:top w:w="0" w:type="dxa"/>
            <w:left w:w="0" w:type="dxa"/>
            <w:bottom w:w="0" w:type="dxa"/>
            <w:right w:w="0" w:type="dxa"/>
          </w:tblCellMar>
        </w:tblPrEx>
        <w:trPr>
          <w:trHeight w:val="680"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209927C4">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九、水源地涵养工程</w:t>
            </w: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04043F">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年度</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4A1EE0">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项目名称</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DD11FA">
            <w:pPr>
              <w:ind w:firstLine="0" w:firstLineChars="0"/>
              <w:jc w:val="center"/>
              <w:textAlignment w:val="center"/>
              <w:rPr>
                <w:rFonts w:hint="eastAsia" w:ascii="宋体" w:hAnsi="宋体" w:eastAsia="宋体" w:cs="宋体"/>
                <w:b/>
                <w:color w:val="000000"/>
                <w:kern w:val="0"/>
                <w:sz w:val="21"/>
                <w:szCs w:val="21"/>
                <w:lang w:eastAsia="zh-CN"/>
              </w:rPr>
            </w:pPr>
            <w:r>
              <w:rPr>
                <w:rFonts w:hint="eastAsia" w:ascii="宋体" w:hAnsi="宋体" w:eastAsia="宋体" w:cs="宋体"/>
                <w:b/>
                <w:color w:val="000000"/>
                <w:kern w:val="0"/>
                <w:sz w:val="21"/>
                <w:szCs w:val="21"/>
              </w:rPr>
              <w:t>完成投资</w:t>
            </w:r>
          </w:p>
          <w:p w14:paraId="09FB22F4">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rPr>
              <w:t>（万元）</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39358A01">
            <w:pPr>
              <w:ind w:firstLine="0" w:firstLineChars="0"/>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建设内容</w:t>
            </w:r>
          </w:p>
        </w:tc>
      </w:tr>
      <w:tr w14:paraId="29D664F9">
        <w:tblPrEx>
          <w:tblCellMar>
            <w:top w:w="0" w:type="dxa"/>
            <w:left w:w="0" w:type="dxa"/>
            <w:bottom w:w="0" w:type="dxa"/>
            <w:right w:w="0" w:type="dxa"/>
          </w:tblCellMar>
        </w:tblPrEx>
        <w:trPr>
          <w:trHeight w:val="454" w:hRule="exac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60FDD927">
            <w:pPr>
              <w:ind w:firstLine="422"/>
              <w:jc w:val="center"/>
              <w:textAlignment w:val="center"/>
              <w:rPr>
                <w:rFonts w:ascii="宋体" w:hAnsi="宋体" w:eastAsia="宋体" w:cs="宋体"/>
                <w:b/>
                <w:color w:val="000000"/>
                <w:kern w:val="0"/>
                <w:sz w:val="21"/>
                <w:szCs w:val="21"/>
              </w:rPr>
            </w:pPr>
          </w:p>
        </w:tc>
        <w:tc>
          <w:tcPr>
            <w:tcW w:w="32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296AB3">
            <w:pPr>
              <w:ind w:firstLine="0" w:firstLineChars="0"/>
              <w:jc w:val="center"/>
              <w:textAlignment w:val="center"/>
              <w:rPr>
                <w:rFonts w:ascii="宋体" w:hAnsi="宋体" w:eastAsia="宋体" w:cs="宋体"/>
                <w:b/>
                <w:color w:val="000000"/>
                <w:kern w:val="0"/>
                <w:sz w:val="21"/>
                <w:szCs w:val="21"/>
              </w:rPr>
            </w:pPr>
            <w:r>
              <w:rPr>
                <w:rFonts w:hint="eastAsia" w:ascii="宋体" w:hAnsi="宋体" w:eastAsia="宋体" w:cs="宋体"/>
                <w:color w:val="000000"/>
                <w:kern w:val="0"/>
                <w:sz w:val="21"/>
                <w:szCs w:val="21"/>
              </w:rPr>
              <w:t>合计</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3B9E4">
            <w:pPr>
              <w:ind w:firstLine="0" w:firstLineChars="0"/>
              <w:jc w:val="center"/>
              <w:textAlignment w:val="center"/>
              <w:rPr>
                <w:rFonts w:hint="default" w:ascii="宋体" w:hAnsi="宋体" w:eastAsia="宋体" w:cs="宋体"/>
                <w:b/>
                <w:color w:val="000000"/>
                <w:kern w:val="0"/>
                <w:sz w:val="21"/>
                <w:szCs w:val="21"/>
                <w:lang w:val="en-US" w:eastAsia="zh-CN"/>
              </w:rPr>
            </w:pPr>
            <w:r>
              <w:rPr>
                <w:rFonts w:hint="eastAsia" w:ascii="宋体" w:hAnsi="宋体" w:eastAsia="宋体" w:cs="宋体"/>
                <w:b/>
                <w:color w:val="000000"/>
                <w:kern w:val="0"/>
                <w:sz w:val="21"/>
                <w:szCs w:val="21"/>
                <w:lang w:val="en-US" w:eastAsia="zh-CN"/>
              </w:rPr>
              <w:t>691.6</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679D00E4">
            <w:pPr>
              <w:ind w:firstLine="0" w:firstLineChars="0"/>
              <w:jc w:val="center"/>
              <w:textAlignment w:val="center"/>
              <w:rPr>
                <w:rFonts w:ascii="宋体" w:hAnsi="宋体" w:eastAsia="宋体" w:cs="宋体"/>
                <w:b/>
                <w:color w:val="000000"/>
                <w:kern w:val="0"/>
                <w:sz w:val="21"/>
                <w:szCs w:val="21"/>
              </w:rPr>
            </w:pPr>
          </w:p>
        </w:tc>
      </w:tr>
      <w:tr w14:paraId="5F98DB01">
        <w:tblPrEx>
          <w:tblCellMar>
            <w:top w:w="0" w:type="dxa"/>
            <w:left w:w="0" w:type="dxa"/>
            <w:bottom w:w="0" w:type="dxa"/>
            <w:right w:w="0" w:type="dxa"/>
          </w:tblCellMar>
        </w:tblPrEx>
        <w:trPr>
          <w:trHeight w:val="720" w:hRule="atLeast"/>
        </w:trPr>
        <w:tc>
          <w:tcPr>
            <w:tcW w:w="145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3B6E2E07">
            <w:pPr>
              <w:ind w:firstLine="422"/>
              <w:jc w:val="center"/>
              <w:textAlignment w:val="center"/>
              <w:rPr>
                <w:rFonts w:ascii="宋体" w:hAnsi="宋体" w:eastAsia="宋体" w:cs="宋体"/>
                <w:b/>
                <w:color w:val="000000"/>
                <w:kern w:val="0"/>
                <w:sz w:val="21"/>
                <w:szCs w:val="21"/>
              </w:rPr>
            </w:pP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63DB33">
            <w:pPr>
              <w:ind w:firstLine="0" w:firstLineChars="0"/>
              <w:jc w:val="center"/>
              <w:textAlignment w:val="center"/>
              <w:rPr>
                <w:rFonts w:ascii="宋体" w:hAnsi="宋体" w:eastAsia="宋体" w:cs="宋体"/>
                <w:color w:val="000000"/>
                <w:kern w:val="0"/>
                <w:sz w:val="21"/>
                <w:szCs w:val="21"/>
              </w:rPr>
            </w:pPr>
            <w:r>
              <w:rPr>
                <w:rFonts w:ascii="宋体" w:hAnsi="宋体" w:eastAsia="宋体" w:cs="宋体"/>
                <w:color w:val="000000"/>
                <w:kern w:val="0"/>
                <w:sz w:val="21"/>
                <w:szCs w:val="21"/>
              </w:rPr>
              <w:t>2017</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5E506">
            <w:pPr>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先觉庙水库（</w:t>
            </w:r>
            <w:r>
              <w:rPr>
                <w:rFonts w:ascii="宋体" w:hAnsi="宋体" w:eastAsia="宋体" w:cs="宋体"/>
                <w:color w:val="000000"/>
                <w:kern w:val="0"/>
                <w:sz w:val="21"/>
                <w:szCs w:val="21"/>
              </w:rPr>
              <w:t>2017</w:t>
            </w:r>
            <w:r>
              <w:rPr>
                <w:rFonts w:hint="eastAsia" w:ascii="宋体" w:hAnsi="宋体" w:eastAsia="宋体" w:cs="宋体"/>
                <w:color w:val="000000"/>
                <w:kern w:val="0"/>
                <w:sz w:val="21"/>
                <w:szCs w:val="21"/>
              </w:rPr>
              <w:t>年度）重要饮用水源地安全保障达标项目</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8C71D5">
            <w:pPr>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691.6</w:t>
            </w:r>
          </w:p>
        </w:tc>
        <w:tc>
          <w:tcPr>
            <w:tcW w:w="9355"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4A1B9792">
            <w:pPr>
              <w:ind w:firstLine="0" w:firstLineChars="0"/>
              <w:jc w:val="center"/>
              <w:textAlignment w:val="center"/>
              <w:rPr>
                <w:rFonts w:ascii="宋体" w:hAnsi="宋体" w:eastAsia="宋体" w:cs="宋体"/>
                <w:kern w:val="0"/>
                <w:sz w:val="21"/>
                <w:szCs w:val="21"/>
              </w:rPr>
            </w:pPr>
            <w:r>
              <w:rPr>
                <w:rFonts w:hint="eastAsia" w:ascii="宋体" w:hAnsi="宋体" w:eastAsia="宋体" w:cs="宋体"/>
                <w:kern w:val="0"/>
                <w:sz w:val="21"/>
                <w:szCs w:val="21"/>
              </w:rPr>
              <w:t>杨家河湿地湿地改造面积</w:t>
            </w:r>
            <w:r>
              <w:rPr>
                <w:rFonts w:ascii="宋体" w:hAnsi="宋体" w:eastAsia="宋体" w:cs="宋体"/>
                <w:kern w:val="0"/>
                <w:sz w:val="21"/>
                <w:szCs w:val="21"/>
              </w:rPr>
              <w:t>60</w:t>
            </w:r>
            <w:r>
              <w:rPr>
                <w:rFonts w:hint="eastAsia" w:ascii="宋体" w:hAnsi="宋体" w:eastAsia="宋体" w:cs="宋体"/>
                <w:kern w:val="0"/>
                <w:sz w:val="21"/>
                <w:szCs w:val="21"/>
              </w:rPr>
              <w:t>亩；新建小型溢流坝；原路涵拆除重建及相关挡土墙、消能工、护坦建设。老虎沟湿地湿地改造面积</w:t>
            </w:r>
            <w:r>
              <w:rPr>
                <w:rFonts w:ascii="宋体" w:hAnsi="宋体" w:eastAsia="宋体" w:cs="宋体"/>
                <w:kern w:val="0"/>
                <w:sz w:val="21"/>
                <w:szCs w:val="21"/>
              </w:rPr>
              <w:t>55</w:t>
            </w:r>
            <w:r>
              <w:rPr>
                <w:rFonts w:hint="eastAsia" w:ascii="宋体" w:hAnsi="宋体" w:eastAsia="宋体" w:cs="宋体"/>
                <w:kern w:val="0"/>
                <w:sz w:val="21"/>
                <w:szCs w:val="21"/>
              </w:rPr>
              <w:t>亩；生态林</w:t>
            </w:r>
            <w:r>
              <w:rPr>
                <w:rFonts w:ascii="宋体" w:hAnsi="宋体" w:eastAsia="宋体" w:cs="宋体"/>
                <w:kern w:val="0"/>
                <w:sz w:val="21"/>
                <w:szCs w:val="21"/>
              </w:rPr>
              <w:t>50</w:t>
            </w:r>
            <w:r>
              <w:rPr>
                <w:rFonts w:hint="eastAsia" w:ascii="宋体" w:hAnsi="宋体" w:eastAsia="宋体" w:cs="宋体"/>
                <w:kern w:val="0"/>
                <w:sz w:val="21"/>
                <w:szCs w:val="21"/>
              </w:rPr>
              <w:t>亩、新建路涵</w:t>
            </w:r>
            <w:r>
              <w:rPr>
                <w:rFonts w:ascii="宋体" w:hAnsi="宋体" w:eastAsia="宋体" w:cs="宋体"/>
                <w:kern w:val="0"/>
                <w:sz w:val="21"/>
                <w:szCs w:val="21"/>
              </w:rPr>
              <w:t>1</w:t>
            </w:r>
            <w:r>
              <w:rPr>
                <w:rFonts w:hint="eastAsia" w:ascii="宋体" w:hAnsi="宋体" w:eastAsia="宋体" w:cs="宋体"/>
                <w:kern w:val="0"/>
                <w:sz w:val="21"/>
                <w:szCs w:val="21"/>
              </w:rPr>
              <w:t>处。王长沟湿地湿地改造面积</w:t>
            </w:r>
            <w:r>
              <w:rPr>
                <w:rFonts w:ascii="宋体" w:hAnsi="宋体" w:eastAsia="宋体" w:cs="宋体"/>
                <w:kern w:val="0"/>
                <w:sz w:val="21"/>
                <w:szCs w:val="21"/>
              </w:rPr>
              <w:t>250</w:t>
            </w:r>
            <w:r>
              <w:rPr>
                <w:rFonts w:hint="eastAsia" w:ascii="宋体" w:hAnsi="宋体" w:eastAsia="宋体" w:cs="宋体"/>
                <w:kern w:val="0"/>
                <w:sz w:val="21"/>
                <w:szCs w:val="21"/>
              </w:rPr>
              <w:t>亩；改造生物塘</w:t>
            </w:r>
            <w:r>
              <w:rPr>
                <w:rFonts w:ascii="宋体" w:hAnsi="宋体" w:eastAsia="宋体" w:cs="宋体"/>
                <w:kern w:val="0"/>
                <w:sz w:val="21"/>
                <w:szCs w:val="21"/>
              </w:rPr>
              <w:t>1</w:t>
            </w:r>
            <w:r>
              <w:rPr>
                <w:rFonts w:hint="eastAsia" w:ascii="宋体" w:hAnsi="宋体" w:eastAsia="宋体" w:cs="宋体"/>
                <w:kern w:val="0"/>
                <w:sz w:val="21"/>
                <w:szCs w:val="21"/>
              </w:rPr>
              <w:t>口、新建生物塘</w:t>
            </w:r>
            <w:r>
              <w:rPr>
                <w:rFonts w:ascii="宋体" w:hAnsi="宋体" w:eastAsia="宋体" w:cs="宋体"/>
                <w:kern w:val="0"/>
                <w:sz w:val="21"/>
                <w:szCs w:val="21"/>
              </w:rPr>
              <w:t>1</w:t>
            </w:r>
            <w:r>
              <w:rPr>
                <w:rFonts w:hint="eastAsia" w:ascii="宋体" w:hAnsi="宋体" w:eastAsia="宋体" w:cs="宋体"/>
                <w:kern w:val="0"/>
                <w:sz w:val="21"/>
                <w:szCs w:val="21"/>
              </w:rPr>
              <w:t>口、配套污水收集管渠和排水沟；新建低堰坝</w:t>
            </w:r>
            <w:r>
              <w:rPr>
                <w:rFonts w:ascii="宋体" w:hAnsi="宋体" w:eastAsia="宋体" w:cs="宋体"/>
                <w:kern w:val="0"/>
                <w:sz w:val="21"/>
                <w:szCs w:val="21"/>
              </w:rPr>
              <w:t>1</w:t>
            </w:r>
            <w:r>
              <w:rPr>
                <w:rFonts w:hint="eastAsia" w:ascii="宋体" w:hAnsi="宋体" w:eastAsia="宋体" w:cs="宋体"/>
                <w:kern w:val="0"/>
                <w:sz w:val="21"/>
                <w:szCs w:val="21"/>
              </w:rPr>
              <w:t>处、改建低堰坝</w:t>
            </w:r>
            <w:r>
              <w:rPr>
                <w:rFonts w:ascii="宋体" w:hAnsi="宋体" w:eastAsia="宋体" w:cs="宋体"/>
                <w:kern w:val="0"/>
                <w:sz w:val="21"/>
                <w:szCs w:val="21"/>
              </w:rPr>
              <w:t>1</w:t>
            </w:r>
            <w:r>
              <w:rPr>
                <w:rFonts w:hint="eastAsia" w:ascii="宋体" w:hAnsi="宋体" w:eastAsia="宋体" w:cs="宋体"/>
                <w:kern w:val="0"/>
                <w:sz w:val="21"/>
                <w:szCs w:val="21"/>
              </w:rPr>
              <w:t>处、挡土墙、护坡工程；绿化设施、垃圾收集池、围网工程。</w:t>
            </w:r>
          </w:p>
        </w:tc>
      </w:tr>
    </w:tbl>
    <w:p w14:paraId="22356D27">
      <w:pPr>
        <w:pStyle w:val="12"/>
        <w:ind w:firstLine="600"/>
      </w:pPr>
    </w:p>
    <w:p w14:paraId="4BACF4A8">
      <w:pPr>
        <w:pStyle w:val="12"/>
        <w:ind w:firstLine="600"/>
        <w:sectPr>
          <w:pgSz w:w="16783" w:h="11850" w:orient="landscape"/>
          <w:pgMar w:top="1797" w:right="1440" w:bottom="1797" w:left="1440" w:header="851" w:footer="992" w:gutter="0"/>
          <w:cols w:space="425" w:num="1"/>
          <w:docGrid w:linePitch="435" w:charSpace="0"/>
        </w:sectPr>
      </w:pPr>
    </w:p>
    <w:p w14:paraId="0E758FCE">
      <w:pPr>
        <w:pStyle w:val="5"/>
        <w:spacing w:line="560" w:lineRule="exact"/>
        <w:rPr>
          <w:rFonts w:ascii="宋体" w:hAnsi="宋体" w:eastAsia="宋体" w:cs="宋体"/>
          <w:b/>
          <w:sz w:val="30"/>
          <w:szCs w:val="30"/>
        </w:rPr>
      </w:pPr>
      <w:bookmarkStart w:id="86" w:name="_Toc31793"/>
      <w:bookmarkStart w:id="87" w:name="_Toc65594809"/>
      <w:bookmarkStart w:id="88" w:name="_Toc66889160"/>
      <w:bookmarkStart w:id="89" w:name="_Toc65684084"/>
      <w:bookmarkStart w:id="90" w:name="_Toc13261"/>
      <w:bookmarkStart w:id="91" w:name="_Toc3227"/>
      <w:r>
        <w:rPr>
          <w:rFonts w:ascii="宋体" w:hAnsi="宋体" w:eastAsia="宋体" w:cs="宋体"/>
          <w:b/>
          <w:sz w:val="30"/>
          <w:szCs w:val="30"/>
        </w:rPr>
        <w:t xml:space="preserve">2.3    </w:t>
      </w:r>
      <w:r>
        <w:rPr>
          <w:rFonts w:hint="eastAsia" w:ascii="宋体" w:hAnsi="宋体" w:eastAsia="宋体" w:cs="宋体"/>
          <w:b/>
          <w:sz w:val="30"/>
          <w:szCs w:val="30"/>
        </w:rPr>
        <w:t>存在的主要问题</w:t>
      </w:r>
      <w:bookmarkEnd w:id="86"/>
      <w:bookmarkEnd w:id="87"/>
      <w:bookmarkEnd w:id="88"/>
      <w:bookmarkEnd w:id="89"/>
      <w:bookmarkEnd w:id="90"/>
      <w:bookmarkEnd w:id="91"/>
    </w:p>
    <w:p w14:paraId="78155C04">
      <w:pPr>
        <w:pStyle w:val="12"/>
        <w:spacing w:line="560" w:lineRule="exact"/>
        <w:ind w:firstLine="560"/>
        <w:rPr>
          <w:rFonts w:ascii="仿宋_GB2312" w:cs="仿宋_GB2312"/>
          <w:sz w:val="28"/>
          <w:szCs w:val="28"/>
        </w:rPr>
      </w:pPr>
      <w:r>
        <w:rPr>
          <w:rFonts w:hint="eastAsia" w:ascii="仿宋_GB2312" w:hAnsi="仿宋_GB2312" w:cs="仿宋_GB2312"/>
          <w:sz w:val="28"/>
          <w:szCs w:val="28"/>
        </w:rPr>
        <w:t>进入“十四五”新时期，随着经济社会发展和人民日益增长的对美好生活的需要，曾都区水利发展面临新的机遇，水利改革攻坚进入深水区。在水利部“补短板、强监管”总基调指导下，认真梳理水利发展存在的问题，摸清短板，厘清症结所在，有针对性的制定整改和建设对策。</w:t>
      </w:r>
    </w:p>
    <w:p w14:paraId="1F0C60F4">
      <w:pPr>
        <w:pStyle w:val="6"/>
        <w:spacing w:line="560" w:lineRule="exact"/>
        <w:ind w:firstLine="0" w:firstLineChars="0"/>
        <w:rPr>
          <w:rFonts w:ascii="仿宋_GB2312" w:hAnsi="仿宋_GB2312" w:eastAsia="仿宋_GB2312" w:cs="仿宋_GB2312"/>
          <w:b/>
          <w:szCs w:val="28"/>
        </w:rPr>
      </w:pPr>
      <w:bookmarkStart w:id="92" w:name="_Toc1283"/>
      <w:bookmarkStart w:id="93" w:name="_Toc28476"/>
      <w:bookmarkStart w:id="94" w:name="_Toc30443"/>
      <w:r>
        <w:rPr>
          <w:rFonts w:ascii="仿宋_GB2312" w:hAnsi="仿宋_GB2312" w:eastAsia="仿宋_GB2312" w:cs="仿宋_GB2312"/>
          <w:b/>
          <w:szCs w:val="28"/>
        </w:rPr>
        <w:t>2.3.1</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防洪体系有待完善，城区防洪治理短板明显</w:t>
      </w:r>
      <w:bookmarkEnd w:id="92"/>
      <w:bookmarkEnd w:id="93"/>
      <w:bookmarkEnd w:id="94"/>
    </w:p>
    <w:p w14:paraId="727673F2">
      <w:pPr>
        <w:pStyle w:val="12"/>
        <w:spacing w:line="560" w:lineRule="exact"/>
        <w:ind w:firstLine="560"/>
        <w:rPr>
          <w:rFonts w:ascii="仿宋_GB2312" w:cs="仿宋_GB2312"/>
          <w:sz w:val="28"/>
          <w:szCs w:val="28"/>
        </w:rPr>
      </w:pPr>
      <w:r>
        <w:rPr>
          <w:rFonts w:hint="eastAsia" w:ascii="仿宋_GB2312" w:hAnsi="仿宋_GB2312" w:cs="仿宋_GB2312"/>
          <w:sz w:val="28"/>
          <w:szCs w:val="28"/>
        </w:rPr>
        <w:t>曾都区山区性河流较多，汛期暴雨洪水陡涨陡落。</w:t>
      </w:r>
      <w:r>
        <w:rPr>
          <w:rFonts w:hint="eastAsia" w:ascii="仿宋_GB2312" w:hAnsi="仿宋_GB2312" w:cs="仿宋_GB2312"/>
          <w:sz w:val="28"/>
          <w:szCs w:val="28"/>
          <w:lang w:val="en-US" w:eastAsia="zh-CN"/>
        </w:rPr>
        <w:t>未治理的河道河段，大多没有堤防，有的堤顶单薄，边坡冲刷严重且不稳定，达不到设防要求，更谈不上岸绿、景美、水清的新要求。</w:t>
      </w:r>
      <w:r>
        <w:rPr>
          <w:rFonts w:hint="eastAsia" w:ascii="仿宋_GB2312" w:hAnsi="仿宋_GB2312" w:cs="仿宋_GB2312"/>
          <w:sz w:val="28"/>
          <w:szCs w:val="28"/>
        </w:rPr>
        <w:t>府澴河孔家畈至安陆段</w:t>
      </w: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涢水段</w:t>
      </w:r>
      <w:r>
        <w:rPr>
          <w:rFonts w:hint="eastAsia" w:ascii="仿宋_GB2312" w:hAnsi="仿宋_GB2312" w:cs="仿宋_GB2312"/>
          <w:sz w:val="28"/>
          <w:szCs w:val="28"/>
        </w:rPr>
        <w:t>及㵐水河</w:t>
      </w: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漂水河、清水河、浪河等</w:t>
      </w:r>
      <w:r>
        <w:rPr>
          <w:rFonts w:hint="eastAsia" w:ascii="仿宋_GB2312" w:hAnsi="仿宋_GB2312" w:cs="仿宋_GB2312"/>
          <w:sz w:val="28"/>
          <w:szCs w:val="28"/>
        </w:rPr>
        <w:t>部分河段尚未治理，岸坡多为天然岸坡，河道流速较大，抗冲刷能力较差，局部有坍塌现象。</w:t>
      </w:r>
      <w:r>
        <w:rPr>
          <w:rFonts w:hint="eastAsia" w:ascii="仿宋_GB2312" w:hAnsi="仿宋_GB2312" w:cs="仿宋_GB2312"/>
          <w:sz w:val="28"/>
          <w:szCs w:val="28"/>
          <w:lang w:val="en-US" w:eastAsia="zh-CN"/>
        </w:rPr>
        <w:t>浆溪店河</w:t>
      </w:r>
      <w:r>
        <w:rPr>
          <w:rFonts w:hint="eastAsia" w:ascii="仿宋_GB2312" w:hAnsi="仿宋_GB2312" w:cs="仿宋_GB2312"/>
          <w:sz w:val="28"/>
          <w:szCs w:val="28"/>
        </w:rPr>
        <w:t>、</w:t>
      </w:r>
      <w:r>
        <w:rPr>
          <w:rFonts w:hint="eastAsia" w:ascii="仿宋_GB2312" w:hAnsi="仿宋_GB2312" w:cs="仿宋_GB2312"/>
          <w:sz w:val="28"/>
          <w:szCs w:val="28"/>
          <w:lang w:val="en-US" w:eastAsia="zh-CN"/>
        </w:rPr>
        <w:t>隋王河</w:t>
      </w:r>
      <w:r>
        <w:rPr>
          <w:rFonts w:hint="eastAsia" w:ascii="仿宋_GB2312" w:hAnsi="仿宋_GB2312" w:cs="仿宋_GB2312"/>
          <w:sz w:val="28"/>
          <w:szCs w:val="28"/>
        </w:rPr>
        <w:t>、</w:t>
      </w:r>
      <w:r>
        <w:rPr>
          <w:rFonts w:hint="eastAsia" w:ascii="仿宋_GB2312" w:hAnsi="仿宋_GB2312" w:cs="仿宋_GB2312"/>
          <w:sz w:val="28"/>
          <w:szCs w:val="28"/>
          <w:lang w:val="en-US" w:eastAsia="zh-CN"/>
        </w:rPr>
        <w:t>刘家店</w:t>
      </w:r>
      <w:r>
        <w:rPr>
          <w:rFonts w:hint="eastAsia" w:ascii="仿宋_GB2312" w:hAnsi="仿宋_GB2312" w:cs="仿宋_GB2312"/>
          <w:sz w:val="28"/>
          <w:szCs w:val="28"/>
        </w:rPr>
        <w:t>河、同兴河、閤家河等中小河流上游水土流失严重，导致河道淤塞、河床缩窄抬高、行洪能力不足，岸坡稳定性较差。</w:t>
      </w:r>
    </w:p>
    <w:p w14:paraId="1BA41AAE">
      <w:pPr>
        <w:pStyle w:val="12"/>
        <w:spacing w:line="560" w:lineRule="exact"/>
        <w:ind w:firstLine="560"/>
        <w:rPr>
          <w:rFonts w:hint="eastAsia" w:ascii="仿宋_GB2312" w:hAnsi="仿宋_GB2312" w:cs="仿宋_GB2312"/>
          <w:sz w:val="28"/>
          <w:szCs w:val="28"/>
        </w:rPr>
      </w:pPr>
      <w:r>
        <w:rPr>
          <w:rFonts w:hint="eastAsia" w:ascii="仿宋_GB2312" w:hAnsi="仿宋_GB2312" w:cs="仿宋_GB2312"/>
          <w:sz w:val="28"/>
          <w:szCs w:val="28"/>
          <w:lang w:val="en-US" w:eastAsia="zh-CN"/>
        </w:rPr>
        <w:t>自2002年水库除险加固工程启动以来，全区113座水库全部进行了除险加固，但是，由于地方财力有限，配套资金不能全额到位，不影响大坝安全的一些小问题没有处理。除险加固的水库经过多年高水位检验，又出现了较多的问题，特别是水库渗水现象，有些问题威胁到水库大坝的安全运行。</w:t>
      </w:r>
      <w:r>
        <w:rPr>
          <w:rFonts w:hint="eastAsia" w:ascii="仿宋_GB2312" w:hAnsi="仿宋_GB2312" w:cs="仿宋_GB2312"/>
          <w:sz w:val="28"/>
          <w:szCs w:val="28"/>
        </w:rPr>
        <w:t>白果河、两河口等中型水库和部分小型水库的大坝、溢洪道、闸门等方面存在安全隐患，亟需进行除险加固。</w:t>
      </w:r>
    </w:p>
    <w:p w14:paraId="62F0BCD6">
      <w:pPr>
        <w:pStyle w:val="12"/>
        <w:spacing w:line="560" w:lineRule="exact"/>
        <w:ind w:firstLine="560"/>
        <w:rPr>
          <w:rFonts w:hint="eastAsia" w:ascii="仿宋_GB2312" w:hAnsi="仿宋_GB2312" w:cs="仿宋_GB2312"/>
          <w:sz w:val="28"/>
          <w:szCs w:val="28"/>
        </w:rPr>
      </w:pPr>
      <w:r>
        <w:rPr>
          <w:rFonts w:hint="eastAsia" w:ascii="仿宋_GB2312" w:hAnsi="仿宋_GB2312" w:cs="仿宋_GB2312"/>
          <w:sz w:val="28"/>
          <w:szCs w:val="28"/>
        </w:rPr>
        <w:t>何店镇、洛阳镇、府河镇等多个镇区域山洪灾害严重，全区仍有多条重点山洪沟尚未治理。此外，防洪非工程措施建设较为滞后，中小水库监测预警系统尚不完善，监测预报预警能力有待进一步提升。</w:t>
      </w:r>
    </w:p>
    <w:p w14:paraId="790ED43F">
      <w:pPr>
        <w:pStyle w:val="6"/>
        <w:spacing w:line="560" w:lineRule="exact"/>
        <w:ind w:firstLine="0" w:firstLineChars="0"/>
        <w:rPr>
          <w:rFonts w:ascii="仿宋_GB2312" w:hAnsi="仿宋_GB2312" w:eastAsia="仿宋_GB2312" w:cs="仿宋_GB2312"/>
          <w:b/>
          <w:szCs w:val="28"/>
        </w:rPr>
      </w:pPr>
      <w:bookmarkStart w:id="95" w:name="_Toc17316"/>
      <w:bookmarkStart w:id="96" w:name="_Toc4465"/>
      <w:bookmarkStart w:id="97" w:name="_Toc13951"/>
      <w:r>
        <w:rPr>
          <w:rFonts w:ascii="仿宋_GB2312" w:hAnsi="仿宋_GB2312" w:eastAsia="仿宋_GB2312" w:cs="仿宋_GB2312"/>
          <w:b/>
          <w:szCs w:val="28"/>
        </w:rPr>
        <w:t>2.3.2</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缺乏骨干供水工程，城乡供水保障能力不足</w:t>
      </w:r>
      <w:bookmarkEnd w:id="95"/>
      <w:bookmarkEnd w:id="96"/>
      <w:bookmarkEnd w:id="97"/>
    </w:p>
    <w:p w14:paraId="3E358D86">
      <w:pPr>
        <w:pStyle w:val="12"/>
        <w:spacing w:line="560" w:lineRule="exact"/>
        <w:ind w:firstLine="560"/>
        <w:rPr>
          <w:rFonts w:ascii="仿宋_GB2312" w:cs="仿宋_GB2312"/>
          <w:sz w:val="28"/>
          <w:szCs w:val="28"/>
        </w:rPr>
      </w:pPr>
      <w:r>
        <w:rPr>
          <w:rFonts w:hint="eastAsia" w:ascii="仿宋_GB2312" w:hAnsi="仿宋_GB2312" w:cs="仿宋_GB2312"/>
          <w:sz w:val="28"/>
          <w:szCs w:val="28"/>
        </w:rPr>
        <w:t>随着城镇化建设的推进，部分农村人口向集镇迁徙聚居，部分新建建筑物高度超过原输水管网的服务水头，需要对原有供水设施进行配套改造。同时，人民群众生活水平提高，居民用水量日渐增加。</w:t>
      </w:r>
    </w:p>
    <w:p w14:paraId="62426429">
      <w:pPr>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农村饮水方面，早期建设的部分饮水安全工程，限于当时资金短缺，建设标准较低，加之多年运行，管网老化，漏损严重，净水设备、消毒设备陈旧，供水水质得不到保证，部分农村饮水工程达到或接近设计使用年限，亟需升级改造。曾都区山区农村人口居住分散，小型分散饮水工程较多，管网铺设线路较长。已建工程受水源条件限制，水源供水季节性强，不能适应自然气候条件的变化，水质处理难以配套到位，水质安全保障率低。农村安全饮水巩固提升任务艰巨。</w:t>
      </w:r>
    </w:p>
    <w:p w14:paraId="0136F2B7">
      <w:pPr>
        <w:pStyle w:val="6"/>
        <w:spacing w:line="560" w:lineRule="exact"/>
        <w:ind w:firstLine="0" w:firstLineChars="0"/>
        <w:rPr>
          <w:rFonts w:ascii="仿宋_GB2312" w:hAnsi="仿宋_GB2312" w:eastAsia="仿宋_GB2312" w:cs="仿宋_GB2312"/>
          <w:b/>
          <w:szCs w:val="28"/>
        </w:rPr>
      </w:pPr>
      <w:bookmarkStart w:id="98" w:name="_Toc22687"/>
      <w:bookmarkStart w:id="99" w:name="_Toc18413"/>
      <w:bookmarkStart w:id="100" w:name="_Toc9016"/>
      <w:r>
        <w:rPr>
          <w:rFonts w:ascii="仿宋_GB2312" w:hAnsi="仿宋_GB2312" w:eastAsia="仿宋_GB2312" w:cs="仿宋_GB2312"/>
          <w:b/>
          <w:szCs w:val="28"/>
        </w:rPr>
        <w:t>2.3.3</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大中型灌区建设滞后，续建配套与现代化改造任重道远</w:t>
      </w:r>
      <w:bookmarkEnd w:id="98"/>
      <w:bookmarkEnd w:id="99"/>
      <w:bookmarkEnd w:id="100"/>
    </w:p>
    <w:p w14:paraId="512590AE">
      <w:pPr>
        <w:pStyle w:val="12"/>
        <w:spacing w:line="560" w:lineRule="exact"/>
        <w:ind w:firstLine="560"/>
        <w:rPr>
          <w:rFonts w:ascii="仿宋_GB2312" w:cs="仿宋_GB2312"/>
          <w:sz w:val="28"/>
          <w:szCs w:val="28"/>
        </w:rPr>
      </w:pPr>
      <w:r>
        <w:rPr>
          <w:rFonts w:hint="eastAsia" w:ascii="仿宋_GB2312" w:hAnsi="仿宋_GB2312" w:cs="仿宋_GB2312"/>
          <w:sz w:val="28"/>
          <w:szCs w:val="28"/>
        </w:rPr>
        <w:t>曾都区灌区因地处丘陵区域，大部分渠道盘山而建。“十三五”期间虽对大型灌区和部分中型灌区部分骨干渠道进行了治理，但治理长度较短，总体上干渠治理长度为总长度的六分之一。灌区建设历史欠账较多，支渠以下渠系及建筑物尚未进行整治，渠系配套不完善，缺少灌区计量设施，导致灌区薄弱环节多，续建配套与现代化改造任务重。同时，已建灌区工程经过多年运用，存在渠道淤塞、垮方、渗漏，建筑物老化失修等问题，致使渠系水利用系数低，灌区灌溉保证率低，灌溉面积衰减，严重影响灌区效益发挥，制约灌区经济发展，据统计大中型灌区干渠衬砌率不足</w:t>
      </w:r>
      <w:r>
        <w:rPr>
          <w:rFonts w:ascii="仿宋_GB2312" w:hAnsi="仿宋_GB2312" w:cs="仿宋_GB2312"/>
          <w:sz w:val="28"/>
          <w:szCs w:val="28"/>
        </w:rPr>
        <w:t>20%</w:t>
      </w:r>
      <w:r>
        <w:rPr>
          <w:rFonts w:hint="eastAsia" w:ascii="仿宋_GB2312" w:hAnsi="仿宋_GB2312" w:cs="仿宋_GB2312"/>
          <w:sz w:val="28"/>
          <w:szCs w:val="28"/>
        </w:rPr>
        <w:t>。</w:t>
      </w:r>
    </w:p>
    <w:p w14:paraId="31619195">
      <w:pPr>
        <w:pStyle w:val="6"/>
        <w:spacing w:line="560" w:lineRule="exact"/>
        <w:ind w:firstLine="0" w:firstLineChars="0"/>
        <w:rPr>
          <w:rFonts w:ascii="仿宋_GB2312" w:hAnsi="仿宋_GB2312" w:eastAsia="仿宋_GB2312" w:cs="仿宋_GB2312"/>
          <w:b/>
          <w:szCs w:val="28"/>
        </w:rPr>
      </w:pPr>
      <w:bookmarkStart w:id="101" w:name="_Toc3569"/>
      <w:bookmarkStart w:id="102" w:name="_Toc15678"/>
      <w:bookmarkStart w:id="103" w:name="_Toc32709"/>
      <w:r>
        <w:rPr>
          <w:rFonts w:ascii="仿宋_GB2312" w:hAnsi="仿宋_GB2312" w:eastAsia="仿宋_GB2312" w:cs="仿宋_GB2312"/>
          <w:b/>
          <w:szCs w:val="28"/>
        </w:rPr>
        <w:t>2.3.4</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水资源供需矛盾突显，鄂北旱包子区域缺水仍然严重</w:t>
      </w:r>
      <w:bookmarkEnd w:id="101"/>
      <w:bookmarkEnd w:id="102"/>
      <w:bookmarkEnd w:id="103"/>
    </w:p>
    <w:p w14:paraId="42F7DFC3">
      <w:pPr>
        <w:pStyle w:val="12"/>
        <w:spacing w:line="560" w:lineRule="exact"/>
        <w:ind w:firstLine="560"/>
        <w:rPr>
          <w:rFonts w:ascii="仿宋_GB2312" w:cs="仿宋_GB2312"/>
          <w:sz w:val="28"/>
          <w:szCs w:val="28"/>
        </w:rPr>
      </w:pPr>
      <w:r>
        <w:rPr>
          <w:rFonts w:hint="eastAsia" w:ascii="仿宋_GB2312" w:hAnsi="仿宋_GB2312" w:cs="仿宋_GB2312"/>
          <w:sz w:val="28"/>
          <w:szCs w:val="28"/>
        </w:rPr>
        <w:t>一是气候变化加剧了水资源时空分布不均。全球气候变暖导致极端气候频发，副高脊线的摇摆不定，导致近几年频繁出现大范围的多季连旱。二是部分地区工程供水能力仍显不足。鄂北水资源配置工程建成通水后，区域水源问题得以解决，但目前配套工程还不到位，难以发挥最大效益。部分山丘区降雨量大，但多为汛期降雨，由于雨洪资源利用能力不足，导致枯期缺水严重。山区农村分散式供水工程多位置偏僻、良性运维困难，规模化供水任务仍然繁重；农田灌排设施不配套、重数量轻质量，灌溉水利用效率仍然不高。水资源应急、备用能力难以满足突发水风险事件的防控需要。三是水质污染导致当地水源达不到地表饮用水源水质标准，而水环境治理和水质改善又是个长期而缓慢的过程，导致不得不远距离调水。四是水资源利用和保护协同难度大。部分区域城镇和农业用水挤占生态用水，导致部分河道</w:t>
      </w:r>
      <w:r>
        <w:rPr>
          <w:rFonts w:hint="eastAsia" w:ascii="仿宋_GB2312" w:hAnsi="仿宋_GB2312" w:cs="仿宋_GB2312"/>
          <w:sz w:val="28"/>
          <w:szCs w:val="28"/>
          <w:lang w:val="en-US" w:eastAsia="zh-CN"/>
        </w:rPr>
        <w:t>基流不足</w:t>
      </w:r>
      <w:r>
        <w:rPr>
          <w:rFonts w:hint="eastAsia" w:ascii="仿宋_GB2312" w:hAnsi="仿宋_GB2312" w:cs="仿宋_GB2312"/>
          <w:sz w:val="28"/>
          <w:szCs w:val="28"/>
        </w:rPr>
        <w:t>，生态功能受损。</w:t>
      </w:r>
    </w:p>
    <w:p w14:paraId="5F3ABE97">
      <w:pPr>
        <w:pStyle w:val="6"/>
        <w:spacing w:line="560" w:lineRule="exact"/>
        <w:ind w:firstLine="0" w:firstLineChars="0"/>
        <w:rPr>
          <w:rFonts w:ascii="仿宋_GB2312" w:hAnsi="仿宋_GB2312" w:eastAsia="仿宋_GB2312" w:cs="仿宋_GB2312"/>
          <w:b/>
          <w:szCs w:val="28"/>
        </w:rPr>
      </w:pPr>
      <w:bookmarkStart w:id="104" w:name="_Toc20631"/>
      <w:bookmarkStart w:id="105" w:name="_Toc20274"/>
      <w:bookmarkStart w:id="106" w:name="_Toc21034"/>
      <w:r>
        <w:rPr>
          <w:rFonts w:ascii="仿宋_GB2312" w:hAnsi="仿宋_GB2312" w:eastAsia="仿宋_GB2312" w:cs="仿宋_GB2312"/>
          <w:b/>
          <w:szCs w:val="28"/>
        </w:rPr>
        <w:t>2.3.5</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河湖库塘存在污染问题，水生态环境治理任务重</w:t>
      </w:r>
      <w:bookmarkEnd w:id="104"/>
      <w:bookmarkEnd w:id="105"/>
      <w:bookmarkEnd w:id="106"/>
    </w:p>
    <w:p w14:paraId="1094B98D">
      <w:pPr>
        <w:pStyle w:val="12"/>
        <w:spacing w:line="560" w:lineRule="exact"/>
        <w:ind w:firstLine="560"/>
        <w:rPr>
          <w:rFonts w:hint="eastAsia" w:ascii="仿宋_GB2312" w:hAnsi="仿宋_GB2312" w:cs="仿宋_GB2312"/>
          <w:sz w:val="28"/>
          <w:szCs w:val="28"/>
        </w:rPr>
      </w:pPr>
      <w:bookmarkStart w:id="107" w:name="_Toc2085"/>
      <w:r>
        <w:rPr>
          <w:rFonts w:hint="eastAsia" w:ascii="仿宋_GB2312" w:hAnsi="仿宋_GB2312" w:cs="仿宋_GB2312"/>
          <w:sz w:val="28"/>
          <w:szCs w:val="28"/>
        </w:rPr>
        <w:t>曾都区面临着河湖库塘水面萎缩、连通性差、水动力不足、生态系统退化、功能受损等被动局面，恢复河湖库塘环境已刻不容缓。府澴河及重要支流的滩涂地等仍有非法侵占岸线、非法开采现象。中小河湖水污染时有发生，涢水、㵐水、府河、白云湖等河湖存在不同程度的污染和富营养化现象。农村河渠沟塘淤塞严重、水系连通不畅，农村小微水体污染严重，与“水美乡村”建设和人居环境改善的要求不相适应，难以满足人民群众对优质生态产品的需求。</w:t>
      </w:r>
    </w:p>
    <w:bookmarkEnd w:id="107"/>
    <w:p w14:paraId="3E4B15DC">
      <w:pPr>
        <w:pStyle w:val="6"/>
        <w:spacing w:line="560" w:lineRule="exact"/>
        <w:ind w:firstLine="0" w:firstLineChars="0"/>
        <w:rPr>
          <w:rFonts w:ascii="仿宋_GB2312" w:hAnsi="仿宋_GB2312" w:eastAsia="仿宋_GB2312" w:cs="仿宋_GB2312"/>
          <w:b/>
          <w:szCs w:val="28"/>
        </w:rPr>
      </w:pPr>
      <w:bookmarkStart w:id="108" w:name="_Toc14140"/>
      <w:bookmarkStart w:id="109" w:name="_Toc27868"/>
      <w:bookmarkStart w:id="110" w:name="_Toc32707"/>
      <w:r>
        <w:rPr>
          <w:rFonts w:ascii="仿宋_GB2312" w:hAnsi="仿宋_GB2312" w:eastAsia="仿宋_GB2312" w:cs="仿宋_GB2312"/>
          <w:b/>
          <w:szCs w:val="28"/>
        </w:rPr>
        <w:t>2.3.6</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水利管理改革滞后，改革监管能力有待提升</w:t>
      </w:r>
      <w:bookmarkEnd w:id="108"/>
      <w:bookmarkEnd w:id="109"/>
      <w:bookmarkEnd w:id="110"/>
    </w:p>
    <w:p w14:paraId="18099CDE">
      <w:pPr>
        <w:pStyle w:val="12"/>
        <w:spacing w:line="560" w:lineRule="exact"/>
        <w:ind w:firstLine="560"/>
        <w:rPr>
          <w:rFonts w:ascii="仿宋_GB2312" w:cs="仿宋_GB2312"/>
          <w:sz w:val="28"/>
          <w:szCs w:val="28"/>
        </w:rPr>
      </w:pPr>
      <w:r>
        <w:rPr>
          <w:rFonts w:hint="eastAsia" w:ascii="仿宋_GB2312" w:hAnsi="仿宋_GB2312" w:cs="仿宋_GB2312"/>
          <w:sz w:val="28"/>
          <w:szCs w:val="28"/>
        </w:rPr>
        <w:t>随着新时期治水主要矛盾的转化，水利发展内在动力愈显不足，水利改革的顶层设计研究仍需加强。重点领域水利立法或修订工作推进难度较大。河湖长制尚未立法，执行过程中权威性不足；组织架构有待提升，河湖长制社会治理格局有待健全。因配套资金不到位，部分水利工程无法验收。水生态补偿机制不健全、社会资本参与度不高。节水内生动力欠缺，水价杠杆作用不明显，农业水价综合改革任务重。水利规费征收方面存在困难。农村饮水公共财政补贴机制尚未建立。小型农田水利工程产权制度改革后，运行管护长效机制尚未理顺，水利部门缺乏监管抓手。不同领域、部门和行业的涉水管理工作难以既分清职责，又通盘考虑、协同推进，全口径、高效能、现代化的水治理体制机制亟待构建。</w:t>
      </w:r>
    </w:p>
    <w:p w14:paraId="07FA432E">
      <w:pPr>
        <w:pStyle w:val="12"/>
        <w:spacing w:line="560" w:lineRule="exact"/>
        <w:ind w:firstLine="560"/>
        <w:rPr>
          <w:rFonts w:ascii="仿宋_GB2312" w:cs="仿宋_GB2312"/>
          <w:sz w:val="28"/>
          <w:szCs w:val="28"/>
        </w:rPr>
      </w:pPr>
      <w:r>
        <w:rPr>
          <w:rFonts w:hint="eastAsia" w:ascii="仿宋_GB2312" w:hAnsi="仿宋_GB2312" w:cs="仿宋_GB2312"/>
          <w:sz w:val="28"/>
          <w:szCs w:val="28"/>
        </w:rPr>
        <w:t>水利行业监管体制机制尚未理顺，重建轻管现象仍存在，工程建管和运维责任不明确。重点领域监管缺乏标准化、规范化的管理规范。水资源对产业结构调整和经济发展的刚性约束作用未充分体现。水资源监管自动化水平不高，农业用水计量率偏低，渠首计量设施尚未全覆盖，骨干工程与田间工程分界点供水计量困难。全社会河湖保护意识不浓厚，河湖水域岸线划界确权尚未完成，对少数违法围湖填湖占湖现象的管控还需加强，小微水体治理的政策保障不到位。水库安全运行管理责任体系尚不健全。水旱灾害防御体系建设有待加强，旱灾防御工作基础依然薄弱；非法采砂监管存在难度，基层执法能力有待提高。水利人才队伍建设不足，难以适应水利行业强监管需要。</w:t>
      </w:r>
    </w:p>
    <w:p w14:paraId="2D8CA01C">
      <w:pPr>
        <w:pStyle w:val="6"/>
        <w:spacing w:line="560" w:lineRule="exact"/>
        <w:ind w:firstLine="0" w:firstLineChars="0"/>
        <w:rPr>
          <w:rFonts w:ascii="仿宋_GB2312" w:hAnsi="仿宋_GB2312" w:eastAsia="仿宋_GB2312" w:cs="仿宋_GB2312"/>
          <w:b/>
          <w:szCs w:val="28"/>
        </w:rPr>
      </w:pPr>
      <w:bookmarkStart w:id="111" w:name="_Toc21812"/>
      <w:bookmarkStart w:id="112" w:name="_Toc32381"/>
      <w:bookmarkStart w:id="113" w:name="_Toc28690"/>
      <w:r>
        <w:rPr>
          <w:rFonts w:ascii="仿宋_GB2312" w:hAnsi="仿宋_GB2312" w:eastAsia="仿宋_GB2312" w:cs="仿宋_GB2312"/>
          <w:b/>
          <w:szCs w:val="28"/>
        </w:rPr>
        <w:t>2.3.7</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水利专业人员缺乏，水利信息化水平有待提高</w:t>
      </w:r>
      <w:bookmarkEnd w:id="111"/>
      <w:bookmarkEnd w:id="112"/>
      <w:bookmarkEnd w:id="113"/>
    </w:p>
    <w:p w14:paraId="5D58FBD0">
      <w:pPr>
        <w:pStyle w:val="12"/>
        <w:spacing w:line="560" w:lineRule="exact"/>
        <w:ind w:firstLine="560"/>
        <w:rPr>
          <w:rFonts w:ascii="仿宋_GB2312" w:cs="仿宋_GB2312"/>
          <w:sz w:val="28"/>
          <w:szCs w:val="28"/>
          <w:lang w:val="zh-CN"/>
        </w:rPr>
      </w:pPr>
      <w:r>
        <w:rPr>
          <w:rFonts w:hint="eastAsia" w:ascii="仿宋_GB2312" w:hAnsi="仿宋_GB2312" w:cs="仿宋_GB2312"/>
          <w:sz w:val="28"/>
          <w:szCs w:val="28"/>
          <w:lang w:val="zh-CN"/>
        </w:rPr>
        <w:t>全区水利系统专业技术人员少，水利技术服务能力不能满足工程管理和建设的需要，尤其是两头缺失，高素质人才缺失，基层乡镇水利站懂专业人员缺失。基层工作人员业务培训亟待加强，急需补充专业力量。机构改革职能调整后，涉水政策法规制度的清理、各项水务职能管理、与有关行业和部门协调等工作繁重、复杂，水利管理队伍业务能力与新时代形势的要求存在差距。</w:t>
      </w:r>
    </w:p>
    <w:p w14:paraId="7E2A1C45">
      <w:pPr>
        <w:spacing w:line="560" w:lineRule="exact"/>
        <w:ind w:firstLine="56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中小型水库、堤防、水闸、农村供水工程等安全运行监测设施不足，灌区取用水监测不全，河湖库管理监控设施不足，感知自动化程度低。水利业务骨干网带宽不够，传输能力不足；由于信息互联互通和协同开发程度不高，交换共享机制不畅、系统间接口复杂，造成基础设施重复投资、信息割据、利用效率低、资源浪费。业务平台的支撑能力不强，水利数据建模、预测、决策和可视化能力缺乏，应用覆盖面和智能化水平不高。网络安全仍以被动防御为主，尚未实现全天候安全态势感知，尚未建立规范、完善的安全管理组织机构及运维体系，大型水利工程控制系统核心设备尚存在安全隐患。信息化管理的人才、资金、科技创新能力均不足。</w:t>
      </w:r>
    </w:p>
    <w:p w14:paraId="19FFA0E4">
      <w:pPr>
        <w:pStyle w:val="5"/>
        <w:spacing w:line="560" w:lineRule="exact"/>
        <w:rPr>
          <w:rFonts w:ascii="宋体" w:hAnsi="宋体" w:eastAsia="宋体" w:cs="宋体"/>
          <w:b/>
          <w:sz w:val="30"/>
          <w:szCs w:val="30"/>
        </w:rPr>
      </w:pPr>
      <w:bookmarkStart w:id="114" w:name="_Toc7971"/>
      <w:bookmarkStart w:id="115" w:name="_Toc65594810"/>
      <w:bookmarkStart w:id="116" w:name="_Toc4959"/>
      <w:bookmarkStart w:id="117" w:name="_Toc65684085"/>
      <w:bookmarkStart w:id="118" w:name="_Toc66889161"/>
      <w:bookmarkStart w:id="119" w:name="_Toc10669"/>
      <w:r>
        <w:rPr>
          <w:rFonts w:ascii="宋体" w:hAnsi="宋体" w:eastAsia="宋体" w:cs="宋体"/>
          <w:b/>
          <w:sz w:val="30"/>
          <w:szCs w:val="30"/>
        </w:rPr>
        <w:t xml:space="preserve">2.4   </w:t>
      </w:r>
      <w:r>
        <w:rPr>
          <w:rFonts w:hint="eastAsia" w:ascii="宋体" w:hAnsi="宋体" w:eastAsia="宋体" w:cs="宋体"/>
          <w:b/>
          <w:sz w:val="30"/>
          <w:szCs w:val="30"/>
        </w:rPr>
        <w:t>面临的形势与挑战</w:t>
      </w:r>
      <w:bookmarkEnd w:id="114"/>
      <w:bookmarkEnd w:id="115"/>
      <w:bookmarkEnd w:id="116"/>
      <w:bookmarkEnd w:id="117"/>
      <w:bookmarkEnd w:id="118"/>
      <w:bookmarkEnd w:id="119"/>
    </w:p>
    <w:p w14:paraId="3633FBF3">
      <w:pPr>
        <w:pStyle w:val="12"/>
        <w:spacing w:line="560" w:lineRule="exact"/>
        <w:ind w:firstLine="560"/>
        <w:rPr>
          <w:rFonts w:ascii="仿宋_GB2312" w:cs="仿宋_GB2312"/>
          <w:sz w:val="28"/>
          <w:szCs w:val="28"/>
        </w:rPr>
      </w:pPr>
      <w:r>
        <w:rPr>
          <w:rFonts w:hint="eastAsia" w:ascii="仿宋_GB2312" w:hAnsi="仿宋_GB2312" w:cs="仿宋_GB2312"/>
          <w:sz w:val="28"/>
          <w:szCs w:val="28"/>
        </w:rPr>
        <w:t>“十四五”时期，是世界百年未有之大变局深度演化和我国社会主义建设新征程开局起步的相互交融期。在国内外环境不确定性因素增多、经济发展下行压力加大、水风险不断累积背景下，习近平总书记对水安全保障作出的重要论述和指示，党中央、国务院以及省委、省政府作出的一系列重大决策部署，均为新时期水安全保障工作指明了方向，带来了难得的发展机遇。</w:t>
      </w:r>
    </w:p>
    <w:p w14:paraId="5CAA3934">
      <w:pPr>
        <w:pStyle w:val="12"/>
        <w:spacing w:line="560" w:lineRule="exact"/>
        <w:ind w:firstLine="560"/>
        <w:rPr>
          <w:rFonts w:ascii="仿宋_GB2312" w:cs="仿宋_GB2312"/>
          <w:sz w:val="28"/>
          <w:szCs w:val="28"/>
        </w:rPr>
      </w:pPr>
      <w:r>
        <w:rPr>
          <w:rFonts w:hint="eastAsia" w:ascii="仿宋_GB2312" w:hAnsi="仿宋_GB2312" w:cs="仿宋_GB2312"/>
          <w:sz w:val="28"/>
          <w:szCs w:val="28"/>
        </w:rPr>
        <w:t>深入贯彻落实</w:t>
      </w:r>
      <w:r>
        <w:rPr>
          <w:rFonts w:hint="eastAsia" w:ascii="仿宋_GB2312" w:hAnsi="仿宋_GB2312" w:cs="仿宋_GB2312"/>
          <w:sz w:val="28"/>
          <w:szCs w:val="28"/>
          <w:lang w:eastAsia="zh-CN"/>
        </w:rPr>
        <w:t>习近平总书记“十六字”治水思路</w:t>
      </w:r>
      <w:r>
        <w:rPr>
          <w:rFonts w:hint="eastAsia" w:ascii="仿宋_GB2312" w:hAnsi="仿宋_GB2312" w:cs="仿宋_GB2312"/>
          <w:sz w:val="28"/>
          <w:szCs w:val="28"/>
        </w:rPr>
        <w:t>，实施长江经济带、汉江生态经济带、中部崛起、乡村振兴等国家重大战略，统筹流域、区域、城乡发展，为深化供给侧结构性改革和经济提质增效带来了新空间，也对全面提升水安全保障能力提出新要求。既要为支撑经济平稳运行、确保粮食安全、增进民生福祉而补齐水利基础设施短板，持续提升洪涝、干旱等自然灾害的抵御能力，保障防洪、饮水、用水安全；也要防止承接因区域发展和产业布局调整、外调水增加等带来的水生态、水环境破坏，把生态优先、绿色发展理念落到实处。既要解决传统的防洪减灾、城乡供水问题，也要积极协调洪水调蓄空间与当地经济发展、环境保护的新冲突，对人民群众“喝优质水、用高效水、享生态水”的新期盼作出新的探索和回应。</w:t>
      </w:r>
    </w:p>
    <w:p w14:paraId="26ED4D37">
      <w:pPr>
        <w:pStyle w:val="12"/>
        <w:spacing w:line="560" w:lineRule="exact"/>
        <w:ind w:firstLine="560"/>
        <w:rPr>
          <w:rFonts w:ascii="仿宋_GB2312" w:cs="仿宋_GB2312"/>
          <w:sz w:val="28"/>
          <w:szCs w:val="28"/>
        </w:rPr>
      </w:pPr>
      <w:r>
        <w:rPr>
          <w:rFonts w:ascii="仿宋_GB2312" w:hAnsi="仿宋_GB2312" w:cs="仿宋_GB2312"/>
          <w:sz w:val="28"/>
          <w:szCs w:val="28"/>
        </w:rPr>
        <w:t xml:space="preserve"> </w:t>
      </w:r>
      <w:r>
        <w:rPr>
          <w:rFonts w:hint="eastAsia" w:ascii="仿宋_GB2312" w:hAnsi="仿宋_GB2312" w:cs="仿宋_GB2312"/>
          <w:sz w:val="28"/>
          <w:szCs w:val="28"/>
        </w:rPr>
        <w:t>全面落实“一芯两带三区”区域和产业战略布局，推动曾都区经济实现跨档进位和高质量发展，以曾都区前列的良好态势在全区发展大局中展现出更大作为，就要求更加充分地发挥水的约束、引导和保障作用，促进质量效益的提升和配置效率的提高。在资源趋紧、河湖生态安全和环境保护压力剧增、生态文明建设要求越来越高的背景下，既要保障现代经济体系构建、消费市场扩大的用水需求，也要坚持“以水而定、量水而行”，不突破水资源水环境承载能力的界限，在更高水平、更高层次上实现供给和需求的均衡。既要破解当前水资源时空分布不均衡、水利发展不充分的难题，也要节约和保护资源，通过优化配置提升水资源供给效率，为子孙后代的生活、生产、生态用水需求留足空间。</w:t>
      </w:r>
      <w:r>
        <w:rPr>
          <w:rFonts w:ascii="仿宋_GB2312" w:hAnsi="仿宋_GB2312" w:cs="仿宋_GB2312"/>
          <w:sz w:val="28"/>
          <w:szCs w:val="28"/>
        </w:rPr>
        <w:t xml:space="preserve"> </w:t>
      </w:r>
    </w:p>
    <w:p w14:paraId="3B039539">
      <w:pPr>
        <w:pStyle w:val="12"/>
        <w:spacing w:line="560" w:lineRule="exact"/>
        <w:ind w:firstLine="560"/>
        <w:rPr>
          <w:rFonts w:ascii="仿宋_GB2312" w:cs="仿宋_GB2312"/>
          <w:sz w:val="28"/>
          <w:szCs w:val="28"/>
        </w:rPr>
      </w:pPr>
      <w:r>
        <w:rPr>
          <w:rFonts w:hint="eastAsia" w:ascii="仿宋_GB2312" w:hAnsi="仿宋_GB2312" w:cs="仿宋_GB2312"/>
          <w:sz w:val="28"/>
          <w:szCs w:val="28"/>
        </w:rPr>
        <w:t>推进我区水治理体系和治理能力现代化，提高治水效能，迫切要求准确把握水利改革发展总基调，针对主要治水矛盾的转化，转变治水思路，着力调整人的行为、纠正人的错误行为。加强河湖岸线和水域空间监管，打赢全区水资源保护和水生态环境保卫战；在制度梗阻上下功夫，在改革落地上见实效，依托可靠实用的智慧水利系统，建立立足区情、务实管用的水利监管体系。深入汲取新冠疫情肺炎暴露出的公共卫生防护体系不健全、应急处理能力不足等经验教训，整体谋划、系统重塑、密织扎牢水安全保障防护网，“补短板、堵漏洞、强弱项”；全面防范化解特殊干旱年、水源地污染等突发公共水危机事件，增强水风险防控及综合应对能力，守住不发生系统性水风险的底线。</w:t>
      </w:r>
      <w:r>
        <w:rPr>
          <w:rFonts w:ascii="仿宋_GB2312" w:hAnsi="仿宋_GB2312" w:cs="仿宋_GB2312"/>
          <w:sz w:val="28"/>
          <w:szCs w:val="28"/>
        </w:rPr>
        <w:t xml:space="preserve"> </w:t>
      </w:r>
    </w:p>
    <w:p w14:paraId="0AFE20CE">
      <w:pPr>
        <w:pStyle w:val="12"/>
        <w:spacing w:line="560" w:lineRule="exact"/>
        <w:ind w:firstLine="560"/>
        <w:rPr>
          <w:rFonts w:ascii="仿宋_GB2312" w:cs="仿宋_GB2312"/>
          <w:sz w:val="28"/>
          <w:szCs w:val="28"/>
        </w:rPr>
      </w:pPr>
      <w:r>
        <w:rPr>
          <w:rFonts w:hint="eastAsia" w:ascii="仿宋_GB2312" w:hAnsi="仿宋_GB2312" w:cs="仿宋_GB2312"/>
          <w:sz w:val="28"/>
          <w:szCs w:val="28"/>
        </w:rPr>
        <w:t>面对新形势、落实新要求、回应新期盼，“十四五”时期我区水利基础正在逐步夯实，迎来重要战略机遇期。</w:t>
      </w:r>
    </w:p>
    <w:p w14:paraId="3368938C">
      <w:pPr>
        <w:pStyle w:val="6"/>
        <w:spacing w:line="560" w:lineRule="exact"/>
        <w:ind w:firstLine="0" w:firstLineChars="0"/>
        <w:rPr>
          <w:rFonts w:ascii="仿宋_GB2312" w:hAnsi="仿宋_GB2312" w:eastAsia="仿宋_GB2312" w:cs="仿宋_GB2312"/>
          <w:b/>
          <w:szCs w:val="28"/>
        </w:rPr>
      </w:pPr>
      <w:bookmarkStart w:id="120" w:name="_Toc11121"/>
      <w:bookmarkStart w:id="121" w:name="_Toc8003"/>
      <w:bookmarkStart w:id="122" w:name="_Toc65654876"/>
      <w:bookmarkStart w:id="123" w:name="_Toc16895"/>
      <w:bookmarkStart w:id="124" w:name="_Toc32193"/>
      <w:r>
        <w:rPr>
          <w:rFonts w:ascii="仿宋_GB2312" w:hAnsi="仿宋_GB2312" w:eastAsia="仿宋_GB2312" w:cs="仿宋_GB2312"/>
          <w:b/>
          <w:szCs w:val="28"/>
        </w:rPr>
        <w:t>2.4.1</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依托“鄂北干渠”工程优势，加快推进水生态文明建设</w:t>
      </w:r>
      <w:bookmarkEnd w:id="120"/>
      <w:bookmarkEnd w:id="121"/>
      <w:bookmarkEnd w:id="122"/>
      <w:bookmarkEnd w:id="123"/>
      <w:bookmarkEnd w:id="124"/>
    </w:p>
    <w:p w14:paraId="666161A9">
      <w:pPr>
        <w:pStyle w:val="12"/>
        <w:spacing w:line="560" w:lineRule="exact"/>
        <w:ind w:firstLine="560"/>
        <w:rPr>
          <w:rFonts w:ascii="仿宋_GB2312" w:cs="仿宋_GB2312"/>
          <w:sz w:val="28"/>
          <w:szCs w:val="28"/>
        </w:rPr>
      </w:pPr>
      <w:r>
        <w:rPr>
          <w:rFonts w:hint="eastAsia" w:ascii="仿宋_GB2312" w:hAnsi="仿宋_GB2312" w:cs="仿宋_GB2312"/>
          <w:sz w:val="28"/>
          <w:szCs w:val="28"/>
        </w:rPr>
        <w:t>党的十九大提出“加快生态文明体制改革，建设美丽中国”，并将“坚持人与自然和谐共生”作为新时代中国特色社会主义基本方略。鄂北工程是湖北省投资规模最大、覆盖面积最广、受惠人口最多的民生工程，被誉为湖北水利“一号工程”。鄂北地区水资源配置随州段工程主要任务是解决随州市城乡生活和工业用水，退还被城市挤占的农业灌溉和生态用水量，改善随州市农业灌溉和生态环境用水条件。随州市是鄂北重要的生态屏障、全省重要的水源涵养地与水土保持区。曾都区要充分利用鄂北工程置换的生态环境用水，以绿色发展为核心，践行“绿水青山就是金山银山”理念，夯实绿色生态屏障，统筹山水林田湖系统治理，促进水生态环境保护与修复，将曾都区建成为国家重点生态功能区、山水和谐的生态宜居家园，推进曾都区“绿色崛起”。</w:t>
      </w:r>
    </w:p>
    <w:p w14:paraId="06CFC835">
      <w:pPr>
        <w:pStyle w:val="6"/>
        <w:spacing w:line="560" w:lineRule="exact"/>
        <w:ind w:firstLine="0" w:firstLineChars="0"/>
        <w:rPr>
          <w:rFonts w:ascii="仿宋_GB2312" w:hAnsi="仿宋_GB2312" w:eastAsia="仿宋_GB2312" w:cs="仿宋_GB2312"/>
          <w:b/>
          <w:szCs w:val="28"/>
        </w:rPr>
      </w:pPr>
      <w:bookmarkStart w:id="125" w:name="_Toc65654877"/>
      <w:bookmarkStart w:id="126" w:name="_Toc4460"/>
      <w:bookmarkStart w:id="127" w:name="_Toc1864"/>
      <w:bookmarkStart w:id="128" w:name="_Toc12399"/>
      <w:r>
        <w:rPr>
          <w:rFonts w:ascii="仿宋_GB2312" w:hAnsi="仿宋_GB2312" w:eastAsia="仿宋_GB2312" w:cs="仿宋_GB2312"/>
          <w:b/>
          <w:szCs w:val="28"/>
        </w:rPr>
        <w:t>2.4.2</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统筹布局基础设施建设，补齐水利设施短板</w:t>
      </w:r>
      <w:bookmarkEnd w:id="125"/>
      <w:bookmarkEnd w:id="126"/>
      <w:bookmarkEnd w:id="127"/>
      <w:bookmarkEnd w:id="128"/>
    </w:p>
    <w:p w14:paraId="1828DC34">
      <w:pPr>
        <w:pStyle w:val="12"/>
        <w:spacing w:line="560" w:lineRule="exact"/>
        <w:ind w:firstLine="560"/>
        <w:rPr>
          <w:rFonts w:ascii="仿宋_GB2312" w:cs="仿宋_GB2312"/>
          <w:sz w:val="28"/>
          <w:szCs w:val="28"/>
        </w:rPr>
      </w:pPr>
      <w:r>
        <w:rPr>
          <w:rFonts w:hint="eastAsia" w:ascii="仿宋_GB2312" w:hAnsi="仿宋_GB2312" w:cs="仿宋_GB2312"/>
          <w:sz w:val="28"/>
          <w:szCs w:val="28"/>
        </w:rPr>
        <w:t>党的十九大报告把水利摆在九大基础设施网络建设之首，加快补齐水利工程短板意义重大。曾都区应抢抓机遇，迎接挑战，从水资源、水生态、水环境、水灾害等方面，全方位审视不平衡不充分的短板问题，以问题为导向，完善水利基础设施网络体系。实现城市防洪排涝设施建设明显加强，抗御暴雨洪水和规避洪水风险能力大幅提高；全面提高城乡供水保障程度和供水水质；全面节约和高效利用水资源；江河湖库水生态系统得到全面修复，建成安全、生态、功能完善的综合水网体系。</w:t>
      </w:r>
    </w:p>
    <w:p w14:paraId="529A8384">
      <w:pPr>
        <w:pStyle w:val="6"/>
        <w:spacing w:line="560" w:lineRule="exact"/>
        <w:ind w:firstLine="0" w:firstLineChars="0"/>
        <w:rPr>
          <w:rFonts w:ascii="仿宋_GB2312" w:hAnsi="仿宋_GB2312" w:eastAsia="仿宋_GB2312" w:cs="仿宋_GB2312"/>
          <w:b/>
          <w:szCs w:val="28"/>
        </w:rPr>
      </w:pPr>
      <w:bookmarkStart w:id="129" w:name="_Toc65654878"/>
      <w:bookmarkStart w:id="130" w:name="_Toc5296"/>
      <w:bookmarkStart w:id="131" w:name="_Toc14589"/>
      <w:bookmarkStart w:id="132" w:name="_Toc12003"/>
      <w:r>
        <w:rPr>
          <w:rFonts w:ascii="仿宋_GB2312" w:hAnsi="仿宋_GB2312" w:eastAsia="仿宋_GB2312" w:cs="仿宋_GB2312"/>
          <w:b/>
          <w:szCs w:val="28"/>
        </w:rPr>
        <w:t>2.4.3</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深入贯彻</w:t>
      </w:r>
      <w:r>
        <w:rPr>
          <w:rFonts w:hint="eastAsia" w:ascii="仿宋_GB2312" w:hAnsi="仿宋_GB2312" w:eastAsia="仿宋_GB2312" w:cs="仿宋_GB2312"/>
          <w:b/>
          <w:szCs w:val="28"/>
          <w:lang w:eastAsia="zh-CN"/>
        </w:rPr>
        <w:t>乡村振兴战略</w:t>
      </w:r>
      <w:r>
        <w:rPr>
          <w:rFonts w:hint="eastAsia" w:ascii="仿宋_GB2312" w:hAnsi="仿宋_GB2312" w:eastAsia="仿宋_GB2312" w:cs="仿宋_GB2312"/>
          <w:b/>
          <w:szCs w:val="28"/>
        </w:rPr>
        <w:t>，切实振兴农村水利</w:t>
      </w:r>
      <w:bookmarkEnd w:id="129"/>
      <w:bookmarkEnd w:id="130"/>
      <w:bookmarkEnd w:id="131"/>
      <w:bookmarkEnd w:id="132"/>
    </w:p>
    <w:p w14:paraId="249DC44A">
      <w:pPr>
        <w:pStyle w:val="12"/>
        <w:spacing w:line="560" w:lineRule="exact"/>
        <w:ind w:firstLine="560"/>
        <w:rPr>
          <w:rFonts w:ascii="仿宋_GB2312" w:cs="仿宋_GB2312"/>
          <w:sz w:val="28"/>
          <w:szCs w:val="28"/>
        </w:rPr>
      </w:pPr>
      <w:r>
        <w:rPr>
          <w:rFonts w:hint="eastAsia" w:ascii="仿宋_GB2312" w:hAnsi="仿宋_GB2312" w:cs="仿宋_GB2312"/>
          <w:sz w:val="28"/>
          <w:szCs w:val="28"/>
        </w:rPr>
        <w:t>党的十九大提出实施乡村振兴战略，加快推行乡村绿色发展方式，加强农村人居环境整治，有利于构建人与自然和谐共生的乡村发展新格局，实现百姓富、生态美的统一。曾都区紧抓</w:t>
      </w:r>
      <w:r>
        <w:rPr>
          <w:rFonts w:hint="eastAsia" w:ascii="仿宋_GB2312" w:hAnsi="仿宋_GB2312" w:cs="仿宋_GB2312"/>
          <w:sz w:val="28"/>
          <w:szCs w:val="28"/>
          <w:lang w:eastAsia="zh-CN"/>
        </w:rPr>
        <w:t>乡村振兴</w:t>
      </w:r>
      <w:r>
        <w:rPr>
          <w:rFonts w:hint="eastAsia" w:ascii="仿宋_GB2312" w:hAnsi="仿宋_GB2312" w:cs="仿宋_GB2312"/>
          <w:sz w:val="28"/>
          <w:szCs w:val="28"/>
        </w:rPr>
        <w:t>机遇，以农村饮水安全为重点，</w:t>
      </w:r>
      <w:r>
        <w:rPr>
          <w:rFonts w:hint="eastAsia" w:ascii="仿宋_GB2312" w:hAnsi="仿宋_GB2312" w:cs="仿宋_GB2312"/>
          <w:sz w:val="28"/>
          <w:szCs w:val="28"/>
          <w:lang w:val="en-US" w:eastAsia="zh-CN"/>
        </w:rPr>
        <w:t>加强行业帮扶政策落实，</w:t>
      </w:r>
      <w:r>
        <w:rPr>
          <w:rFonts w:hint="eastAsia" w:ascii="仿宋_GB2312" w:hAnsi="仿宋_GB2312" w:cs="仿宋_GB2312"/>
          <w:sz w:val="28"/>
          <w:szCs w:val="28"/>
        </w:rPr>
        <w:t>切实提高农村供水保障程度；加强库区移民后扶，</w:t>
      </w:r>
      <w:r>
        <w:rPr>
          <w:rFonts w:hint="eastAsia" w:ascii="仿宋_GB2312" w:hAnsi="仿宋_GB2312" w:cs="仿宋_GB2312"/>
          <w:bCs/>
          <w:sz w:val="28"/>
          <w:szCs w:val="28"/>
        </w:rPr>
        <w:t>加大移民产业开发扶持力度，促进移民增收致富</w:t>
      </w:r>
      <w:r>
        <w:rPr>
          <w:rFonts w:hint="eastAsia" w:ascii="仿宋_GB2312" w:hAnsi="仿宋_GB2312" w:cs="仿宋_GB2312"/>
          <w:sz w:val="28"/>
          <w:szCs w:val="28"/>
        </w:rPr>
        <w:t>；加快灌区续建配套与现代化改造，推进农田水利设施达标建设，改善田间渠系配套设施；加强农业面源污染防治，稳步开展农村河道和沟塘生态整治，形成循环通畅的河渠水网，打造山绿水清景秀的美丽新农村；为实现乡村振兴提供强有力的水利支撑。</w:t>
      </w:r>
    </w:p>
    <w:p w14:paraId="39AC0029">
      <w:pPr>
        <w:pStyle w:val="6"/>
        <w:spacing w:line="560" w:lineRule="exact"/>
        <w:ind w:firstLine="0" w:firstLineChars="0"/>
        <w:rPr>
          <w:rFonts w:ascii="仿宋_GB2312" w:hAnsi="仿宋_GB2312" w:eastAsia="仿宋_GB2312" w:cs="仿宋_GB2312"/>
          <w:b/>
          <w:szCs w:val="28"/>
        </w:rPr>
      </w:pPr>
      <w:bookmarkStart w:id="133" w:name="_Toc26249"/>
      <w:bookmarkStart w:id="134" w:name="_Toc65654879"/>
      <w:bookmarkStart w:id="135" w:name="_Toc10978"/>
      <w:bookmarkStart w:id="136" w:name="_Toc31600"/>
      <w:r>
        <w:rPr>
          <w:rFonts w:ascii="仿宋_GB2312" w:hAnsi="仿宋_GB2312" w:eastAsia="仿宋_GB2312" w:cs="仿宋_GB2312"/>
          <w:b/>
          <w:szCs w:val="28"/>
        </w:rPr>
        <w:t>2.4.4</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全面落实水利“强监管”主调，推动水治理能力现代化</w:t>
      </w:r>
      <w:bookmarkEnd w:id="133"/>
      <w:bookmarkEnd w:id="134"/>
      <w:bookmarkEnd w:id="135"/>
      <w:bookmarkEnd w:id="136"/>
    </w:p>
    <w:p w14:paraId="4F94CCE1">
      <w:pPr>
        <w:pStyle w:val="12"/>
        <w:spacing w:line="560" w:lineRule="exact"/>
        <w:ind w:firstLine="560"/>
        <w:rPr>
          <w:rFonts w:ascii="仿宋_GB2312" w:cs="仿宋_GB2312"/>
          <w:sz w:val="28"/>
          <w:szCs w:val="28"/>
        </w:rPr>
      </w:pPr>
      <w:r>
        <w:rPr>
          <w:rFonts w:hint="eastAsia" w:ascii="仿宋_GB2312" w:hAnsi="仿宋_GB2312" w:cs="仿宋_GB2312"/>
          <w:sz w:val="28"/>
          <w:szCs w:val="28"/>
        </w:rPr>
        <w:t>“十四五”时期，我国治水不仅要解决除水害兴水利的需求与水利工程能力不足之间的矛盾，实施强力“补短板”；还要针对水资源水生态水环境的可持续发展需求与水利行业监管能力不足的矛盾，实施“强监管”。“强监管”将成为今后水利改革与发展的主调。曾都区“强监管”首要是亟待强化对河湖库、水资源、水利工程、水土保持、移民项目以及水利资金、水利政务等方面的全面监管，从基础设施建设到人员培养，建成有力、高效的监管体系，进而提升依法治水能力，推动水治理体系和水治理能力现代化建设。</w:t>
      </w:r>
    </w:p>
    <w:p w14:paraId="5FADC02E">
      <w:pPr>
        <w:pStyle w:val="12"/>
        <w:ind w:firstLine="600"/>
      </w:pPr>
    </w:p>
    <w:p w14:paraId="4A0444C3">
      <w:pPr>
        <w:pStyle w:val="12"/>
        <w:ind w:firstLine="600"/>
      </w:pPr>
    </w:p>
    <w:p w14:paraId="75259AE6">
      <w:pPr>
        <w:pStyle w:val="12"/>
        <w:ind w:firstLine="600"/>
      </w:pPr>
    </w:p>
    <w:p w14:paraId="7B0BAD8A">
      <w:pPr>
        <w:pStyle w:val="12"/>
        <w:ind w:firstLine="600"/>
      </w:pPr>
    </w:p>
    <w:p w14:paraId="28BAED50">
      <w:pPr>
        <w:pStyle w:val="12"/>
        <w:ind w:firstLine="600"/>
      </w:pPr>
    </w:p>
    <w:p w14:paraId="448CA297">
      <w:pPr>
        <w:pStyle w:val="12"/>
        <w:ind w:firstLine="600"/>
      </w:pPr>
    </w:p>
    <w:p w14:paraId="5EEC30AA">
      <w:pPr>
        <w:pStyle w:val="12"/>
        <w:ind w:firstLine="600"/>
      </w:pPr>
    </w:p>
    <w:p w14:paraId="27B6AEE7">
      <w:pPr>
        <w:pStyle w:val="12"/>
        <w:ind w:firstLine="600"/>
      </w:pPr>
    </w:p>
    <w:p w14:paraId="34CEDACF">
      <w:pPr>
        <w:pStyle w:val="4"/>
        <w:spacing w:beforeLines="0" w:afterLines="0" w:line="400" w:lineRule="exact"/>
        <w:jc w:val="center"/>
        <w:rPr>
          <w:rFonts w:ascii="黑体" w:hAnsi="黑体" w:eastAsia="黑体" w:cs="黑体"/>
          <w:bCs w:val="0"/>
          <w:kern w:val="2"/>
          <w:sz w:val="36"/>
          <w:szCs w:val="36"/>
        </w:rPr>
      </w:pPr>
      <w:bookmarkStart w:id="137" w:name="_Toc65594811"/>
      <w:bookmarkStart w:id="138" w:name="_Toc66889162"/>
      <w:bookmarkStart w:id="139" w:name="_Toc65684086"/>
      <w:bookmarkStart w:id="140" w:name="_Toc7561"/>
      <w:bookmarkStart w:id="141" w:name="_Toc1301"/>
      <w:bookmarkStart w:id="142" w:name="_Toc2781"/>
      <w:r>
        <w:rPr>
          <w:rFonts w:ascii="黑体" w:hAnsi="黑体" w:eastAsia="黑体" w:cs="黑体"/>
          <w:bCs w:val="0"/>
          <w:kern w:val="2"/>
          <w:sz w:val="36"/>
          <w:szCs w:val="36"/>
        </w:rPr>
        <w:t xml:space="preserve">3   </w:t>
      </w:r>
      <w:r>
        <w:rPr>
          <w:rFonts w:hint="eastAsia" w:ascii="黑体" w:hAnsi="黑体" w:eastAsia="黑体" w:cs="黑体"/>
          <w:bCs w:val="0"/>
          <w:kern w:val="2"/>
          <w:sz w:val="36"/>
          <w:szCs w:val="36"/>
        </w:rPr>
        <w:t>总体思路</w:t>
      </w:r>
      <w:bookmarkEnd w:id="137"/>
      <w:bookmarkEnd w:id="138"/>
      <w:bookmarkEnd w:id="139"/>
      <w:bookmarkEnd w:id="140"/>
      <w:bookmarkEnd w:id="141"/>
      <w:bookmarkEnd w:id="142"/>
    </w:p>
    <w:p w14:paraId="753CC2A0">
      <w:pPr>
        <w:pageBreakBefore w:val="0"/>
        <w:widowControl/>
        <w:kinsoku/>
        <w:wordWrap/>
        <w:overflowPunct/>
        <w:topLinePunct w:val="0"/>
        <w:autoSpaceDE/>
        <w:autoSpaceDN/>
        <w:bidi w:val="0"/>
        <w:adjustRightInd/>
        <w:snapToGrid/>
        <w:spacing w:line="560" w:lineRule="exact"/>
        <w:ind w:firstLine="560"/>
        <w:textAlignment w:val="auto"/>
        <w:rPr>
          <w:rFonts w:ascii="仿宋_GB2312" w:hAnsi="仿宋_GB2312" w:eastAsia="仿宋_GB2312" w:cs="仿宋_GB2312"/>
          <w:sz w:val="28"/>
          <w:szCs w:val="28"/>
        </w:rPr>
      </w:pPr>
    </w:p>
    <w:p w14:paraId="6B8048F2">
      <w:pPr>
        <w:pStyle w:val="5"/>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b/>
          <w:sz w:val="30"/>
          <w:szCs w:val="30"/>
        </w:rPr>
      </w:pPr>
      <w:bookmarkStart w:id="143" w:name="_Toc1318"/>
      <w:bookmarkStart w:id="144" w:name="_Toc66889163"/>
      <w:bookmarkStart w:id="145" w:name="_Toc15637"/>
      <w:bookmarkStart w:id="146" w:name="_Toc65684087"/>
      <w:bookmarkStart w:id="147" w:name="_Toc1556"/>
      <w:bookmarkStart w:id="148" w:name="_Toc65594812"/>
      <w:r>
        <w:rPr>
          <w:rFonts w:ascii="宋体" w:hAnsi="宋体" w:eastAsia="宋体" w:cs="宋体"/>
          <w:b/>
          <w:sz w:val="30"/>
          <w:szCs w:val="30"/>
        </w:rPr>
        <w:t xml:space="preserve">3.1   </w:t>
      </w:r>
      <w:r>
        <w:rPr>
          <w:rFonts w:hint="eastAsia" w:ascii="宋体" w:hAnsi="宋体" w:eastAsia="宋体" w:cs="宋体"/>
          <w:b/>
          <w:sz w:val="30"/>
          <w:szCs w:val="30"/>
        </w:rPr>
        <w:t>指导思想</w:t>
      </w:r>
      <w:bookmarkEnd w:id="143"/>
      <w:bookmarkEnd w:id="144"/>
      <w:bookmarkEnd w:id="145"/>
      <w:bookmarkEnd w:id="146"/>
      <w:bookmarkEnd w:id="147"/>
      <w:bookmarkEnd w:id="148"/>
    </w:p>
    <w:p w14:paraId="51EBFDD6">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149" w:name="_Toc25687"/>
      <w:bookmarkStart w:id="150" w:name="_Toc6779"/>
      <w:r>
        <w:rPr>
          <w:rFonts w:hint="eastAsia" w:ascii="仿宋_GB2312" w:hAnsi="仿宋_GB2312" w:cs="仿宋_GB2312"/>
          <w:sz w:val="28"/>
          <w:szCs w:val="28"/>
        </w:rPr>
        <w:t>坚持以习近平新时代中国特色社会主义思想为指导，全面贯彻党的十九大和十九届二中、三中、四中、五中全会精神，深入学习贯彻习近平总书记视察湖北重要讲话精神，积极践行十六字治水思路，紧紧围绕长江经济带、汉江生态经济带及湖北省“一芯两带三区”区域和产业战略布局，按照“水利工程补短板、水利行业强监管”的水利改革发展总基调，着力解决水利发展中的不平衡不充分问题，加快水利基础设施网络建设，强化涉水事务监管和服务能力，全面提升水安全保障水平，建设人水和谐幸福河，为巩固全面小康社会和脱贫攻坚成果、促进曾都区经济发展与生态保护和谐共进、奋力谱写新时代曾都区高质量发展新篇章提供坚实的水安全保障。</w:t>
      </w:r>
    </w:p>
    <w:p w14:paraId="4FA9FE30">
      <w:pPr>
        <w:pStyle w:val="5"/>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b/>
          <w:sz w:val="30"/>
          <w:szCs w:val="30"/>
        </w:rPr>
      </w:pPr>
      <w:bookmarkStart w:id="151" w:name="_Toc25866"/>
      <w:bookmarkStart w:id="152" w:name="_Toc65684088"/>
      <w:bookmarkStart w:id="153" w:name="_Toc65594813"/>
      <w:bookmarkStart w:id="154" w:name="_Toc27112"/>
      <w:bookmarkStart w:id="155" w:name="_Toc66889164"/>
      <w:bookmarkStart w:id="156" w:name="_Toc6150"/>
      <w:r>
        <w:rPr>
          <w:rFonts w:ascii="宋体" w:hAnsi="宋体" w:eastAsia="宋体" w:cs="宋体"/>
          <w:b/>
          <w:sz w:val="30"/>
          <w:szCs w:val="30"/>
        </w:rPr>
        <w:t xml:space="preserve">3.2   </w:t>
      </w:r>
      <w:r>
        <w:rPr>
          <w:rFonts w:hint="eastAsia" w:ascii="宋体" w:hAnsi="宋体" w:eastAsia="宋体" w:cs="宋体"/>
          <w:b/>
          <w:sz w:val="30"/>
          <w:szCs w:val="30"/>
        </w:rPr>
        <w:t>基本原则</w:t>
      </w:r>
      <w:bookmarkEnd w:id="151"/>
      <w:bookmarkEnd w:id="152"/>
      <w:bookmarkEnd w:id="153"/>
      <w:bookmarkEnd w:id="154"/>
      <w:bookmarkEnd w:id="155"/>
      <w:bookmarkEnd w:id="156"/>
    </w:p>
    <w:bookmarkEnd w:id="149"/>
    <w:bookmarkEnd w:id="150"/>
    <w:p w14:paraId="36E0D703">
      <w:pPr>
        <w:pStyle w:val="12"/>
        <w:pageBreakBefore w:val="0"/>
        <w:widowControl/>
        <w:kinsoku/>
        <w:wordWrap/>
        <w:overflowPunct/>
        <w:topLinePunct w:val="0"/>
        <w:autoSpaceDE/>
        <w:autoSpaceDN/>
        <w:bidi w:val="0"/>
        <w:adjustRightInd/>
        <w:snapToGrid/>
        <w:spacing w:line="560" w:lineRule="exact"/>
        <w:ind w:firstLine="562"/>
        <w:textAlignment w:val="auto"/>
        <w:rPr>
          <w:rFonts w:ascii="仿宋_GB2312" w:cs="仿宋_GB2312"/>
          <w:sz w:val="28"/>
          <w:szCs w:val="28"/>
        </w:rPr>
      </w:pPr>
      <w:r>
        <w:rPr>
          <w:rFonts w:hint="eastAsia" w:ascii="仿宋_GB2312" w:hAnsi="仿宋_GB2312" w:cs="仿宋_GB2312"/>
          <w:b/>
          <w:sz w:val="28"/>
          <w:szCs w:val="28"/>
        </w:rPr>
        <w:t>坚持以人为本，服务民生。</w:t>
      </w:r>
      <w:r>
        <w:rPr>
          <w:rFonts w:hint="eastAsia" w:ascii="仿宋_GB2312" w:hAnsi="仿宋_GB2312" w:cs="仿宋_GB2312"/>
          <w:sz w:val="28"/>
          <w:szCs w:val="28"/>
        </w:rPr>
        <w:t>坚持以人民为中心，加快解决人民群众最关心、最直接、最现实利益的水问题，让水安全保障成果更多更好地惠及全体人民。</w:t>
      </w:r>
    </w:p>
    <w:p w14:paraId="4AE4C7CF">
      <w:pPr>
        <w:pStyle w:val="12"/>
        <w:pageBreakBefore w:val="0"/>
        <w:widowControl/>
        <w:kinsoku/>
        <w:wordWrap/>
        <w:overflowPunct/>
        <w:topLinePunct w:val="0"/>
        <w:autoSpaceDE/>
        <w:autoSpaceDN/>
        <w:bidi w:val="0"/>
        <w:adjustRightInd/>
        <w:snapToGrid/>
        <w:spacing w:line="560" w:lineRule="exact"/>
        <w:ind w:firstLine="562"/>
        <w:textAlignment w:val="auto"/>
        <w:rPr>
          <w:rFonts w:ascii="仿宋_GB2312" w:cs="仿宋_GB2312"/>
          <w:sz w:val="28"/>
          <w:szCs w:val="28"/>
        </w:rPr>
      </w:pPr>
      <w:r>
        <w:rPr>
          <w:rFonts w:hint="eastAsia" w:ascii="仿宋_GB2312" w:hAnsi="仿宋_GB2312" w:cs="仿宋_GB2312"/>
          <w:b/>
          <w:sz w:val="28"/>
          <w:szCs w:val="28"/>
        </w:rPr>
        <w:t>坚持节水优先，高效利用。</w:t>
      </w:r>
      <w:r>
        <w:rPr>
          <w:rFonts w:hint="eastAsia" w:ascii="仿宋_GB2312" w:hAnsi="仿宋_GB2312" w:cs="仿宋_GB2312"/>
          <w:sz w:val="28"/>
          <w:szCs w:val="28"/>
        </w:rPr>
        <w:t>牢固树立全社会节水观念，把节水始终放在优先位置，强化科技支撑，推广先进适用节水技术与工艺，在各领域、各地区全面推进水资源高效利用，加快实现从粗放用水方式向集约节约用水方式的根本转变。</w:t>
      </w:r>
    </w:p>
    <w:p w14:paraId="0B1953E8">
      <w:pPr>
        <w:pStyle w:val="12"/>
        <w:pageBreakBefore w:val="0"/>
        <w:widowControl/>
        <w:kinsoku/>
        <w:wordWrap/>
        <w:overflowPunct/>
        <w:topLinePunct w:val="0"/>
        <w:autoSpaceDE/>
        <w:autoSpaceDN/>
        <w:bidi w:val="0"/>
        <w:adjustRightInd/>
        <w:snapToGrid/>
        <w:spacing w:line="560" w:lineRule="exact"/>
        <w:ind w:firstLine="562"/>
        <w:textAlignment w:val="auto"/>
        <w:rPr>
          <w:rFonts w:ascii="仿宋_GB2312" w:cs="仿宋_GB2312"/>
          <w:sz w:val="28"/>
          <w:szCs w:val="28"/>
        </w:rPr>
      </w:pPr>
      <w:r>
        <w:rPr>
          <w:rFonts w:hint="eastAsia" w:ascii="仿宋_GB2312" w:hAnsi="仿宋_GB2312" w:cs="仿宋_GB2312"/>
          <w:b/>
          <w:sz w:val="28"/>
          <w:szCs w:val="28"/>
        </w:rPr>
        <w:t>坚持人水和谐，绿色发展。</w:t>
      </w:r>
      <w:r>
        <w:rPr>
          <w:rFonts w:hint="eastAsia" w:ascii="仿宋_GB2312" w:hAnsi="仿宋_GB2312" w:cs="仿宋_GB2312"/>
          <w:sz w:val="28"/>
          <w:szCs w:val="28"/>
        </w:rPr>
        <w:t>遵循自然规律，坚持人与自然和谐共生，正确处理发展与保护的关系，贯彻落实绿色发展理念，把治水与治山、治林、治田、治城等有机结合起来，系统解决水灾害、水资源、水环境、水生态等问题。</w:t>
      </w:r>
    </w:p>
    <w:p w14:paraId="242B5940">
      <w:pPr>
        <w:pStyle w:val="12"/>
        <w:pageBreakBefore w:val="0"/>
        <w:widowControl/>
        <w:kinsoku/>
        <w:wordWrap/>
        <w:overflowPunct/>
        <w:topLinePunct w:val="0"/>
        <w:autoSpaceDE/>
        <w:autoSpaceDN/>
        <w:bidi w:val="0"/>
        <w:adjustRightInd/>
        <w:snapToGrid/>
        <w:spacing w:line="560" w:lineRule="exact"/>
        <w:ind w:firstLine="562"/>
        <w:textAlignment w:val="auto"/>
        <w:rPr>
          <w:rFonts w:ascii="仿宋_GB2312" w:cs="仿宋_GB2312"/>
          <w:sz w:val="28"/>
          <w:szCs w:val="28"/>
        </w:rPr>
      </w:pPr>
      <w:r>
        <w:rPr>
          <w:rFonts w:hint="eastAsia" w:ascii="仿宋_GB2312" w:hAnsi="仿宋_GB2312" w:cs="仿宋_GB2312"/>
          <w:b/>
          <w:sz w:val="28"/>
          <w:szCs w:val="28"/>
        </w:rPr>
        <w:t>坚持预防为主，风险防控。</w:t>
      </w:r>
      <w:r>
        <w:rPr>
          <w:rFonts w:hint="eastAsia" w:ascii="仿宋_GB2312" w:hAnsi="仿宋_GB2312" w:cs="仿宋_GB2312"/>
          <w:sz w:val="28"/>
          <w:szCs w:val="28"/>
        </w:rPr>
        <w:t>强化底线思维，增强忧患意识，从注重事后处置向事前防控转变，建立水安全风险监控预警机制，提高水风险防范化解及综合应对能力。</w:t>
      </w:r>
    </w:p>
    <w:p w14:paraId="55C55A27">
      <w:pPr>
        <w:pStyle w:val="12"/>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cs="仿宋_GB2312"/>
          <w:sz w:val="28"/>
          <w:szCs w:val="28"/>
        </w:rPr>
      </w:pPr>
      <w:r>
        <w:rPr>
          <w:rFonts w:hint="eastAsia" w:ascii="仿宋_GB2312" w:hAnsi="仿宋_GB2312" w:cs="仿宋_GB2312"/>
          <w:b/>
          <w:sz w:val="28"/>
          <w:szCs w:val="28"/>
        </w:rPr>
        <w:t>坚持问题导向，强化监管。</w:t>
      </w:r>
      <w:r>
        <w:rPr>
          <w:rFonts w:hint="eastAsia" w:ascii="仿宋_GB2312" w:hAnsi="仿宋_GB2312" w:cs="仿宋_GB2312"/>
          <w:sz w:val="28"/>
          <w:szCs w:val="28"/>
        </w:rPr>
        <w:t>坚持政府与市场两手发力，全面深化水利改革，强化依法治水管水。以问题为导向，重点加强江河湖泊、水资源、水工程、资金、政务等方面的监管工作，努力营造强监管的态势和氛围。</w:t>
      </w:r>
    </w:p>
    <w:p w14:paraId="088F2FE1">
      <w:pPr>
        <w:pStyle w:val="12"/>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cs="仿宋_GB2312"/>
          <w:sz w:val="28"/>
          <w:szCs w:val="28"/>
        </w:rPr>
      </w:pPr>
      <w:r>
        <w:rPr>
          <w:rFonts w:hint="eastAsia" w:ascii="仿宋_GB2312" w:hAnsi="仿宋_GB2312" w:cs="仿宋_GB2312"/>
          <w:b/>
          <w:sz w:val="28"/>
          <w:szCs w:val="28"/>
          <w:lang w:val="en-US" w:eastAsia="zh-CN"/>
        </w:rPr>
        <w:t>坚持</w:t>
      </w:r>
      <w:r>
        <w:rPr>
          <w:rFonts w:hint="eastAsia" w:ascii="仿宋_GB2312" w:hAnsi="仿宋_GB2312" w:cs="仿宋_GB2312"/>
          <w:b/>
          <w:sz w:val="28"/>
          <w:szCs w:val="28"/>
        </w:rPr>
        <w:t>构建巩固</w:t>
      </w:r>
      <w:bookmarkStart w:id="687" w:name="_GoBack"/>
      <w:bookmarkEnd w:id="687"/>
      <w:r>
        <w:rPr>
          <w:rFonts w:hint="eastAsia" w:ascii="仿宋_GB2312" w:hAnsi="仿宋_GB2312" w:cs="仿宋_GB2312"/>
          <w:b/>
          <w:sz w:val="28"/>
          <w:szCs w:val="28"/>
          <w:lang w:val="en-US" w:eastAsia="zh-CN"/>
        </w:rPr>
        <w:t>脱贫攻坚成果</w:t>
      </w:r>
      <w:r>
        <w:rPr>
          <w:rFonts w:hint="eastAsia" w:ascii="仿宋_GB2312" w:hAnsi="仿宋_GB2312" w:cs="仿宋_GB2312"/>
          <w:b/>
          <w:sz w:val="28"/>
          <w:szCs w:val="28"/>
        </w:rPr>
        <w:t>长效机制，全面提升脱贫成色。</w:t>
      </w:r>
      <w:r>
        <w:rPr>
          <w:rFonts w:hint="eastAsia" w:ascii="仿宋_GB2312" w:hAnsi="仿宋_GB2312" w:cs="仿宋_GB2312"/>
          <w:sz w:val="28"/>
          <w:szCs w:val="28"/>
        </w:rPr>
        <w:t>一是标本兼治提升“三保障”水平</w:t>
      </w:r>
      <w:r>
        <w:rPr>
          <w:rFonts w:hint="eastAsia" w:ascii="仿宋_GB2312" w:hAnsi="仿宋_GB2312" w:cs="仿宋_GB2312"/>
          <w:sz w:val="28"/>
          <w:szCs w:val="28"/>
          <w:lang w:eastAsia="zh-CN"/>
        </w:rPr>
        <w:t>，</w:t>
      </w:r>
      <w:r>
        <w:rPr>
          <w:rFonts w:hint="eastAsia" w:ascii="仿宋_GB2312" w:hAnsi="仿宋_GB2312" w:cs="仿宋_GB2312"/>
          <w:sz w:val="28"/>
          <w:szCs w:val="28"/>
        </w:rPr>
        <w:t>建立</w:t>
      </w:r>
      <w:r>
        <w:rPr>
          <w:rFonts w:hint="eastAsia" w:ascii="仿宋_GB2312" w:hAnsi="仿宋_GB2312" w:cs="仿宋_GB2312"/>
          <w:sz w:val="28"/>
          <w:szCs w:val="28"/>
          <w:lang w:val="en-US" w:eastAsia="zh-CN"/>
        </w:rPr>
        <w:t>农村饮水</w:t>
      </w:r>
      <w:r>
        <w:rPr>
          <w:rFonts w:hint="eastAsia" w:ascii="仿宋_GB2312" w:hAnsi="仿宋_GB2312" w:cs="仿宋_GB2312"/>
          <w:sz w:val="28"/>
          <w:szCs w:val="28"/>
        </w:rPr>
        <w:t>基础设施等动态监测和长效管护机制。</w:t>
      </w:r>
      <w:r>
        <w:rPr>
          <w:rFonts w:hint="eastAsia" w:ascii="仿宋_GB2312" w:hAnsi="仿宋_GB2312" w:cs="仿宋_GB2312"/>
          <w:sz w:val="28"/>
          <w:szCs w:val="28"/>
          <w:lang w:val="en-US" w:eastAsia="zh-CN"/>
        </w:rPr>
        <w:t>二</w:t>
      </w:r>
      <w:r>
        <w:rPr>
          <w:rFonts w:hint="eastAsia" w:ascii="仿宋_GB2312" w:hAnsi="仿宋_GB2312" w:cs="仿宋_GB2312"/>
          <w:sz w:val="28"/>
          <w:szCs w:val="28"/>
        </w:rPr>
        <w:t>是抓基础设施提升，充分发挥功效；抓基层治理，培塑</w:t>
      </w:r>
      <w:r>
        <w:rPr>
          <w:rFonts w:hint="eastAsia" w:ascii="仿宋_GB2312" w:hAnsi="仿宋_GB2312" w:cs="仿宋_GB2312"/>
          <w:sz w:val="28"/>
          <w:szCs w:val="28"/>
          <w:lang w:val="en-US" w:eastAsia="zh-CN"/>
        </w:rPr>
        <w:t>城</w:t>
      </w:r>
      <w:r>
        <w:rPr>
          <w:rFonts w:hint="eastAsia" w:ascii="仿宋_GB2312" w:hAnsi="仿宋_GB2312" w:cs="仿宋_GB2312"/>
          <w:sz w:val="28"/>
          <w:szCs w:val="28"/>
        </w:rPr>
        <w:t>乡文明新风；抓民生改善，确保搬迁群众稳得住、有</w:t>
      </w:r>
      <w:r>
        <w:rPr>
          <w:rFonts w:hint="eastAsia" w:ascii="仿宋_GB2312" w:hAnsi="仿宋_GB2312" w:cs="仿宋_GB2312"/>
          <w:sz w:val="28"/>
          <w:szCs w:val="28"/>
          <w:lang w:val="en-US" w:eastAsia="zh-CN"/>
        </w:rPr>
        <w:t>水吃</w:t>
      </w:r>
      <w:r>
        <w:rPr>
          <w:rFonts w:hint="eastAsia" w:ascii="仿宋_GB2312" w:hAnsi="仿宋_GB2312" w:cs="仿宋_GB2312"/>
          <w:sz w:val="28"/>
          <w:szCs w:val="28"/>
        </w:rPr>
        <w:t>、逐步能致富。</w:t>
      </w:r>
      <w:r>
        <w:rPr>
          <w:rFonts w:hint="eastAsia" w:ascii="仿宋_GB2312" w:hAnsi="仿宋_GB2312" w:cs="仿宋_GB2312"/>
          <w:sz w:val="28"/>
          <w:szCs w:val="28"/>
          <w:lang w:val="en-US" w:eastAsia="zh-CN"/>
        </w:rPr>
        <w:t>三</w:t>
      </w:r>
      <w:r>
        <w:rPr>
          <w:rFonts w:hint="eastAsia" w:ascii="仿宋_GB2312" w:hAnsi="仿宋_GB2312" w:cs="仿宋_GB2312"/>
          <w:sz w:val="28"/>
          <w:szCs w:val="28"/>
        </w:rPr>
        <w:t>是分类摸清</w:t>
      </w:r>
      <w:r>
        <w:rPr>
          <w:rFonts w:hint="eastAsia" w:ascii="仿宋_GB2312" w:hAnsi="仿宋_GB2312" w:cs="仿宋_GB2312"/>
          <w:sz w:val="28"/>
          <w:szCs w:val="28"/>
          <w:lang w:val="en-US" w:eastAsia="zh-CN"/>
        </w:rPr>
        <w:t>水处</w:t>
      </w:r>
      <w:r>
        <w:rPr>
          <w:rFonts w:hint="eastAsia" w:ascii="仿宋_GB2312" w:hAnsi="仿宋_GB2312" w:cs="仿宋_GB2312"/>
          <w:sz w:val="28"/>
          <w:szCs w:val="28"/>
        </w:rPr>
        <w:t>公益性、经营性和确权到农户或其他经营主体的扶贫资产，加强监督管理，确保项目安全可控、资产保值增值。</w:t>
      </w:r>
    </w:p>
    <w:p w14:paraId="75F48B3A">
      <w:pPr>
        <w:pStyle w:val="5"/>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b/>
          <w:sz w:val="30"/>
          <w:szCs w:val="30"/>
        </w:rPr>
      </w:pPr>
      <w:bookmarkStart w:id="157" w:name="_Toc16231"/>
      <w:bookmarkStart w:id="158" w:name="_Toc3971"/>
      <w:bookmarkStart w:id="159" w:name="_Toc65684089"/>
      <w:bookmarkStart w:id="160" w:name="_Toc6387"/>
      <w:bookmarkStart w:id="161" w:name="_Toc65594814"/>
      <w:bookmarkStart w:id="162" w:name="_Toc66889165"/>
      <w:r>
        <w:rPr>
          <w:rFonts w:ascii="宋体" w:hAnsi="宋体" w:eastAsia="宋体" w:cs="宋体"/>
          <w:b/>
          <w:sz w:val="30"/>
          <w:szCs w:val="30"/>
        </w:rPr>
        <w:t xml:space="preserve">3.3   </w:t>
      </w:r>
      <w:r>
        <w:rPr>
          <w:rFonts w:hint="eastAsia" w:ascii="宋体" w:hAnsi="宋体" w:eastAsia="宋体" w:cs="宋体"/>
          <w:b/>
          <w:sz w:val="30"/>
          <w:szCs w:val="30"/>
        </w:rPr>
        <w:t>规划编制依据</w:t>
      </w:r>
      <w:bookmarkEnd w:id="157"/>
      <w:bookmarkEnd w:id="158"/>
      <w:bookmarkEnd w:id="159"/>
      <w:bookmarkEnd w:id="160"/>
      <w:bookmarkEnd w:id="161"/>
      <w:bookmarkEnd w:id="162"/>
    </w:p>
    <w:p w14:paraId="473E0455">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163" w:name="_Toc20742"/>
      <w:bookmarkStart w:id="164" w:name="_Toc66889166"/>
      <w:bookmarkStart w:id="165" w:name="_Toc3920"/>
      <w:bookmarkStart w:id="166" w:name="_Toc17032"/>
      <w:bookmarkStart w:id="167" w:name="_Toc65654884"/>
      <w:r>
        <w:rPr>
          <w:rFonts w:ascii="仿宋_GB2312" w:hAnsi="仿宋_GB2312" w:cs="仿宋_GB2312"/>
          <w:sz w:val="28"/>
          <w:szCs w:val="28"/>
        </w:rPr>
        <w:t>1</w:t>
      </w:r>
      <w:r>
        <w:rPr>
          <w:rFonts w:hint="eastAsia" w:ascii="仿宋_GB2312" w:hAnsi="仿宋_GB2312" w:cs="仿宋_GB2312"/>
          <w:sz w:val="28"/>
          <w:szCs w:val="28"/>
        </w:rPr>
        <w:t>、法律、法规</w:t>
      </w:r>
      <w:bookmarkEnd w:id="163"/>
      <w:bookmarkEnd w:id="164"/>
      <w:bookmarkEnd w:id="165"/>
      <w:bookmarkEnd w:id="166"/>
      <w:bookmarkEnd w:id="167"/>
    </w:p>
    <w:p w14:paraId="63A00738">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1</w:t>
      </w:r>
      <w:r>
        <w:rPr>
          <w:rFonts w:hint="eastAsia" w:ascii="仿宋_GB2312" w:hAnsi="仿宋_GB2312" w:cs="仿宋_GB2312"/>
          <w:sz w:val="28"/>
          <w:szCs w:val="28"/>
        </w:rPr>
        <w:t>）《中华人民共和国水法》</w:t>
      </w:r>
    </w:p>
    <w:p w14:paraId="48459F8A">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2</w:t>
      </w:r>
      <w:r>
        <w:rPr>
          <w:rFonts w:hint="eastAsia" w:ascii="仿宋_GB2312" w:hAnsi="仿宋_GB2312" w:cs="仿宋_GB2312"/>
          <w:sz w:val="28"/>
          <w:szCs w:val="28"/>
        </w:rPr>
        <w:t>）《中华人民共和国防洪法》</w:t>
      </w:r>
    </w:p>
    <w:p w14:paraId="0ADAF2BF">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3</w:t>
      </w:r>
      <w:r>
        <w:rPr>
          <w:rFonts w:hint="eastAsia" w:ascii="仿宋_GB2312" w:hAnsi="仿宋_GB2312" w:cs="仿宋_GB2312"/>
          <w:sz w:val="28"/>
          <w:szCs w:val="28"/>
        </w:rPr>
        <w:t>）《中华人民共和国水土保持法》</w:t>
      </w:r>
    </w:p>
    <w:p w14:paraId="45EBA20C">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4</w:t>
      </w:r>
      <w:r>
        <w:rPr>
          <w:rFonts w:hint="eastAsia" w:ascii="仿宋_GB2312" w:hAnsi="仿宋_GB2312" w:cs="仿宋_GB2312"/>
          <w:sz w:val="28"/>
          <w:szCs w:val="28"/>
        </w:rPr>
        <w:t>）《中华人民共和国水污染防治法》</w:t>
      </w:r>
    </w:p>
    <w:p w14:paraId="2B8BE1E4">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5</w:t>
      </w:r>
      <w:r>
        <w:rPr>
          <w:rFonts w:hint="eastAsia" w:ascii="仿宋_GB2312" w:hAnsi="仿宋_GB2312" w:cs="仿宋_GB2312"/>
          <w:sz w:val="28"/>
          <w:szCs w:val="28"/>
        </w:rPr>
        <w:t>）《水资源评价导则》</w:t>
      </w:r>
      <w:r>
        <w:rPr>
          <w:rFonts w:ascii="仿宋_GB2312" w:hAnsi="仿宋_GB2312" w:cs="仿宋_GB2312"/>
          <w:sz w:val="28"/>
          <w:szCs w:val="28"/>
        </w:rPr>
        <w:t>SL/T238—1999</w:t>
      </w:r>
    </w:p>
    <w:p w14:paraId="767949C3">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6</w:t>
      </w:r>
      <w:r>
        <w:rPr>
          <w:rFonts w:hint="eastAsia" w:ascii="仿宋_GB2312" w:hAnsi="仿宋_GB2312" w:cs="仿宋_GB2312"/>
          <w:sz w:val="28"/>
          <w:szCs w:val="28"/>
        </w:rPr>
        <w:t>）《节水灌溉技术规范》</w:t>
      </w:r>
      <w:r>
        <w:rPr>
          <w:rFonts w:ascii="仿宋_GB2312" w:hAnsi="仿宋_GB2312" w:cs="仿宋_GB2312"/>
          <w:sz w:val="28"/>
          <w:szCs w:val="28"/>
        </w:rPr>
        <w:t>SL207—98</w:t>
      </w:r>
      <w:r>
        <w:rPr>
          <w:rFonts w:hint="eastAsia" w:ascii="仿宋_GB2312" w:hAnsi="仿宋_GB2312" w:cs="仿宋_GB2312"/>
          <w:sz w:val="28"/>
          <w:szCs w:val="28"/>
        </w:rPr>
        <w:t>（</w:t>
      </w:r>
      <w:r>
        <w:rPr>
          <w:rFonts w:ascii="仿宋_GB2312" w:hAnsi="仿宋_GB2312" w:cs="仿宋_GB2312"/>
          <w:sz w:val="28"/>
          <w:szCs w:val="28"/>
        </w:rPr>
        <w:t>7</w:t>
      </w:r>
      <w:r>
        <w:rPr>
          <w:rFonts w:hint="eastAsia" w:ascii="仿宋_GB2312" w:hAnsi="仿宋_GB2312" w:cs="仿宋_GB2312"/>
          <w:sz w:val="28"/>
          <w:szCs w:val="28"/>
        </w:rPr>
        <w:t>）</w:t>
      </w:r>
    </w:p>
    <w:p w14:paraId="52539ED3">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8</w:t>
      </w:r>
      <w:r>
        <w:rPr>
          <w:rFonts w:hint="eastAsia" w:ascii="仿宋_GB2312" w:hAnsi="仿宋_GB2312" w:cs="仿宋_GB2312"/>
          <w:sz w:val="28"/>
          <w:szCs w:val="28"/>
        </w:rPr>
        <w:t>）《城市供水条例》</w:t>
      </w:r>
    </w:p>
    <w:p w14:paraId="7F506FE5">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168" w:name="_Toc22083"/>
      <w:bookmarkStart w:id="169" w:name="_Toc65654885"/>
      <w:bookmarkStart w:id="170" w:name="_Toc66889167"/>
      <w:bookmarkStart w:id="171" w:name="_Toc26393"/>
      <w:bookmarkStart w:id="172" w:name="_Toc3947"/>
      <w:r>
        <w:rPr>
          <w:rFonts w:ascii="仿宋_GB2312" w:hAnsi="仿宋_GB2312" w:cs="仿宋_GB2312"/>
          <w:sz w:val="28"/>
          <w:szCs w:val="28"/>
        </w:rPr>
        <w:t>2</w:t>
      </w:r>
      <w:r>
        <w:rPr>
          <w:rFonts w:hint="eastAsia" w:ascii="仿宋_GB2312" w:hAnsi="仿宋_GB2312" w:cs="仿宋_GB2312"/>
          <w:sz w:val="28"/>
          <w:szCs w:val="28"/>
        </w:rPr>
        <w:t>、行政文件</w:t>
      </w:r>
      <w:bookmarkEnd w:id="168"/>
      <w:bookmarkEnd w:id="169"/>
      <w:bookmarkEnd w:id="170"/>
      <w:bookmarkEnd w:id="171"/>
      <w:bookmarkEnd w:id="172"/>
    </w:p>
    <w:p w14:paraId="7E6A4E19">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1</w:t>
      </w:r>
      <w:r>
        <w:rPr>
          <w:rFonts w:hint="eastAsia" w:ascii="仿宋_GB2312" w:hAnsi="仿宋_GB2312" w:cs="仿宋_GB2312"/>
          <w:sz w:val="28"/>
          <w:szCs w:val="28"/>
        </w:rPr>
        <w:t>）《市发改委关于印发随州市“十四五”规划编制工作方案的通知》〔</w:t>
      </w:r>
      <w:r>
        <w:rPr>
          <w:rFonts w:ascii="仿宋_GB2312" w:hAnsi="仿宋_GB2312" w:cs="仿宋_GB2312"/>
          <w:sz w:val="28"/>
          <w:szCs w:val="28"/>
        </w:rPr>
        <w:t>2019</w:t>
      </w:r>
      <w:r>
        <w:rPr>
          <w:rFonts w:hint="eastAsia" w:ascii="仿宋_GB2312" w:hAnsi="仿宋_GB2312" w:cs="仿宋_GB2312"/>
          <w:sz w:val="28"/>
          <w:szCs w:val="28"/>
        </w:rPr>
        <w:t>〕</w:t>
      </w:r>
      <w:r>
        <w:rPr>
          <w:rFonts w:ascii="仿宋_GB2312" w:hAnsi="仿宋_GB2312" w:cs="仿宋_GB2312"/>
          <w:sz w:val="28"/>
          <w:szCs w:val="28"/>
        </w:rPr>
        <w:t>12</w:t>
      </w:r>
      <w:r>
        <w:rPr>
          <w:rFonts w:hint="eastAsia" w:ascii="仿宋_GB2312" w:hAnsi="仿宋_GB2312" w:cs="仿宋_GB2312"/>
          <w:sz w:val="28"/>
          <w:szCs w:val="28"/>
        </w:rPr>
        <w:t>号</w:t>
      </w:r>
    </w:p>
    <w:p w14:paraId="16749671">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173" w:name="_Toc30818"/>
      <w:bookmarkStart w:id="174" w:name="_Toc23672"/>
      <w:bookmarkStart w:id="175" w:name="_Toc66889168"/>
      <w:bookmarkStart w:id="176" w:name="_Toc65654886"/>
      <w:bookmarkStart w:id="177" w:name="_Toc19548"/>
      <w:r>
        <w:rPr>
          <w:rFonts w:ascii="仿宋_GB2312" w:hAnsi="仿宋_GB2312" w:cs="仿宋_GB2312"/>
          <w:sz w:val="28"/>
          <w:szCs w:val="28"/>
        </w:rPr>
        <w:t>3</w:t>
      </w:r>
      <w:r>
        <w:rPr>
          <w:rFonts w:hint="eastAsia" w:ascii="仿宋_GB2312" w:hAnsi="仿宋_GB2312" w:cs="仿宋_GB2312"/>
          <w:sz w:val="28"/>
          <w:szCs w:val="28"/>
        </w:rPr>
        <w:t>、有关资料、信息</w:t>
      </w:r>
      <w:bookmarkEnd w:id="173"/>
      <w:bookmarkEnd w:id="174"/>
      <w:bookmarkEnd w:id="175"/>
      <w:bookmarkEnd w:id="176"/>
      <w:bookmarkEnd w:id="177"/>
    </w:p>
    <w:p w14:paraId="4EACB79B">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1</w:t>
      </w:r>
      <w:r>
        <w:rPr>
          <w:rFonts w:hint="eastAsia" w:ascii="仿宋_GB2312" w:hAnsi="仿宋_GB2312" w:cs="仿宋_GB2312"/>
          <w:sz w:val="28"/>
          <w:szCs w:val="28"/>
        </w:rPr>
        <w:t>）曾都区《国民经济统计年鉴》（</w:t>
      </w:r>
      <w:r>
        <w:rPr>
          <w:rFonts w:ascii="仿宋_GB2312" w:hAnsi="仿宋_GB2312" w:cs="仿宋_GB2312"/>
          <w:sz w:val="28"/>
          <w:szCs w:val="28"/>
        </w:rPr>
        <w:t>20</w:t>
      </w:r>
      <w:r>
        <w:rPr>
          <w:rFonts w:hint="eastAsia" w:ascii="仿宋_GB2312" w:hAnsi="仿宋_GB2312" w:cs="仿宋_GB2312"/>
          <w:sz w:val="28"/>
          <w:szCs w:val="28"/>
          <w:lang w:val="en-US" w:eastAsia="zh-CN"/>
        </w:rPr>
        <w:t>20</w:t>
      </w:r>
      <w:r>
        <w:rPr>
          <w:rFonts w:hint="eastAsia" w:ascii="仿宋_GB2312" w:hAnsi="仿宋_GB2312" w:cs="仿宋_GB2312"/>
          <w:sz w:val="28"/>
          <w:szCs w:val="28"/>
        </w:rPr>
        <w:t>）</w:t>
      </w:r>
    </w:p>
    <w:p w14:paraId="6AEF595C">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2</w:t>
      </w:r>
      <w:r>
        <w:rPr>
          <w:rFonts w:hint="eastAsia" w:ascii="仿宋_GB2312" w:hAnsi="仿宋_GB2312" w:cs="仿宋_GB2312"/>
          <w:sz w:val="28"/>
          <w:szCs w:val="28"/>
        </w:rPr>
        <w:t>）《随州市曾都区农村供水保障工程“十四五”规划》</w:t>
      </w:r>
    </w:p>
    <w:p w14:paraId="2978C4BF">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3</w:t>
      </w:r>
      <w:r>
        <w:rPr>
          <w:rFonts w:hint="eastAsia" w:ascii="仿宋_GB2312" w:hAnsi="仿宋_GB2312" w:cs="仿宋_GB2312"/>
          <w:sz w:val="28"/>
          <w:szCs w:val="28"/>
        </w:rPr>
        <w:t>）随州市水利发展“十四五”规划重点工程拟建项目表</w:t>
      </w:r>
    </w:p>
    <w:p w14:paraId="6565437C">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4</w:t>
      </w:r>
      <w:r>
        <w:rPr>
          <w:rFonts w:hint="eastAsia" w:ascii="仿宋_GB2312" w:hAnsi="仿宋_GB2312" w:cs="仿宋_GB2312"/>
          <w:sz w:val="28"/>
          <w:szCs w:val="28"/>
        </w:rPr>
        <w:t>）曾都区汉江生态经济带谋划项目表</w:t>
      </w:r>
    </w:p>
    <w:p w14:paraId="3E16F35A">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5</w:t>
      </w:r>
      <w:r>
        <w:rPr>
          <w:rFonts w:hint="eastAsia" w:ascii="仿宋_GB2312" w:hAnsi="仿宋_GB2312" w:cs="仿宋_GB2312"/>
          <w:sz w:val="28"/>
          <w:szCs w:val="28"/>
        </w:rPr>
        <w:t>）随州市曾都区长江经济带水资源保护与利用空间布局方案涉及重大水利储备项目情况表</w:t>
      </w:r>
    </w:p>
    <w:p w14:paraId="6B9D5CCC">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6</w:t>
      </w:r>
      <w:r>
        <w:rPr>
          <w:rFonts w:hint="eastAsia" w:ascii="仿宋_GB2312" w:hAnsi="仿宋_GB2312" w:cs="仿宋_GB2312"/>
          <w:sz w:val="28"/>
          <w:szCs w:val="28"/>
        </w:rPr>
        <w:t>）《曾都区农村水利综合规划》</w:t>
      </w:r>
    </w:p>
    <w:p w14:paraId="6046B55D">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7</w:t>
      </w:r>
      <w:r>
        <w:rPr>
          <w:rFonts w:hint="eastAsia" w:ascii="仿宋_GB2312" w:hAnsi="仿宋_GB2312" w:cs="仿宋_GB2312"/>
          <w:sz w:val="28"/>
          <w:szCs w:val="28"/>
        </w:rPr>
        <w:t>）有关专题调查分析资料、与有关行业部门衔接资料及信息</w:t>
      </w:r>
    </w:p>
    <w:p w14:paraId="21A38CB5">
      <w:pPr>
        <w:pStyle w:val="5"/>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b/>
          <w:sz w:val="30"/>
          <w:szCs w:val="30"/>
        </w:rPr>
      </w:pPr>
      <w:bookmarkStart w:id="178" w:name="_Toc26730"/>
      <w:bookmarkStart w:id="179" w:name="_Toc12764"/>
      <w:bookmarkStart w:id="180" w:name="_Toc65684090"/>
      <w:bookmarkStart w:id="181" w:name="_Toc65594815"/>
      <w:bookmarkStart w:id="182" w:name="_Toc20090"/>
      <w:bookmarkStart w:id="183" w:name="_Toc66889169"/>
      <w:r>
        <w:rPr>
          <w:rFonts w:ascii="宋体" w:hAnsi="宋体" w:eastAsia="宋体" w:cs="宋体"/>
          <w:b/>
          <w:sz w:val="30"/>
          <w:szCs w:val="30"/>
        </w:rPr>
        <w:t xml:space="preserve">3.4   </w:t>
      </w:r>
      <w:r>
        <w:rPr>
          <w:rFonts w:hint="eastAsia" w:ascii="宋体" w:hAnsi="宋体" w:eastAsia="宋体" w:cs="宋体"/>
          <w:b/>
          <w:sz w:val="30"/>
          <w:szCs w:val="30"/>
        </w:rPr>
        <w:t>规划水平年</w:t>
      </w:r>
      <w:bookmarkEnd w:id="178"/>
      <w:bookmarkEnd w:id="179"/>
      <w:bookmarkEnd w:id="180"/>
      <w:bookmarkEnd w:id="181"/>
      <w:bookmarkEnd w:id="182"/>
      <w:bookmarkEnd w:id="183"/>
      <w:r>
        <w:rPr>
          <w:rFonts w:ascii="宋体" w:hAnsi="宋体" w:eastAsia="宋体" w:cs="宋体"/>
          <w:b/>
          <w:sz w:val="30"/>
          <w:szCs w:val="30"/>
        </w:rPr>
        <w:t xml:space="preserve"> </w:t>
      </w:r>
    </w:p>
    <w:p w14:paraId="309C22A4">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184" w:name="_Toc65654888"/>
      <w:bookmarkStart w:id="185" w:name="_Toc9006"/>
      <w:bookmarkStart w:id="186" w:name="_Toc66889170"/>
      <w:bookmarkStart w:id="187" w:name="_Toc19660"/>
      <w:bookmarkStart w:id="188" w:name="_Toc6584"/>
      <w:r>
        <w:rPr>
          <w:rFonts w:ascii="仿宋_GB2312" w:hAnsi="仿宋_GB2312" w:cs="仿宋_GB2312"/>
          <w:sz w:val="28"/>
          <w:szCs w:val="28"/>
        </w:rPr>
        <w:t>1</w:t>
      </w:r>
      <w:r>
        <w:rPr>
          <w:rFonts w:hint="eastAsia" w:ascii="仿宋_GB2312" w:hAnsi="仿宋_GB2312" w:cs="仿宋_GB2312"/>
          <w:sz w:val="28"/>
          <w:szCs w:val="28"/>
        </w:rPr>
        <w:t>、规划范围</w:t>
      </w:r>
      <w:bookmarkEnd w:id="184"/>
      <w:bookmarkEnd w:id="185"/>
      <w:bookmarkEnd w:id="186"/>
      <w:bookmarkEnd w:id="187"/>
      <w:bookmarkEnd w:id="188"/>
    </w:p>
    <w:p w14:paraId="36520B77">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水利发展与改革的规划范围为曾都区全境（含随州市市区），即总面积为</w:t>
      </w:r>
      <w:r>
        <w:rPr>
          <w:rFonts w:ascii="仿宋_GB2312" w:hAnsi="仿宋_GB2312" w:cs="仿宋_GB2312"/>
          <w:sz w:val="28"/>
          <w:szCs w:val="28"/>
        </w:rPr>
        <w:t>1425</w:t>
      </w:r>
      <w:r>
        <w:rPr>
          <w:rFonts w:hint="eastAsia" w:ascii="仿宋_GB2312" w:hAnsi="仿宋_GB2312" w:cs="仿宋_GB2312"/>
          <w:sz w:val="28"/>
          <w:szCs w:val="28"/>
        </w:rPr>
        <w:t>平方公里。</w:t>
      </w:r>
    </w:p>
    <w:p w14:paraId="282B1DE4">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189" w:name="_Toc20515"/>
      <w:bookmarkStart w:id="190" w:name="_Toc24775"/>
      <w:bookmarkStart w:id="191" w:name="_Toc66889171"/>
      <w:bookmarkStart w:id="192" w:name="_Toc15117"/>
      <w:bookmarkStart w:id="193" w:name="_Toc65654889"/>
      <w:r>
        <w:rPr>
          <w:rFonts w:ascii="仿宋_GB2312" w:hAnsi="仿宋_GB2312" w:cs="仿宋_GB2312"/>
          <w:sz w:val="28"/>
          <w:szCs w:val="28"/>
        </w:rPr>
        <w:t>2</w:t>
      </w:r>
      <w:r>
        <w:rPr>
          <w:rFonts w:hint="eastAsia" w:ascii="仿宋_GB2312" w:hAnsi="仿宋_GB2312" w:cs="仿宋_GB2312"/>
          <w:sz w:val="28"/>
          <w:szCs w:val="28"/>
        </w:rPr>
        <w:t>、规划水平年</w:t>
      </w:r>
      <w:bookmarkEnd w:id="189"/>
      <w:bookmarkEnd w:id="190"/>
      <w:bookmarkEnd w:id="191"/>
      <w:bookmarkEnd w:id="192"/>
      <w:bookmarkEnd w:id="193"/>
    </w:p>
    <w:p w14:paraId="05619DA0">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现状水平年为</w:t>
      </w:r>
      <w:r>
        <w:rPr>
          <w:rFonts w:ascii="仿宋_GB2312" w:hAnsi="仿宋_GB2312" w:cs="仿宋_GB2312"/>
          <w:sz w:val="28"/>
          <w:szCs w:val="28"/>
        </w:rPr>
        <w:t>:  2016-2020</w:t>
      </w:r>
      <w:r>
        <w:rPr>
          <w:rFonts w:hint="eastAsia" w:ascii="仿宋_GB2312" w:hAnsi="仿宋_GB2312" w:cs="仿宋_GB2312"/>
          <w:sz w:val="28"/>
          <w:szCs w:val="28"/>
        </w:rPr>
        <w:t>年</w:t>
      </w:r>
    </w:p>
    <w:p w14:paraId="0C937EB3">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规划水平年：近期</w:t>
      </w:r>
      <w:r>
        <w:rPr>
          <w:rFonts w:ascii="仿宋_GB2312" w:hAnsi="仿宋_GB2312" w:cs="仿宋_GB2312"/>
          <w:sz w:val="28"/>
          <w:szCs w:val="28"/>
        </w:rPr>
        <w:t>2025</w:t>
      </w:r>
      <w:r>
        <w:rPr>
          <w:rFonts w:hint="eastAsia" w:ascii="仿宋_GB2312" w:hAnsi="仿宋_GB2312" w:cs="仿宋_GB2312"/>
          <w:sz w:val="28"/>
          <w:szCs w:val="28"/>
        </w:rPr>
        <w:t>年，展望期</w:t>
      </w:r>
      <w:r>
        <w:rPr>
          <w:rFonts w:ascii="仿宋_GB2312" w:hAnsi="仿宋_GB2312" w:cs="仿宋_GB2312"/>
          <w:sz w:val="28"/>
          <w:szCs w:val="28"/>
        </w:rPr>
        <w:t>2035</w:t>
      </w:r>
      <w:r>
        <w:rPr>
          <w:rFonts w:hint="eastAsia" w:ascii="仿宋_GB2312" w:hAnsi="仿宋_GB2312" w:cs="仿宋_GB2312"/>
          <w:sz w:val="28"/>
          <w:szCs w:val="28"/>
        </w:rPr>
        <w:t>年</w:t>
      </w:r>
    </w:p>
    <w:p w14:paraId="74A14EB1">
      <w:pPr>
        <w:pStyle w:val="5"/>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b/>
          <w:sz w:val="30"/>
          <w:szCs w:val="30"/>
        </w:rPr>
      </w:pPr>
      <w:bookmarkStart w:id="194" w:name="_Toc65594816"/>
      <w:bookmarkStart w:id="195" w:name="_Toc66889172"/>
      <w:bookmarkStart w:id="196" w:name="_Toc11556"/>
      <w:bookmarkStart w:id="197" w:name="_Toc65684091"/>
      <w:bookmarkStart w:id="198" w:name="_Toc22848"/>
      <w:bookmarkStart w:id="199" w:name="_Toc22817"/>
      <w:r>
        <w:rPr>
          <w:rFonts w:ascii="宋体" w:hAnsi="宋体" w:eastAsia="宋体" w:cs="宋体"/>
          <w:b/>
          <w:sz w:val="30"/>
          <w:szCs w:val="30"/>
        </w:rPr>
        <w:t xml:space="preserve">3.5   </w:t>
      </w:r>
      <w:r>
        <w:rPr>
          <w:rFonts w:hint="eastAsia" w:ascii="宋体" w:hAnsi="宋体" w:eastAsia="宋体" w:cs="宋体"/>
          <w:b/>
          <w:sz w:val="30"/>
          <w:szCs w:val="30"/>
        </w:rPr>
        <w:t>发展目标</w:t>
      </w:r>
      <w:bookmarkEnd w:id="194"/>
      <w:bookmarkEnd w:id="195"/>
      <w:bookmarkEnd w:id="196"/>
      <w:bookmarkEnd w:id="197"/>
      <w:bookmarkEnd w:id="198"/>
      <w:bookmarkEnd w:id="199"/>
    </w:p>
    <w:p w14:paraId="6BCB9004">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到</w:t>
      </w:r>
      <w:r>
        <w:rPr>
          <w:rFonts w:ascii="仿宋_GB2312" w:hAnsi="仿宋_GB2312" w:cs="仿宋_GB2312"/>
          <w:sz w:val="28"/>
          <w:szCs w:val="28"/>
        </w:rPr>
        <w:t>2025</w:t>
      </w:r>
      <w:r>
        <w:rPr>
          <w:rFonts w:hint="eastAsia" w:ascii="仿宋_GB2312" w:hAnsi="仿宋_GB2312" w:cs="仿宋_GB2312"/>
          <w:sz w:val="28"/>
          <w:szCs w:val="28"/>
        </w:rPr>
        <w:t>年，曾都区水安全保障总体目标为：洪涝灾害可防可控、城乡供水安全可靠、旱包子地区应急水源工程扎实推进；双控行动稳步加强、河湖生态明显改善；智慧水利初见成效、改革监管取得突破、人才队伍素质优良。</w:t>
      </w:r>
    </w:p>
    <w:p w14:paraId="7E566DF8">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200" w:name="_Toc1332"/>
      <w:bookmarkStart w:id="201" w:name="_Toc21059"/>
      <w:bookmarkStart w:id="202" w:name="_Toc28056"/>
      <w:bookmarkStart w:id="203" w:name="_Toc65654891"/>
      <w:bookmarkStart w:id="204" w:name="_Toc66889173"/>
      <w:r>
        <w:rPr>
          <w:rFonts w:hint="eastAsia" w:ascii="仿宋_GB2312" w:hAnsi="仿宋_GB2312" w:cs="仿宋_GB2312"/>
          <w:sz w:val="28"/>
          <w:szCs w:val="28"/>
        </w:rPr>
        <w:t>（</w:t>
      </w:r>
      <w:r>
        <w:rPr>
          <w:rFonts w:ascii="仿宋_GB2312" w:hAnsi="仿宋_GB2312" w:cs="仿宋_GB2312"/>
          <w:sz w:val="28"/>
          <w:szCs w:val="28"/>
        </w:rPr>
        <w:t>1</w:t>
      </w:r>
      <w:r>
        <w:rPr>
          <w:rFonts w:hint="eastAsia" w:ascii="仿宋_GB2312" w:hAnsi="仿宋_GB2312" w:cs="仿宋_GB2312"/>
          <w:sz w:val="28"/>
          <w:szCs w:val="28"/>
        </w:rPr>
        <w:t>）洪涝灾害可防可控</w:t>
      </w:r>
      <w:bookmarkEnd w:id="200"/>
      <w:bookmarkEnd w:id="201"/>
      <w:bookmarkEnd w:id="202"/>
      <w:bookmarkEnd w:id="203"/>
      <w:bookmarkEnd w:id="204"/>
    </w:p>
    <w:p w14:paraId="4F7A619D">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府澴河及重要支流防洪安全保障体系进一步完善，府澴河干流河道及重要支流得到系统治理。府澴河干流防洪标准达到</w:t>
      </w:r>
      <w:r>
        <w:rPr>
          <w:rFonts w:ascii="仿宋_GB2312" w:hAnsi="仿宋_GB2312" w:cs="仿宋_GB2312"/>
          <w:sz w:val="28"/>
          <w:szCs w:val="28"/>
        </w:rPr>
        <w:t>30</w:t>
      </w:r>
      <w:r>
        <w:rPr>
          <w:rFonts w:hint="eastAsia" w:ascii="仿宋_GB2312" w:hAnsi="仿宋_GB2312" w:cs="仿宋_GB2312"/>
          <w:sz w:val="28"/>
          <w:szCs w:val="28"/>
        </w:rPr>
        <w:t>～</w:t>
      </w:r>
      <w:r>
        <w:rPr>
          <w:rFonts w:ascii="仿宋_GB2312" w:hAnsi="仿宋_GB2312" w:cs="仿宋_GB2312"/>
          <w:sz w:val="28"/>
          <w:szCs w:val="28"/>
        </w:rPr>
        <w:t>50</w:t>
      </w:r>
      <w:r>
        <w:rPr>
          <w:rFonts w:hint="eastAsia" w:ascii="仿宋_GB2312" w:hAnsi="仿宋_GB2312" w:cs="仿宋_GB2312"/>
          <w:sz w:val="28"/>
          <w:szCs w:val="28"/>
        </w:rPr>
        <w:t>年一遇，府澴河重要支流达到</w:t>
      </w:r>
      <w:r>
        <w:rPr>
          <w:rFonts w:ascii="仿宋_GB2312" w:hAnsi="仿宋_GB2312" w:cs="仿宋_GB2312"/>
          <w:sz w:val="28"/>
          <w:szCs w:val="28"/>
        </w:rPr>
        <w:t>10</w:t>
      </w:r>
      <w:r>
        <w:rPr>
          <w:rFonts w:hint="eastAsia" w:ascii="仿宋_GB2312" w:hAnsi="仿宋_GB2312" w:cs="仿宋_GB2312"/>
          <w:sz w:val="28"/>
          <w:szCs w:val="28"/>
        </w:rPr>
        <w:t>～</w:t>
      </w:r>
      <w:r>
        <w:rPr>
          <w:rFonts w:ascii="仿宋_GB2312" w:hAnsi="仿宋_GB2312" w:cs="仿宋_GB2312"/>
          <w:sz w:val="28"/>
          <w:szCs w:val="28"/>
        </w:rPr>
        <w:t>20</w:t>
      </w:r>
      <w:r>
        <w:rPr>
          <w:rFonts w:hint="eastAsia" w:ascii="仿宋_GB2312" w:hAnsi="仿宋_GB2312" w:cs="仿宋_GB2312"/>
          <w:sz w:val="28"/>
          <w:szCs w:val="28"/>
        </w:rPr>
        <w:t>年一遇防洪标准，城镇人口集中区域河段可适当提高标准。中小河流达到</w:t>
      </w:r>
      <w:r>
        <w:rPr>
          <w:rFonts w:ascii="仿宋_GB2312" w:hAnsi="仿宋_GB2312" w:cs="仿宋_GB2312"/>
          <w:sz w:val="28"/>
          <w:szCs w:val="28"/>
        </w:rPr>
        <w:t>10</w:t>
      </w:r>
      <w:r>
        <w:rPr>
          <w:rFonts w:hint="eastAsia" w:ascii="仿宋_GB2312" w:hAnsi="仿宋_GB2312" w:cs="仿宋_GB2312"/>
          <w:sz w:val="28"/>
          <w:szCs w:val="28"/>
        </w:rPr>
        <w:t>～</w:t>
      </w:r>
      <w:r>
        <w:rPr>
          <w:rFonts w:ascii="仿宋_GB2312" w:hAnsi="仿宋_GB2312" w:cs="仿宋_GB2312"/>
          <w:sz w:val="28"/>
          <w:szCs w:val="28"/>
        </w:rPr>
        <w:t>20</w:t>
      </w:r>
      <w:r>
        <w:rPr>
          <w:rFonts w:hint="eastAsia" w:ascii="仿宋_GB2312" w:hAnsi="仿宋_GB2312" w:cs="仿宋_GB2312"/>
          <w:sz w:val="28"/>
          <w:szCs w:val="28"/>
        </w:rPr>
        <w:t>年一遇洪水标准。重点易涝区排涝能力达到</w:t>
      </w:r>
      <w:r>
        <w:rPr>
          <w:rFonts w:ascii="仿宋_GB2312" w:hAnsi="仿宋_GB2312" w:cs="仿宋_GB2312"/>
          <w:sz w:val="28"/>
          <w:szCs w:val="28"/>
        </w:rPr>
        <w:t>10</w:t>
      </w:r>
      <w:r>
        <w:rPr>
          <w:rFonts w:hint="eastAsia" w:ascii="仿宋_GB2312" w:hAnsi="仿宋_GB2312" w:cs="仿宋_GB2312"/>
          <w:sz w:val="28"/>
          <w:szCs w:val="28"/>
        </w:rPr>
        <w:t>～</w:t>
      </w:r>
      <w:r>
        <w:rPr>
          <w:rFonts w:ascii="仿宋_GB2312" w:hAnsi="仿宋_GB2312" w:cs="仿宋_GB2312"/>
          <w:sz w:val="28"/>
          <w:szCs w:val="28"/>
        </w:rPr>
        <w:t xml:space="preserve">20 </w:t>
      </w:r>
      <w:r>
        <w:rPr>
          <w:rFonts w:hint="eastAsia" w:ascii="仿宋_GB2312" w:hAnsi="仿宋_GB2312" w:cs="仿宋_GB2312"/>
          <w:sz w:val="28"/>
          <w:szCs w:val="28"/>
        </w:rPr>
        <w:t>年一遇，大中小型水利工程安全隐患基本消除，山洪灾害防治能力进一步提高，城乡抗旱应急（备用）水源工程建设稳步推进，基本建立山洪与干旱预警防治体系。</w:t>
      </w:r>
    </w:p>
    <w:p w14:paraId="568593DE">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完善曾都区城区城市防洪体系；实施随州市府澴河补短板工程建设；加强㵐水河城区段堤防、岸坡治理，消除堤防安全隐患；加快推进洛阳镇、府河镇镇区防洪减灾工程项目实施。提升府澴河防洪减灾能力；整治现有病险水库，消除安全隐患；加强山洪灾害防治，强化山洪灾害非工程措施。洪涝灾害年均损失率控制在</w:t>
      </w:r>
      <w:r>
        <w:rPr>
          <w:rFonts w:ascii="仿宋_GB2312" w:hAnsi="仿宋_GB2312" w:cs="仿宋_GB2312"/>
          <w:sz w:val="28"/>
          <w:szCs w:val="28"/>
        </w:rPr>
        <w:t>0.5%</w:t>
      </w:r>
      <w:r>
        <w:rPr>
          <w:rFonts w:hint="eastAsia" w:ascii="仿宋_GB2312" w:hAnsi="仿宋_GB2312" w:cs="仿宋_GB2312"/>
          <w:sz w:val="28"/>
          <w:szCs w:val="28"/>
        </w:rPr>
        <w:t>左右，干旱灾害年均损失率控制在</w:t>
      </w:r>
      <w:r>
        <w:rPr>
          <w:rFonts w:ascii="仿宋_GB2312" w:hAnsi="仿宋_GB2312" w:cs="仿宋_GB2312"/>
          <w:sz w:val="28"/>
          <w:szCs w:val="28"/>
        </w:rPr>
        <w:t>0.9%</w:t>
      </w:r>
      <w:r>
        <w:rPr>
          <w:rFonts w:hint="eastAsia" w:ascii="仿宋_GB2312" w:hAnsi="仿宋_GB2312" w:cs="仿宋_GB2312"/>
          <w:sz w:val="28"/>
          <w:szCs w:val="28"/>
        </w:rPr>
        <w:t>左右，加大中小河流治理力度，新增山洪沟治理</w:t>
      </w:r>
      <w:r>
        <w:rPr>
          <w:rFonts w:ascii="仿宋_GB2312" w:hAnsi="仿宋_GB2312" w:cs="仿宋_GB2312"/>
          <w:sz w:val="28"/>
          <w:szCs w:val="28"/>
        </w:rPr>
        <w:t>7</w:t>
      </w:r>
      <w:r>
        <w:rPr>
          <w:rFonts w:hint="eastAsia" w:ascii="仿宋_GB2312" w:hAnsi="仿宋_GB2312" w:cs="仿宋_GB2312"/>
          <w:sz w:val="28"/>
          <w:szCs w:val="28"/>
        </w:rPr>
        <w:t>条。基本建立山洪与干旱预警防治体系。</w:t>
      </w:r>
    </w:p>
    <w:p w14:paraId="206216DE">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205" w:name="_Toc6228"/>
      <w:bookmarkStart w:id="206" w:name="_Toc66889174"/>
      <w:bookmarkStart w:id="207" w:name="_Toc23899"/>
      <w:bookmarkStart w:id="208" w:name="_Toc65654892"/>
      <w:bookmarkStart w:id="209" w:name="_Toc7635"/>
      <w:r>
        <w:rPr>
          <w:rFonts w:hint="eastAsia" w:ascii="仿宋_GB2312" w:hAnsi="仿宋_GB2312" w:cs="仿宋_GB2312"/>
          <w:sz w:val="28"/>
          <w:szCs w:val="28"/>
        </w:rPr>
        <w:t>（</w:t>
      </w:r>
      <w:r>
        <w:rPr>
          <w:rFonts w:ascii="仿宋_GB2312" w:hAnsi="仿宋_GB2312" w:cs="仿宋_GB2312"/>
          <w:sz w:val="28"/>
          <w:szCs w:val="28"/>
        </w:rPr>
        <w:t>2</w:t>
      </w:r>
      <w:r>
        <w:rPr>
          <w:rFonts w:hint="eastAsia" w:ascii="仿宋_GB2312" w:hAnsi="仿宋_GB2312" w:cs="仿宋_GB2312"/>
          <w:sz w:val="28"/>
          <w:szCs w:val="28"/>
        </w:rPr>
        <w:t>）城乡供水安全可靠</w:t>
      </w:r>
      <w:bookmarkEnd w:id="205"/>
      <w:bookmarkEnd w:id="206"/>
      <w:bookmarkEnd w:id="207"/>
      <w:bookmarkEnd w:id="208"/>
      <w:bookmarkEnd w:id="209"/>
    </w:p>
    <w:p w14:paraId="1754FFFE">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多源互补供水格局逐步实现，农村饮水安全稳步加强，城乡一体化供水全面推进，自来水普及率达到</w:t>
      </w:r>
      <w:r>
        <w:rPr>
          <w:rFonts w:ascii="仿宋_GB2312" w:hAnsi="仿宋_GB2312" w:cs="仿宋_GB2312"/>
          <w:sz w:val="28"/>
          <w:szCs w:val="28"/>
        </w:rPr>
        <w:t>90.28%</w:t>
      </w:r>
      <w:r>
        <w:rPr>
          <w:rFonts w:hint="eastAsia" w:ascii="仿宋_GB2312" w:hAnsi="仿宋_GB2312" w:cs="仿宋_GB2312"/>
          <w:sz w:val="28"/>
          <w:szCs w:val="28"/>
        </w:rPr>
        <w:t>以上，基本实现“大水源配置、大水厂建设、大管网延伸，大体量运营”</w:t>
      </w: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行业扶贫在乡村振兴中的重要作用进一步提升</w:t>
      </w:r>
      <w:r>
        <w:rPr>
          <w:rFonts w:hint="eastAsia" w:ascii="仿宋_GB2312" w:hAnsi="仿宋_GB2312" w:cs="仿宋_GB2312"/>
          <w:sz w:val="28"/>
          <w:szCs w:val="28"/>
        </w:rPr>
        <w:t>；大中型灌区建设持续推进，农田水利建设进一步加强。移民人均收入持续稳定增长，农村移民生产生活条件得到根本改善。</w:t>
      </w:r>
    </w:p>
    <w:p w14:paraId="10938524">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210" w:name="_Toc66889175"/>
      <w:bookmarkStart w:id="211" w:name="_Toc27461"/>
      <w:bookmarkStart w:id="212" w:name="_Toc65654893"/>
      <w:bookmarkStart w:id="213" w:name="_Toc32185"/>
      <w:bookmarkStart w:id="214" w:name="_Toc17166"/>
      <w:r>
        <w:rPr>
          <w:rFonts w:hint="eastAsia" w:ascii="仿宋_GB2312" w:hAnsi="仿宋_GB2312" w:cs="仿宋_GB2312"/>
          <w:sz w:val="28"/>
          <w:szCs w:val="28"/>
        </w:rPr>
        <w:t>（</w:t>
      </w:r>
      <w:r>
        <w:rPr>
          <w:rFonts w:ascii="仿宋_GB2312" w:hAnsi="仿宋_GB2312" w:cs="仿宋_GB2312"/>
          <w:sz w:val="28"/>
          <w:szCs w:val="28"/>
        </w:rPr>
        <w:t>3</w:t>
      </w:r>
      <w:r>
        <w:rPr>
          <w:rFonts w:hint="eastAsia" w:ascii="仿宋_GB2312" w:hAnsi="仿宋_GB2312" w:cs="仿宋_GB2312"/>
          <w:sz w:val="28"/>
          <w:szCs w:val="28"/>
        </w:rPr>
        <w:t>）旱包子地区应急水源工程扎实推进</w:t>
      </w:r>
      <w:bookmarkEnd w:id="210"/>
      <w:bookmarkEnd w:id="211"/>
      <w:bookmarkEnd w:id="212"/>
      <w:bookmarkEnd w:id="213"/>
      <w:bookmarkEnd w:id="214"/>
    </w:p>
    <w:p w14:paraId="33648A96">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以“重新安排河山”的红旗渠精神和气概，补齐曾都区调水、供水工程短板，提升水旱灾害防御能力，摘除“鄂北旱包子”帽子。</w:t>
      </w:r>
    </w:p>
    <w:p w14:paraId="43D4BA36">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215" w:name="_Toc31701"/>
      <w:bookmarkStart w:id="216" w:name="_Toc30860"/>
      <w:bookmarkStart w:id="217" w:name="_Toc65654894"/>
      <w:bookmarkStart w:id="218" w:name="_Toc23276"/>
      <w:bookmarkStart w:id="219" w:name="_Toc66889176"/>
      <w:r>
        <w:rPr>
          <w:rFonts w:hint="eastAsia" w:ascii="仿宋_GB2312" w:hAnsi="仿宋_GB2312" w:cs="仿宋_GB2312"/>
          <w:sz w:val="28"/>
          <w:szCs w:val="28"/>
        </w:rPr>
        <w:t>（</w:t>
      </w:r>
      <w:r>
        <w:rPr>
          <w:rFonts w:ascii="仿宋_GB2312" w:hAnsi="仿宋_GB2312" w:cs="仿宋_GB2312"/>
          <w:sz w:val="28"/>
          <w:szCs w:val="28"/>
        </w:rPr>
        <w:t>4</w:t>
      </w:r>
      <w:r>
        <w:rPr>
          <w:rFonts w:hint="eastAsia" w:ascii="仿宋_GB2312" w:hAnsi="仿宋_GB2312" w:cs="仿宋_GB2312"/>
          <w:sz w:val="28"/>
          <w:szCs w:val="28"/>
        </w:rPr>
        <w:t>）双控行动稳步加强</w:t>
      </w:r>
      <w:bookmarkEnd w:id="215"/>
      <w:bookmarkEnd w:id="216"/>
      <w:bookmarkEnd w:id="217"/>
      <w:bookmarkEnd w:id="218"/>
      <w:bookmarkEnd w:id="219"/>
    </w:p>
    <w:p w14:paraId="5C2C3413">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最严格水资源管理制度落实力度逐步加强，国家节水行动全面实施，节水政策法规、市场机制、标准体系基本建立，节水意识深入人心，用水效率进一步提高，节水型社会建设取得明显成效。全区用水总量控制在</w:t>
      </w:r>
      <w:r>
        <w:rPr>
          <w:rFonts w:ascii="仿宋_GB2312" w:hAnsi="仿宋_GB2312" w:cs="仿宋_GB2312"/>
          <w:sz w:val="28"/>
          <w:szCs w:val="28"/>
        </w:rPr>
        <w:t xml:space="preserve">3.88 </w:t>
      </w:r>
      <w:r>
        <w:rPr>
          <w:rFonts w:hint="eastAsia" w:ascii="仿宋_GB2312" w:hAnsi="仿宋_GB2312" w:cs="仿宋_GB2312"/>
          <w:sz w:val="28"/>
          <w:szCs w:val="28"/>
        </w:rPr>
        <w:t>亿</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以内，万元工业增加值用水量、万元国内生产总值用水量较</w:t>
      </w:r>
      <w:r>
        <w:rPr>
          <w:rFonts w:ascii="仿宋_GB2312" w:hAnsi="仿宋_GB2312" w:cs="仿宋_GB2312"/>
          <w:sz w:val="28"/>
          <w:szCs w:val="28"/>
        </w:rPr>
        <w:t xml:space="preserve">2020 </w:t>
      </w:r>
      <w:r>
        <w:rPr>
          <w:rFonts w:hint="eastAsia" w:ascii="仿宋_GB2312" w:hAnsi="仿宋_GB2312" w:cs="仿宋_GB2312"/>
          <w:sz w:val="28"/>
          <w:szCs w:val="28"/>
        </w:rPr>
        <w:t>年均降低</w:t>
      </w:r>
      <w:r>
        <w:rPr>
          <w:rFonts w:ascii="仿宋_GB2312" w:hAnsi="仿宋_GB2312" w:cs="仿宋_GB2312"/>
          <w:sz w:val="28"/>
          <w:szCs w:val="28"/>
        </w:rPr>
        <w:t>15%</w:t>
      </w:r>
      <w:r>
        <w:rPr>
          <w:rFonts w:hint="eastAsia" w:ascii="仿宋_GB2312" w:hAnsi="仿宋_GB2312" w:cs="仿宋_GB2312"/>
          <w:sz w:val="28"/>
          <w:szCs w:val="28"/>
        </w:rPr>
        <w:t>，农田灌溉水有效利用系数达到</w:t>
      </w:r>
      <w:r>
        <w:rPr>
          <w:rFonts w:ascii="仿宋_GB2312" w:hAnsi="仿宋_GB2312" w:cs="仿宋_GB2312"/>
          <w:sz w:val="28"/>
          <w:szCs w:val="28"/>
        </w:rPr>
        <w:t xml:space="preserve">0.55 </w:t>
      </w:r>
      <w:r>
        <w:rPr>
          <w:rFonts w:hint="eastAsia" w:ascii="仿宋_GB2312" w:hAnsi="仿宋_GB2312" w:cs="仿宋_GB2312"/>
          <w:sz w:val="28"/>
          <w:szCs w:val="28"/>
        </w:rPr>
        <w:t>以上。</w:t>
      </w:r>
    </w:p>
    <w:p w14:paraId="02B26446">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220" w:name="_Toc8349"/>
      <w:bookmarkStart w:id="221" w:name="_Toc65654895"/>
      <w:bookmarkStart w:id="222" w:name="_Toc29105"/>
      <w:bookmarkStart w:id="223" w:name="_Toc66889177"/>
      <w:bookmarkStart w:id="224" w:name="_Toc25322"/>
      <w:r>
        <w:rPr>
          <w:rFonts w:hint="eastAsia" w:ascii="仿宋_GB2312" w:hAnsi="仿宋_GB2312" w:cs="仿宋_GB2312"/>
          <w:sz w:val="28"/>
          <w:szCs w:val="28"/>
        </w:rPr>
        <w:t>（</w:t>
      </w:r>
      <w:r>
        <w:rPr>
          <w:rFonts w:ascii="仿宋_GB2312" w:hAnsi="仿宋_GB2312" w:cs="仿宋_GB2312"/>
          <w:sz w:val="28"/>
          <w:szCs w:val="28"/>
        </w:rPr>
        <w:t>5</w:t>
      </w:r>
      <w:r>
        <w:rPr>
          <w:rFonts w:hint="eastAsia" w:ascii="仿宋_GB2312" w:hAnsi="仿宋_GB2312" w:cs="仿宋_GB2312"/>
          <w:sz w:val="28"/>
          <w:szCs w:val="28"/>
        </w:rPr>
        <w:t>）河湖库生态明显改善</w:t>
      </w:r>
      <w:bookmarkEnd w:id="220"/>
      <w:bookmarkEnd w:id="221"/>
      <w:bookmarkEnd w:id="222"/>
      <w:bookmarkEnd w:id="223"/>
      <w:bookmarkEnd w:id="224"/>
    </w:p>
    <w:p w14:paraId="3BE97165">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建成全区河湖健康评价指标体系；巩固河湖库划界确权成果，河湖库水域空间管控及水质提升取得突破性进展；河湖库生态明显改善，环境水量基本保障，河湖库水系连通性逐步提高。重要水功能区水质达标率提高到</w:t>
      </w:r>
      <w:r>
        <w:rPr>
          <w:rFonts w:ascii="仿宋_GB2312" w:hAnsi="仿宋_GB2312" w:cs="仿宋_GB2312"/>
          <w:sz w:val="28"/>
          <w:szCs w:val="28"/>
        </w:rPr>
        <w:t>85%</w:t>
      </w:r>
      <w:r>
        <w:rPr>
          <w:rFonts w:hint="eastAsia" w:ascii="仿宋_GB2312" w:hAnsi="仿宋_GB2312" w:cs="仿宋_GB2312"/>
          <w:sz w:val="28"/>
          <w:szCs w:val="28"/>
        </w:rPr>
        <w:t>以上，人为水土流失得到有效控制，重点地区水土流失得到有效治理，结合乡村振兴，加快</w:t>
      </w:r>
      <w:r>
        <w:rPr>
          <w:rFonts w:hint="eastAsia" w:ascii="仿宋_GB2312" w:hAnsi="仿宋_GB2312" w:cs="仿宋_GB2312"/>
          <w:sz w:val="28"/>
          <w:szCs w:val="28"/>
          <w:lang w:val="en-US" w:eastAsia="zh-CN"/>
        </w:rPr>
        <w:t>农村</w:t>
      </w:r>
      <w:r>
        <w:rPr>
          <w:rFonts w:hint="eastAsia" w:ascii="仿宋_GB2312" w:hAnsi="仿宋_GB2312" w:cs="仿宋_GB2312"/>
          <w:sz w:val="28"/>
          <w:szCs w:val="28"/>
        </w:rPr>
        <w:t>小微水体整治</w:t>
      </w:r>
      <w:r>
        <w:rPr>
          <w:rFonts w:hint="eastAsia" w:ascii="仿宋_GB2312" w:hAnsi="仿宋_GB2312" w:cs="仿宋_GB2312"/>
          <w:sz w:val="28"/>
          <w:szCs w:val="28"/>
          <w:lang w:val="en-US" w:eastAsia="zh-CN"/>
        </w:rPr>
        <w:t>及农村水系联通建设</w:t>
      </w:r>
      <w:r>
        <w:rPr>
          <w:rFonts w:hint="eastAsia" w:ascii="仿宋_GB2312" w:hAnsi="仿宋_GB2312" w:cs="仿宋_GB2312"/>
          <w:sz w:val="28"/>
          <w:szCs w:val="28"/>
        </w:rPr>
        <w:t>为核心的农村水系综合整治。</w:t>
      </w:r>
    </w:p>
    <w:p w14:paraId="0D729A16">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225" w:name="_Toc66889178"/>
      <w:bookmarkStart w:id="226" w:name="_Toc24022"/>
      <w:bookmarkStart w:id="227" w:name="_Toc26466"/>
      <w:bookmarkStart w:id="228" w:name="_Toc65654896"/>
      <w:bookmarkStart w:id="229" w:name="_Toc19530"/>
      <w:r>
        <w:rPr>
          <w:rFonts w:hint="eastAsia" w:ascii="仿宋_GB2312" w:hAnsi="仿宋_GB2312" w:cs="仿宋_GB2312"/>
          <w:sz w:val="28"/>
          <w:szCs w:val="28"/>
        </w:rPr>
        <w:t>（</w:t>
      </w:r>
      <w:r>
        <w:rPr>
          <w:rFonts w:ascii="仿宋_GB2312" w:hAnsi="仿宋_GB2312" w:cs="仿宋_GB2312"/>
          <w:sz w:val="28"/>
          <w:szCs w:val="28"/>
        </w:rPr>
        <w:t>6</w:t>
      </w:r>
      <w:r>
        <w:rPr>
          <w:rFonts w:hint="eastAsia" w:ascii="仿宋_GB2312" w:hAnsi="仿宋_GB2312" w:cs="仿宋_GB2312"/>
          <w:sz w:val="28"/>
          <w:szCs w:val="28"/>
        </w:rPr>
        <w:t>）智慧水利初步建立</w:t>
      </w:r>
      <w:bookmarkEnd w:id="225"/>
      <w:bookmarkEnd w:id="226"/>
      <w:bookmarkEnd w:id="227"/>
      <w:bookmarkEnd w:id="228"/>
      <w:bookmarkEnd w:id="229"/>
    </w:p>
    <w:p w14:paraId="4B7CADC2">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扩大互联范围，实现河湖、水资源、水利工程、水生态环境等对象的联通，实现水行政主管部门互联互通和信息共享。初步构建覆盖曾都区河库水系、水利工程设施体系、水利管理运行的信息化体系，水情监测预警预报能力加强。城镇和工业取水计量率达到</w:t>
      </w:r>
      <w:r>
        <w:rPr>
          <w:rFonts w:ascii="仿宋_GB2312" w:hAnsi="仿宋_GB2312" w:cs="仿宋_GB2312"/>
          <w:sz w:val="28"/>
          <w:szCs w:val="28"/>
        </w:rPr>
        <w:t>90%</w:t>
      </w:r>
      <w:r>
        <w:rPr>
          <w:rFonts w:hint="eastAsia" w:ascii="仿宋_GB2312" w:hAnsi="仿宋_GB2312" w:cs="仿宋_GB2312"/>
          <w:sz w:val="28"/>
          <w:szCs w:val="28"/>
        </w:rPr>
        <w:t>，农业灌溉用水计量率达到</w:t>
      </w:r>
      <w:r>
        <w:rPr>
          <w:rFonts w:ascii="仿宋_GB2312" w:hAnsi="仿宋_GB2312" w:cs="仿宋_GB2312"/>
          <w:sz w:val="28"/>
          <w:szCs w:val="28"/>
        </w:rPr>
        <w:t>80%</w:t>
      </w:r>
      <w:r>
        <w:rPr>
          <w:rFonts w:hint="eastAsia" w:ascii="仿宋_GB2312" w:hAnsi="仿宋_GB2312" w:cs="仿宋_GB2312"/>
          <w:sz w:val="28"/>
          <w:szCs w:val="28"/>
        </w:rPr>
        <w:t>。</w:t>
      </w:r>
    </w:p>
    <w:p w14:paraId="37183A5D">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230" w:name="_Toc65654897"/>
      <w:bookmarkStart w:id="231" w:name="_Toc14716"/>
      <w:bookmarkStart w:id="232" w:name="_Toc25943"/>
      <w:bookmarkStart w:id="233" w:name="_Toc66889179"/>
      <w:bookmarkStart w:id="234" w:name="_Toc31867"/>
      <w:r>
        <w:rPr>
          <w:rFonts w:hint="eastAsia" w:ascii="仿宋_GB2312" w:hAnsi="仿宋_GB2312" w:cs="仿宋_GB2312"/>
          <w:sz w:val="28"/>
          <w:szCs w:val="28"/>
        </w:rPr>
        <w:t>（</w:t>
      </w:r>
      <w:r>
        <w:rPr>
          <w:rFonts w:ascii="仿宋_GB2312" w:hAnsi="仿宋_GB2312" w:cs="仿宋_GB2312"/>
          <w:sz w:val="28"/>
          <w:szCs w:val="28"/>
        </w:rPr>
        <w:t>7</w:t>
      </w:r>
      <w:r>
        <w:rPr>
          <w:rFonts w:hint="eastAsia" w:ascii="仿宋_GB2312" w:hAnsi="仿宋_GB2312" w:cs="仿宋_GB2312"/>
          <w:sz w:val="28"/>
          <w:szCs w:val="28"/>
        </w:rPr>
        <w:t>）监管能力有效提升</w:t>
      </w:r>
      <w:bookmarkEnd w:id="230"/>
      <w:bookmarkEnd w:id="231"/>
      <w:bookmarkEnd w:id="232"/>
      <w:bookmarkEnd w:id="233"/>
      <w:bookmarkEnd w:id="234"/>
    </w:p>
    <w:p w14:paraId="3E8E853A">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强力推进水利行业监管能力建设。完成河流生态基流划定工作，完善全区河流水库及水利工程划界确权成果。深入推进河湖长制，全面完成小微水体整治任务，加强河湖水域空间管控、水域岸线管理、水资源保护、水污染防治、水环境治理、水生态修复。</w:t>
      </w:r>
    </w:p>
    <w:p w14:paraId="74F29B03">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235" w:name="_Toc11810"/>
      <w:bookmarkStart w:id="236" w:name="_Toc13041"/>
      <w:bookmarkStart w:id="237" w:name="_Toc65654898"/>
      <w:bookmarkStart w:id="238" w:name="_Toc9828"/>
      <w:bookmarkStart w:id="239" w:name="_Toc66889180"/>
      <w:r>
        <w:rPr>
          <w:rFonts w:hint="eastAsia" w:ascii="仿宋_GB2312" w:hAnsi="仿宋_GB2312" w:cs="仿宋_GB2312"/>
          <w:sz w:val="28"/>
          <w:szCs w:val="28"/>
        </w:rPr>
        <w:t>（</w:t>
      </w:r>
      <w:r>
        <w:rPr>
          <w:rFonts w:ascii="仿宋_GB2312" w:hAnsi="仿宋_GB2312" w:cs="仿宋_GB2312"/>
          <w:sz w:val="28"/>
          <w:szCs w:val="28"/>
        </w:rPr>
        <w:t>8</w:t>
      </w:r>
      <w:r>
        <w:rPr>
          <w:rFonts w:hint="eastAsia" w:ascii="仿宋_GB2312" w:hAnsi="仿宋_GB2312" w:cs="仿宋_GB2312"/>
          <w:sz w:val="28"/>
          <w:szCs w:val="28"/>
        </w:rPr>
        <w:t>）水利改革深入推进</w:t>
      </w:r>
      <w:bookmarkEnd w:id="235"/>
      <w:bookmarkEnd w:id="236"/>
      <w:bookmarkEnd w:id="237"/>
      <w:bookmarkEnd w:id="238"/>
      <w:bookmarkEnd w:id="239"/>
    </w:p>
    <w:p w14:paraId="70981EDA">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农业水价、水权水市场、水利工程管理、水利投融资等重点领域改革取得突破，激发市场活力，充分发挥市场在资源配置中的作用。</w:t>
      </w:r>
    </w:p>
    <w:p w14:paraId="016E6F28">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240" w:name="_Toc28903"/>
      <w:bookmarkStart w:id="241" w:name="_Toc65654899"/>
      <w:bookmarkStart w:id="242" w:name="_Toc32452"/>
      <w:bookmarkStart w:id="243" w:name="_Toc1535"/>
      <w:r>
        <w:rPr>
          <w:rFonts w:hint="eastAsia" w:ascii="仿宋_GB2312" w:hAnsi="仿宋_GB2312" w:cs="仿宋_GB2312"/>
          <w:sz w:val="28"/>
          <w:szCs w:val="28"/>
        </w:rPr>
        <w:t>（</w:t>
      </w:r>
      <w:r>
        <w:rPr>
          <w:rFonts w:ascii="仿宋_GB2312" w:hAnsi="仿宋_GB2312" w:cs="仿宋_GB2312"/>
          <w:sz w:val="28"/>
          <w:szCs w:val="28"/>
        </w:rPr>
        <w:t>9</w:t>
      </w:r>
      <w:r>
        <w:rPr>
          <w:rFonts w:hint="eastAsia" w:ascii="仿宋_GB2312" w:hAnsi="仿宋_GB2312" w:cs="仿宋_GB2312"/>
          <w:sz w:val="28"/>
          <w:szCs w:val="28"/>
        </w:rPr>
        <w:t>）人才队伍素质优良</w:t>
      </w:r>
      <w:bookmarkEnd w:id="240"/>
      <w:bookmarkEnd w:id="241"/>
      <w:bookmarkEnd w:id="242"/>
      <w:bookmarkEnd w:id="243"/>
    </w:p>
    <w:p w14:paraId="6C1BE77E">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加快培养弘扬新时代水利精神、高素质专业化创新型的水利人才队伍，为曾都区水利改革发展提供人才支撑和保障。完善人才选拔培养激励机制，不断提升水利人才的业务水平和综合素质。</w:t>
      </w:r>
    </w:p>
    <w:p w14:paraId="50F2E3C1">
      <w:pPr>
        <w:spacing w:line="160" w:lineRule="exact"/>
        <w:ind w:firstLine="0" w:firstLineChars="0"/>
        <w:jc w:val="center"/>
        <w:rPr>
          <w:rFonts w:ascii="仿宋_GB2312" w:hAnsi="宋体" w:eastAsia="仿宋_GB2312" w:cs="宋体"/>
          <w:b/>
          <w:sz w:val="30"/>
          <w:szCs w:val="30"/>
        </w:rPr>
      </w:pPr>
    </w:p>
    <w:p w14:paraId="4E78B66E">
      <w:pPr>
        <w:spacing w:line="288" w:lineRule="auto"/>
        <w:ind w:firstLine="0" w:firstLineChars="0"/>
        <w:jc w:val="center"/>
        <w:rPr>
          <w:rFonts w:hint="eastAsia" w:ascii="宋体" w:hAnsi="宋体" w:eastAsia="宋体" w:cs="宋体"/>
          <w:b/>
          <w:sz w:val="24"/>
        </w:rPr>
      </w:pPr>
    </w:p>
    <w:p w14:paraId="6CE05405">
      <w:pPr>
        <w:spacing w:line="288" w:lineRule="auto"/>
        <w:ind w:firstLine="0" w:firstLineChars="0"/>
        <w:jc w:val="center"/>
        <w:rPr>
          <w:rFonts w:ascii="宋体" w:hAnsi="宋体" w:eastAsia="宋体" w:cs="宋体"/>
          <w:b/>
          <w:sz w:val="24"/>
        </w:rPr>
      </w:pPr>
      <w:r>
        <w:rPr>
          <w:rFonts w:hint="eastAsia" w:ascii="宋体" w:hAnsi="宋体" w:eastAsia="宋体" w:cs="宋体"/>
          <w:b/>
          <w:sz w:val="24"/>
        </w:rPr>
        <w:t>表</w:t>
      </w:r>
      <w:r>
        <w:rPr>
          <w:rFonts w:ascii="宋体" w:hAnsi="宋体" w:eastAsia="宋体" w:cs="宋体"/>
          <w:b/>
          <w:sz w:val="24"/>
        </w:rPr>
        <w:t xml:space="preserve">3-1     </w:t>
      </w:r>
      <w:r>
        <w:rPr>
          <w:rFonts w:hint="eastAsia" w:ascii="宋体" w:hAnsi="宋体" w:eastAsia="宋体" w:cs="宋体"/>
          <w:b/>
          <w:sz w:val="24"/>
        </w:rPr>
        <w:t>随州市曾都区水利发展“十四五”规划主要指标表</w:t>
      </w:r>
    </w:p>
    <w:p w14:paraId="0D535931">
      <w:pPr>
        <w:pStyle w:val="12"/>
        <w:spacing w:line="160" w:lineRule="exact"/>
        <w:ind w:firstLine="600"/>
      </w:pPr>
    </w:p>
    <w:tbl>
      <w:tblPr>
        <w:tblStyle w:val="27"/>
        <w:tblW w:w="8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3271"/>
        <w:gridCol w:w="1287"/>
        <w:gridCol w:w="1554"/>
        <w:gridCol w:w="992"/>
      </w:tblGrid>
      <w:tr w14:paraId="7C68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1371" w:type="dxa"/>
            <w:vAlign w:val="center"/>
          </w:tcPr>
          <w:p w14:paraId="6A9977DF">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目标领域</w:t>
            </w:r>
          </w:p>
        </w:tc>
        <w:tc>
          <w:tcPr>
            <w:tcW w:w="3271" w:type="dxa"/>
            <w:vAlign w:val="center"/>
          </w:tcPr>
          <w:p w14:paraId="33738E12">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主要指标</w:t>
            </w:r>
          </w:p>
        </w:tc>
        <w:tc>
          <w:tcPr>
            <w:tcW w:w="1287" w:type="dxa"/>
            <w:vAlign w:val="center"/>
          </w:tcPr>
          <w:p w14:paraId="0FC9A7F0">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“十三五”规划指标</w:t>
            </w:r>
          </w:p>
        </w:tc>
        <w:tc>
          <w:tcPr>
            <w:tcW w:w="1554" w:type="dxa"/>
            <w:vAlign w:val="center"/>
          </w:tcPr>
          <w:p w14:paraId="3A692389">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“十四五”规划指标</w:t>
            </w:r>
          </w:p>
        </w:tc>
        <w:tc>
          <w:tcPr>
            <w:tcW w:w="992" w:type="dxa"/>
            <w:vAlign w:val="center"/>
          </w:tcPr>
          <w:p w14:paraId="3DE7800E">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备注</w:t>
            </w:r>
          </w:p>
        </w:tc>
      </w:tr>
      <w:tr w14:paraId="0830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1" w:type="dxa"/>
            <w:vMerge w:val="restart"/>
            <w:vAlign w:val="center"/>
          </w:tcPr>
          <w:p w14:paraId="690E6C3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防洪减灾</w:t>
            </w:r>
          </w:p>
        </w:tc>
        <w:tc>
          <w:tcPr>
            <w:tcW w:w="3271" w:type="dxa"/>
            <w:vAlign w:val="center"/>
          </w:tcPr>
          <w:p w14:paraId="26E1398A">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洪涝灾害年均损失率（</w:t>
            </w:r>
            <w:r>
              <w:rPr>
                <w:rFonts w:ascii="宋体" w:hAnsi="宋体" w:eastAsia="宋体" w:cs="宋体"/>
                <w:kern w:val="0"/>
                <w:sz w:val="21"/>
                <w:szCs w:val="21"/>
              </w:rPr>
              <w:t>%</w:t>
            </w:r>
            <w:r>
              <w:rPr>
                <w:rFonts w:hint="eastAsia" w:ascii="宋体" w:hAnsi="宋体" w:eastAsia="宋体" w:cs="宋体"/>
                <w:kern w:val="0"/>
                <w:sz w:val="21"/>
                <w:szCs w:val="21"/>
              </w:rPr>
              <w:t>）</w:t>
            </w:r>
          </w:p>
        </w:tc>
        <w:tc>
          <w:tcPr>
            <w:tcW w:w="1287" w:type="dxa"/>
            <w:vAlign w:val="center"/>
          </w:tcPr>
          <w:p w14:paraId="14F7D93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&lt;0.5</w:t>
            </w:r>
            <w:r>
              <w:rPr>
                <w:rFonts w:hint="eastAsia" w:ascii="宋体" w:hAnsi="宋体" w:eastAsia="宋体" w:cs="宋体"/>
                <w:kern w:val="0"/>
                <w:sz w:val="21"/>
                <w:szCs w:val="21"/>
              </w:rPr>
              <w:t>）</w:t>
            </w:r>
          </w:p>
        </w:tc>
        <w:tc>
          <w:tcPr>
            <w:tcW w:w="1554" w:type="dxa"/>
            <w:vAlign w:val="center"/>
          </w:tcPr>
          <w:p w14:paraId="69799DA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&lt;0.5</w:t>
            </w:r>
            <w:r>
              <w:rPr>
                <w:rFonts w:hint="eastAsia" w:ascii="宋体" w:hAnsi="宋体" w:eastAsia="宋体" w:cs="宋体"/>
                <w:kern w:val="0"/>
                <w:sz w:val="21"/>
                <w:szCs w:val="21"/>
              </w:rPr>
              <w:t>）</w:t>
            </w:r>
          </w:p>
        </w:tc>
        <w:tc>
          <w:tcPr>
            <w:tcW w:w="992" w:type="dxa"/>
            <w:vAlign w:val="center"/>
          </w:tcPr>
          <w:p w14:paraId="7978E798">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预期性</w:t>
            </w:r>
          </w:p>
        </w:tc>
      </w:tr>
      <w:tr w14:paraId="6741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1" w:type="dxa"/>
            <w:vMerge w:val="continue"/>
            <w:vAlign w:val="center"/>
          </w:tcPr>
          <w:p w14:paraId="4665E3C7">
            <w:pPr>
              <w:ind w:firstLine="0" w:firstLineChars="0"/>
              <w:jc w:val="center"/>
              <w:rPr>
                <w:rFonts w:ascii="宋体" w:hAnsi="宋体" w:eastAsia="宋体" w:cs="宋体"/>
                <w:kern w:val="0"/>
                <w:sz w:val="21"/>
                <w:szCs w:val="21"/>
              </w:rPr>
            </w:pPr>
          </w:p>
        </w:tc>
        <w:tc>
          <w:tcPr>
            <w:tcW w:w="3271" w:type="dxa"/>
            <w:vAlign w:val="center"/>
          </w:tcPr>
          <w:p w14:paraId="060EDC1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干旱灾害年均损失率（</w:t>
            </w:r>
            <w:r>
              <w:rPr>
                <w:rFonts w:ascii="宋体" w:hAnsi="宋体" w:eastAsia="宋体" w:cs="宋体"/>
                <w:kern w:val="0"/>
                <w:sz w:val="21"/>
                <w:szCs w:val="21"/>
              </w:rPr>
              <w:t>%</w:t>
            </w:r>
            <w:r>
              <w:rPr>
                <w:rFonts w:hint="eastAsia" w:ascii="宋体" w:hAnsi="宋体" w:eastAsia="宋体" w:cs="宋体"/>
                <w:kern w:val="0"/>
                <w:sz w:val="21"/>
                <w:szCs w:val="21"/>
              </w:rPr>
              <w:t>）</w:t>
            </w:r>
          </w:p>
        </w:tc>
        <w:tc>
          <w:tcPr>
            <w:tcW w:w="1287" w:type="dxa"/>
            <w:vAlign w:val="center"/>
          </w:tcPr>
          <w:p w14:paraId="2334DBA8">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&lt;0.9</w:t>
            </w:r>
            <w:r>
              <w:rPr>
                <w:rFonts w:hint="eastAsia" w:ascii="宋体" w:hAnsi="宋体" w:eastAsia="宋体" w:cs="宋体"/>
                <w:kern w:val="0"/>
                <w:sz w:val="21"/>
                <w:szCs w:val="21"/>
              </w:rPr>
              <w:t>）</w:t>
            </w:r>
          </w:p>
        </w:tc>
        <w:tc>
          <w:tcPr>
            <w:tcW w:w="1554" w:type="dxa"/>
            <w:vAlign w:val="center"/>
          </w:tcPr>
          <w:p w14:paraId="0D02F79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&lt;0.9</w:t>
            </w:r>
            <w:r>
              <w:rPr>
                <w:rFonts w:hint="eastAsia" w:ascii="宋体" w:hAnsi="宋体" w:eastAsia="宋体" w:cs="宋体"/>
                <w:kern w:val="0"/>
                <w:sz w:val="21"/>
                <w:szCs w:val="21"/>
              </w:rPr>
              <w:t>）</w:t>
            </w:r>
          </w:p>
        </w:tc>
        <w:tc>
          <w:tcPr>
            <w:tcW w:w="992" w:type="dxa"/>
            <w:vAlign w:val="center"/>
          </w:tcPr>
          <w:p w14:paraId="109246E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预期性</w:t>
            </w:r>
          </w:p>
        </w:tc>
      </w:tr>
      <w:tr w14:paraId="643E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1" w:type="dxa"/>
            <w:vMerge w:val="restart"/>
            <w:vAlign w:val="center"/>
          </w:tcPr>
          <w:p w14:paraId="3BFB789B">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城乡供水</w:t>
            </w:r>
          </w:p>
        </w:tc>
        <w:tc>
          <w:tcPr>
            <w:tcW w:w="3271" w:type="dxa"/>
            <w:vAlign w:val="center"/>
          </w:tcPr>
          <w:p w14:paraId="4348D91A">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用水总量控制（亿</w:t>
            </w:r>
            <w:r>
              <w:rPr>
                <w:rFonts w:ascii="宋体" w:hAnsi="宋体" w:eastAsia="宋体" w:cs="宋体"/>
                <w:kern w:val="0"/>
                <w:sz w:val="21"/>
                <w:szCs w:val="21"/>
              </w:rPr>
              <w:t>m</w:t>
            </w:r>
            <w:r>
              <w:rPr>
                <w:rFonts w:ascii="宋体" w:hAnsi="宋体" w:eastAsia="宋体" w:cs="宋体"/>
                <w:kern w:val="0"/>
                <w:sz w:val="21"/>
                <w:szCs w:val="21"/>
                <w:vertAlign w:val="superscript"/>
              </w:rPr>
              <w:t>3</w:t>
            </w:r>
            <w:r>
              <w:rPr>
                <w:rFonts w:hint="eastAsia" w:ascii="宋体" w:hAnsi="宋体" w:eastAsia="宋体" w:cs="宋体"/>
                <w:kern w:val="0"/>
                <w:sz w:val="21"/>
                <w:szCs w:val="21"/>
              </w:rPr>
              <w:t>）</w:t>
            </w:r>
          </w:p>
        </w:tc>
        <w:tc>
          <w:tcPr>
            <w:tcW w:w="1287" w:type="dxa"/>
            <w:vAlign w:val="center"/>
          </w:tcPr>
          <w:p w14:paraId="66F5FF39">
            <w:pPr>
              <w:ind w:firstLine="0" w:firstLineChars="0"/>
              <w:jc w:val="center"/>
              <w:rPr>
                <w:rFonts w:ascii="宋体" w:hAnsi="宋体" w:eastAsia="宋体" w:cs="宋体"/>
                <w:kern w:val="0"/>
                <w:sz w:val="21"/>
                <w:szCs w:val="21"/>
              </w:rPr>
            </w:pPr>
            <w:r>
              <w:rPr>
                <w:rFonts w:ascii="宋体" w:hAnsi="宋体" w:eastAsia="宋体" w:cs="宋体"/>
                <w:kern w:val="0"/>
                <w:sz w:val="21"/>
                <w:szCs w:val="21"/>
              </w:rPr>
              <w:t>[3.50]</w:t>
            </w:r>
          </w:p>
        </w:tc>
        <w:tc>
          <w:tcPr>
            <w:tcW w:w="1554" w:type="dxa"/>
            <w:vAlign w:val="center"/>
          </w:tcPr>
          <w:p w14:paraId="6A3EC08A">
            <w:pPr>
              <w:ind w:firstLine="0" w:firstLineChars="0"/>
              <w:jc w:val="center"/>
              <w:rPr>
                <w:rFonts w:ascii="宋体" w:hAnsi="宋体" w:eastAsia="宋体" w:cs="宋体"/>
                <w:kern w:val="0"/>
                <w:sz w:val="21"/>
                <w:szCs w:val="21"/>
              </w:rPr>
            </w:pPr>
            <w:r>
              <w:rPr>
                <w:rFonts w:ascii="宋体" w:hAnsi="宋体" w:eastAsia="宋体" w:cs="宋体"/>
                <w:kern w:val="0"/>
                <w:sz w:val="21"/>
                <w:szCs w:val="21"/>
              </w:rPr>
              <w:t>[3.88]</w:t>
            </w:r>
          </w:p>
        </w:tc>
        <w:tc>
          <w:tcPr>
            <w:tcW w:w="992" w:type="dxa"/>
            <w:vAlign w:val="center"/>
          </w:tcPr>
          <w:p w14:paraId="53A485A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约束性</w:t>
            </w:r>
          </w:p>
        </w:tc>
      </w:tr>
      <w:tr w14:paraId="71EE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1" w:type="dxa"/>
            <w:vMerge w:val="continue"/>
            <w:vAlign w:val="center"/>
          </w:tcPr>
          <w:p w14:paraId="6AF58DC0">
            <w:pPr>
              <w:ind w:firstLine="0" w:firstLineChars="0"/>
              <w:jc w:val="center"/>
              <w:rPr>
                <w:rFonts w:ascii="宋体" w:hAnsi="宋体" w:eastAsia="宋体" w:cs="宋体"/>
                <w:kern w:val="0"/>
                <w:sz w:val="21"/>
                <w:szCs w:val="21"/>
              </w:rPr>
            </w:pPr>
          </w:p>
        </w:tc>
        <w:tc>
          <w:tcPr>
            <w:tcW w:w="3271" w:type="dxa"/>
            <w:vAlign w:val="center"/>
          </w:tcPr>
          <w:p w14:paraId="271B661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万元工业增加值用水量下降（</w:t>
            </w:r>
            <w:r>
              <w:rPr>
                <w:rFonts w:ascii="宋体" w:hAnsi="宋体" w:eastAsia="宋体" w:cs="宋体"/>
                <w:kern w:val="0"/>
                <w:sz w:val="21"/>
                <w:szCs w:val="21"/>
              </w:rPr>
              <w:t>%</w:t>
            </w:r>
            <w:r>
              <w:rPr>
                <w:rFonts w:hint="eastAsia" w:ascii="宋体" w:hAnsi="宋体" w:eastAsia="宋体" w:cs="宋体"/>
                <w:kern w:val="0"/>
                <w:sz w:val="21"/>
                <w:szCs w:val="21"/>
              </w:rPr>
              <w:t>）</w:t>
            </w:r>
          </w:p>
        </w:tc>
        <w:tc>
          <w:tcPr>
            <w:tcW w:w="1287" w:type="dxa"/>
            <w:vAlign w:val="center"/>
          </w:tcPr>
          <w:p w14:paraId="7E2607D4">
            <w:pPr>
              <w:ind w:firstLine="0" w:firstLineChars="0"/>
              <w:jc w:val="center"/>
              <w:rPr>
                <w:rFonts w:ascii="宋体" w:hAnsi="宋体" w:eastAsia="宋体" w:cs="宋体"/>
                <w:kern w:val="0"/>
                <w:sz w:val="21"/>
                <w:szCs w:val="21"/>
              </w:rPr>
            </w:pPr>
            <w:r>
              <w:rPr>
                <w:rFonts w:ascii="宋体" w:hAnsi="宋体" w:eastAsia="宋体" w:cs="宋体"/>
                <w:kern w:val="0"/>
                <w:sz w:val="21"/>
                <w:szCs w:val="21"/>
              </w:rPr>
              <w:t>25</w:t>
            </w:r>
          </w:p>
        </w:tc>
        <w:tc>
          <w:tcPr>
            <w:tcW w:w="1554" w:type="dxa"/>
            <w:vAlign w:val="center"/>
          </w:tcPr>
          <w:p w14:paraId="25970FBA">
            <w:pPr>
              <w:ind w:firstLine="0" w:firstLineChars="0"/>
              <w:jc w:val="center"/>
              <w:rPr>
                <w:rFonts w:ascii="宋体" w:hAnsi="宋体" w:eastAsia="宋体" w:cs="宋体"/>
                <w:kern w:val="0"/>
                <w:sz w:val="21"/>
                <w:szCs w:val="21"/>
              </w:rPr>
            </w:pPr>
            <w:r>
              <w:rPr>
                <w:rFonts w:ascii="宋体" w:hAnsi="宋体" w:eastAsia="宋体" w:cs="宋体"/>
                <w:kern w:val="0"/>
                <w:sz w:val="21"/>
                <w:szCs w:val="21"/>
              </w:rPr>
              <w:t>15</w:t>
            </w:r>
          </w:p>
        </w:tc>
        <w:tc>
          <w:tcPr>
            <w:tcW w:w="992" w:type="dxa"/>
            <w:vAlign w:val="center"/>
          </w:tcPr>
          <w:p w14:paraId="2E60F67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约束性</w:t>
            </w:r>
          </w:p>
        </w:tc>
      </w:tr>
      <w:tr w14:paraId="3FD4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1" w:type="dxa"/>
            <w:vMerge w:val="continue"/>
            <w:vAlign w:val="center"/>
          </w:tcPr>
          <w:p w14:paraId="417952C3">
            <w:pPr>
              <w:ind w:firstLine="0" w:firstLineChars="0"/>
              <w:jc w:val="center"/>
              <w:rPr>
                <w:rFonts w:ascii="宋体" w:hAnsi="宋体" w:eastAsia="宋体" w:cs="宋体"/>
                <w:kern w:val="0"/>
                <w:sz w:val="21"/>
                <w:szCs w:val="21"/>
              </w:rPr>
            </w:pPr>
          </w:p>
        </w:tc>
        <w:tc>
          <w:tcPr>
            <w:tcW w:w="3271" w:type="dxa"/>
            <w:vAlign w:val="center"/>
          </w:tcPr>
          <w:p w14:paraId="387EC18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农田灌溉水有效利用系数</w:t>
            </w:r>
          </w:p>
        </w:tc>
        <w:tc>
          <w:tcPr>
            <w:tcW w:w="1287" w:type="dxa"/>
            <w:vAlign w:val="center"/>
          </w:tcPr>
          <w:p w14:paraId="36B4EC0A">
            <w:pPr>
              <w:ind w:firstLine="0" w:firstLineChars="0"/>
              <w:jc w:val="center"/>
              <w:rPr>
                <w:rFonts w:ascii="宋体" w:hAnsi="宋体" w:eastAsia="宋体" w:cs="宋体"/>
                <w:kern w:val="0"/>
                <w:sz w:val="21"/>
                <w:szCs w:val="21"/>
              </w:rPr>
            </w:pPr>
            <w:r>
              <w:rPr>
                <w:rFonts w:ascii="宋体" w:hAnsi="宋体" w:eastAsia="宋体" w:cs="宋体"/>
                <w:kern w:val="0"/>
                <w:sz w:val="21"/>
                <w:szCs w:val="21"/>
              </w:rPr>
              <w:t>[0.52]</w:t>
            </w:r>
          </w:p>
        </w:tc>
        <w:tc>
          <w:tcPr>
            <w:tcW w:w="1554" w:type="dxa"/>
            <w:vAlign w:val="center"/>
          </w:tcPr>
          <w:p w14:paraId="6A0E2568">
            <w:pPr>
              <w:ind w:firstLine="0" w:firstLineChars="0"/>
              <w:jc w:val="center"/>
              <w:rPr>
                <w:rFonts w:ascii="宋体" w:hAnsi="宋体" w:eastAsia="宋体" w:cs="宋体"/>
                <w:kern w:val="0"/>
                <w:sz w:val="21"/>
                <w:szCs w:val="21"/>
              </w:rPr>
            </w:pPr>
            <w:r>
              <w:rPr>
                <w:rFonts w:ascii="宋体" w:hAnsi="宋体" w:eastAsia="宋体" w:cs="宋体"/>
                <w:kern w:val="0"/>
                <w:sz w:val="21"/>
                <w:szCs w:val="21"/>
              </w:rPr>
              <w:t>[0.55]</w:t>
            </w:r>
          </w:p>
        </w:tc>
        <w:tc>
          <w:tcPr>
            <w:tcW w:w="992" w:type="dxa"/>
            <w:vAlign w:val="center"/>
          </w:tcPr>
          <w:p w14:paraId="51F4BF8A">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预期性</w:t>
            </w:r>
          </w:p>
        </w:tc>
      </w:tr>
      <w:tr w14:paraId="6CDB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1" w:type="dxa"/>
            <w:vMerge w:val="continue"/>
            <w:vAlign w:val="center"/>
          </w:tcPr>
          <w:p w14:paraId="135A4C62">
            <w:pPr>
              <w:ind w:firstLine="0" w:firstLineChars="0"/>
              <w:jc w:val="center"/>
              <w:rPr>
                <w:rFonts w:ascii="宋体" w:hAnsi="宋体" w:eastAsia="宋体" w:cs="宋体"/>
                <w:kern w:val="0"/>
                <w:sz w:val="21"/>
                <w:szCs w:val="21"/>
              </w:rPr>
            </w:pPr>
          </w:p>
        </w:tc>
        <w:tc>
          <w:tcPr>
            <w:tcW w:w="3271" w:type="dxa"/>
            <w:vAlign w:val="center"/>
          </w:tcPr>
          <w:p w14:paraId="36B1FCBA">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农村供水保证率（</w:t>
            </w:r>
            <w:r>
              <w:rPr>
                <w:rFonts w:ascii="宋体" w:hAnsi="宋体" w:eastAsia="宋体" w:cs="宋体"/>
                <w:kern w:val="0"/>
                <w:sz w:val="21"/>
                <w:szCs w:val="21"/>
              </w:rPr>
              <w:t>%</w:t>
            </w:r>
            <w:r>
              <w:rPr>
                <w:rFonts w:hint="eastAsia" w:ascii="宋体" w:hAnsi="宋体" w:eastAsia="宋体" w:cs="宋体"/>
                <w:kern w:val="0"/>
                <w:sz w:val="21"/>
                <w:szCs w:val="21"/>
              </w:rPr>
              <w:t>）</w:t>
            </w:r>
          </w:p>
        </w:tc>
        <w:tc>
          <w:tcPr>
            <w:tcW w:w="1287" w:type="dxa"/>
            <w:vAlign w:val="center"/>
          </w:tcPr>
          <w:p w14:paraId="238C0EEF">
            <w:pPr>
              <w:ind w:firstLine="0" w:firstLineChars="0"/>
              <w:jc w:val="center"/>
              <w:rPr>
                <w:rFonts w:ascii="宋体" w:hAnsi="宋体" w:eastAsia="宋体" w:cs="宋体"/>
                <w:kern w:val="0"/>
                <w:sz w:val="21"/>
                <w:szCs w:val="21"/>
              </w:rPr>
            </w:pPr>
            <w:r>
              <w:rPr>
                <w:rFonts w:ascii="宋体" w:hAnsi="宋体" w:eastAsia="宋体" w:cs="宋体"/>
                <w:kern w:val="0"/>
                <w:sz w:val="21"/>
                <w:szCs w:val="21"/>
              </w:rPr>
              <w:t>[85]</w:t>
            </w:r>
          </w:p>
        </w:tc>
        <w:tc>
          <w:tcPr>
            <w:tcW w:w="1554" w:type="dxa"/>
            <w:vAlign w:val="center"/>
          </w:tcPr>
          <w:p w14:paraId="57AEA0A6">
            <w:pPr>
              <w:ind w:firstLine="0" w:firstLineChars="0"/>
              <w:jc w:val="center"/>
              <w:rPr>
                <w:rFonts w:ascii="宋体" w:hAnsi="宋体" w:eastAsia="宋体" w:cs="宋体"/>
                <w:kern w:val="0"/>
                <w:sz w:val="21"/>
                <w:szCs w:val="21"/>
              </w:rPr>
            </w:pPr>
            <w:r>
              <w:rPr>
                <w:rFonts w:ascii="宋体" w:hAnsi="宋体" w:eastAsia="宋体" w:cs="宋体"/>
                <w:kern w:val="0"/>
                <w:sz w:val="21"/>
                <w:szCs w:val="21"/>
              </w:rPr>
              <w:t>[90]</w:t>
            </w:r>
          </w:p>
        </w:tc>
        <w:tc>
          <w:tcPr>
            <w:tcW w:w="992" w:type="dxa"/>
            <w:vAlign w:val="center"/>
          </w:tcPr>
          <w:p w14:paraId="304C3E0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约束性</w:t>
            </w:r>
          </w:p>
        </w:tc>
      </w:tr>
      <w:tr w14:paraId="0DA0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1" w:type="dxa"/>
            <w:vMerge w:val="continue"/>
            <w:vAlign w:val="center"/>
          </w:tcPr>
          <w:p w14:paraId="6A338D3B">
            <w:pPr>
              <w:ind w:firstLine="0" w:firstLineChars="0"/>
              <w:jc w:val="center"/>
              <w:rPr>
                <w:rFonts w:ascii="宋体" w:hAnsi="宋体" w:eastAsia="宋体" w:cs="宋体"/>
                <w:kern w:val="0"/>
                <w:sz w:val="21"/>
                <w:szCs w:val="21"/>
              </w:rPr>
            </w:pPr>
          </w:p>
        </w:tc>
        <w:tc>
          <w:tcPr>
            <w:tcW w:w="3271" w:type="dxa"/>
            <w:vAlign w:val="center"/>
          </w:tcPr>
          <w:p w14:paraId="0557118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农村自来水普及率（</w:t>
            </w:r>
            <w:r>
              <w:rPr>
                <w:rFonts w:ascii="宋体" w:hAnsi="宋体" w:eastAsia="宋体" w:cs="宋体"/>
                <w:kern w:val="0"/>
                <w:sz w:val="21"/>
                <w:szCs w:val="21"/>
              </w:rPr>
              <w:t>%</w:t>
            </w:r>
            <w:r>
              <w:rPr>
                <w:rFonts w:hint="eastAsia" w:ascii="宋体" w:hAnsi="宋体" w:eastAsia="宋体" w:cs="宋体"/>
                <w:kern w:val="0"/>
                <w:sz w:val="21"/>
                <w:szCs w:val="21"/>
              </w:rPr>
              <w:t>）</w:t>
            </w:r>
          </w:p>
        </w:tc>
        <w:tc>
          <w:tcPr>
            <w:tcW w:w="1287" w:type="dxa"/>
            <w:vAlign w:val="center"/>
          </w:tcPr>
          <w:p w14:paraId="7E992EEC">
            <w:pPr>
              <w:ind w:firstLine="0" w:firstLineChars="0"/>
              <w:jc w:val="center"/>
              <w:rPr>
                <w:rFonts w:ascii="宋体" w:hAnsi="宋体" w:eastAsia="宋体" w:cs="宋体"/>
                <w:kern w:val="0"/>
                <w:sz w:val="21"/>
                <w:szCs w:val="21"/>
              </w:rPr>
            </w:pPr>
            <w:r>
              <w:rPr>
                <w:rFonts w:ascii="宋体" w:hAnsi="宋体" w:eastAsia="宋体" w:cs="宋体"/>
                <w:kern w:val="0"/>
                <w:sz w:val="21"/>
                <w:szCs w:val="21"/>
              </w:rPr>
              <w:t>[88]</w:t>
            </w:r>
          </w:p>
        </w:tc>
        <w:tc>
          <w:tcPr>
            <w:tcW w:w="1554" w:type="dxa"/>
            <w:vAlign w:val="center"/>
          </w:tcPr>
          <w:p w14:paraId="4A83E5A9">
            <w:pPr>
              <w:ind w:firstLine="0" w:firstLineChars="0"/>
              <w:jc w:val="center"/>
              <w:rPr>
                <w:rFonts w:ascii="宋体" w:hAnsi="宋体" w:eastAsia="宋体" w:cs="宋体"/>
                <w:kern w:val="0"/>
                <w:sz w:val="21"/>
                <w:szCs w:val="21"/>
              </w:rPr>
            </w:pPr>
            <w:r>
              <w:rPr>
                <w:rFonts w:ascii="宋体" w:hAnsi="宋体" w:eastAsia="宋体" w:cs="宋体"/>
                <w:kern w:val="0"/>
                <w:sz w:val="21"/>
                <w:szCs w:val="21"/>
              </w:rPr>
              <w:t>[90.28]</w:t>
            </w:r>
          </w:p>
        </w:tc>
        <w:tc>
          <w:tcPr>
            <w:tcW w:w="992" w:type="dxa"/>
            <w:vAlign w:val="center"/>
          </w:tcPr>
          <w:p w14:paraId="707CFBA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约束性</w:t>
            </w:r>
          </w:p>
        </w:tc>
      </w:tr>
      <w:tr w14:paraId="2ACA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1" w:type="dxa"/>
            <w:vMerge w:val="restart"/>
            <w:vAlign w:val="center"/>
          </w:tcPr>
          <w:p w14:paraId="3169D98A">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水环境</w:t>
            </w:r>
          </w:p>
          <w:p w14:paraId="4622769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保护</w:t>
            </w:r>
          </w:p>
          <w:p w14:paraId="0E1B849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与修复</w:t>
            </w:r>
          </w:p>
        </w:tc>
        <w:tc>
          <w:tcPr>
            <w:tcW w:w="3271" w:type="dxa"/>
            <w:vAlign w:val="center"/>
          </w:tcPr>
          <w:p w14:paraId="0D78B9E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水功能区水质达标率（</w:t>
            </w:r>
            <w:r>
              <w:rPr>
                <w:rFonts w:ascii="宋体" w:hAnsi="宋体" w:eastAsia="宋体" w:cs="宋体"/>
                <w:kern w:val="0"/>
                <w:sz w:val="21"/>
                <w:szCs w:val="21"/>
              </w:rPr>
              <w:t>%</w:t>
            </w:r>
            <w:r>
              <w:rPr>
                <w:rFonts w:hint="eastAsia" w:ascii="宋体" w:hAnsi="宋体" w:eastAsia="宋体" w:cs="宋体"/>
                <w:kern w:val="0"/>
                <w:sz w:val="21"/>
                <w:szCs w:val="21"/>
              </w:rPr>
              <w:t>）</w:t>
            </w:r>
          </w:p>
        </w:tc>
        <w:tc>
          <w:tcPr>
            <w:tcW w:w="1287" w:type="dxa"/>
            <w:vAlign w:val="center"/>
          </w:tcPr>
          <w:p w14:paraId="1547C1BC">
            <w:pPr>
              <w:ind w:firstLine="0" w:firstLineChars="0"/>
              <w:jc w:val="center"/>
              <w:rPr>
                <w:rFonts w:ascii="宋体" w:hAnsi="宋体" w:eastAsia="宋体" w:cs="宋体"/>
                <w:kern w:val="0"/>
                <w:sz w:val="21"/>
                <w:szCs w:val="21"/>
              </w:rPr>
            </w:pPr>
            <w:r>
              <w:rPr>
                <w:rFonts w:ascii="宋体" w:hAnsi="宋体" w:eastAsia="宋体" w:cs="宋体"/>
                <w:kern w:val="0"/>
                <w:sz w:val="21"/>
                <w:szCs w:val="21"/>
              </w:rPr>
              <w:t>[87]</w:t>
            </w:r>
          </w:p>
        </w:tc>
        <w:tc>
          <w:tcPr>
            <w:tcW w:w="1554" w:type="dxa"/>
            <w:vAlign w:val="center"/>
          </w:tcPr>
          <w:p w14:paraId="28AF0B57">
            <w:pPr>
              <w:ind w:firstLine="0" w:firstLineChars="0"/>
              <w:jc w:val="center"/>
              <w:rPr>
                <w:rFonts w:ascii="宋体" w:hAnsi="宋体" w:eastAsia="宋体" w:cs="宋体"/>
                <w:kern w:val="0"/>
                <w:sz w:val="21"/>
                <w:szCs w:val="21"/>
              </w:rPr>
            </w:pPr>
            <w:r>
              <w:rPr>
                <w:rFonts w:ascii="宋体" w:hAnsi="宋体" w:eastAsia="宋体" w:cs="宋体"/>
                <w:kern w:val="0"/>
                <w:sz w:val="21"/>
                <w:szCs w:val="21"/>
              </w:rPr>
              <w:t>[91]</w:t>
            </w:r>
          </w:p>
        </w:tc>
        <w:tc>
          <w:tcPr>
            <w:tcW w:w="992" w:type="dxa"/>
            <w:vAlign w:val="center"/>
          </w:tcPr>
          <w:p w14:paraId="25A00F9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约束性</w:t>
            </w:r>
          </w:p>
        </w:tc>
      </w:tr>
      <w:tr w14:paraId="6F7C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1" w:type="dxa"/>
            <w:vMerge w:val="continue"/>
            <w:vAlign w:val="center"/>
          </w:tcPr>
          <w:p w14:paraId="3601F9E2">
            <w:pPr>
              <w:ind w:firstLine="0" w:firstLineChars="0"/>
              <w:jc w:val="center"/>
              <w:rPr>
                <w:rFonts w:ascii="宋体" w:hAnsi="宋体" w:eastAsia="宋体" w:cs="宋体"/>
                <w:kern w:val="0"/>
                <w:sz w:val="21"/>
                <w:szCs w:val="21"/>
              </w:rPr>
            </w:pPr>
          </w:p>
        </w:tc>
        <w:tc>
          <w:tcPr>
            <w:tcW w:w="3271" w:type="dxa"/>
            <w:vAlign w:val="center"/>
          </w:tcPr>
          <w:p w14:paraId="6AA7954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主要河流生态水量保证率（</w:t>
            </w:r>
            <w:r>
              <w:rPr>
                <w:rFonts w:ascii="宋体" w:hAnsi="宋体" w:eastAsia="宋体" w:cs="宋体"/>
                <w:kern w:val="0"/>
                <w:sz w:val="21"/>
                <w:szCs w:val="21"/>
              </w:rPr>
              <w:t>%</w:t>
            </w:r>
            <w:r>
              <w:rPr>
                <w:rFonts w:hint="eastAsia" w:ascii="宋体" w:hAnsi="宋体" w:eastAsia="宋体" w:cs="宋体"/>
                <w:kern w:val="0"/>
                <w:sz w:val="21"/>
                <w:szCs w:val="21"/>
              </w:rPr>
              <w:t>）</w:t>
            </w:r>
          </w:p>
        </w:tc>
        <w:tc>
          <w:tcPr>
            <w:tcW w:w="1287" w:type="dxa"/>
            <w:vAlign w:val="center"/>
          </w:tcPr>
          <w:p w14:paraId="057A4E1E">
            <w:pPr>
              <w:ind w:firstLine="0" w:firstLineChars="0"/>
              <w:jc w:val="center"/>
              <w:rPr>
                <w:rFonts w:ascii="宋体" w:hAnsi="宋体" w:eastAsia="宋体" w:cs="宋体"/>
                <w:kern w:val="0"/>
                <w:sz w:val="21"/>
                <w:szCs w:val="21"/>
              </w:rPr>
            </w:pPr>
            <w:r>
              <w:rPr>
                <w:rFonts w:ascii="宋体" w:hAnsi="宋体" w:eastAsia="宋体" w:cs="宋体"/>
                <w:kern w:val="0"/>
                <w:sz w:val="21"/>
                <w:szCs w:val="21"/>
              </w:rPr>
              <w:t>/</w:t>
            </w:r>
          </w:p>
        </w:tc>
        <w:tc>
          <w:tcPr>
            <w:tcW w:w="1554" w:type="dxa"/>
            <w:vAlign w:val="center"/>
          </w:tcPr>
          <w:p w14:paraId="6F80738C">
            <w:pPr>
              <w:ind w:firstLine="0" w:firstLineChars="0"/>
              <w:jc w:val="center"/>
              <w:rPr>
                <w:rFonts w:ascii="宋体" w:hAnsi="宋体" w:eastAsia="宋体" w:cs="宋体"/>
                <w:kern w:val="0"/>
                <w:sz w:val="21"/>
                <w:szCs w:val="21"/>
              </w:rPr>
            </w:pPr>
            <w:r>
              <w:rPr>
                <w:rFonts w:ascii="宋体" w:hAnsi="宋体" w:eastAsia="宋体" w:cs="宋体"/>
                <w:kern w:val="0"/>
                <w:sz w:val="21"/>
                <w:szCs w:val="21"/>
              </w:rPr>
              <w:t>[90]</w:t>
            </w:r>
          </w:p>
        </w:tc>
        <w:tc>
          <w:tcPr>
            <w:tcW w:w="992" w:type="dxa"/>
            <w:vAlign w:val="center"/>
          </w:tcPr>
          <w:p w14:paraId="1E069DF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预期性</w:t>
            </w:r>
          </w:p>
        </w:tc>
      </w:tr>
      <w:tr w14:paraId="3E33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1" w:type="dxa"/>
            <w:vMerge w:val="continue"/>
            <w:vAlign w:val="center"/>
          </w:tcPr>
          <w:p w14:paraId="6F7FBC83">
            <w:pPr>
              <w:ind w:firstLine="0" w:firstLineChars="0"/>
              <w:jc w:val="center"/>
              <w:rPr>
                <w:rFonts w:ascii="宋体" w:hAnsi="宋体" w:eastAsia="宋体" w:cs="宋体"/>
                <w:kern w:val="0"/>
                <w:sz w:val="21"/>
                <w:szCs w:val="21"/>
              </w:rPr>
            </w:pPr>
          </w:p>
        </w:tc>
        <w:tc>
          <w:tcPr>
            <w:tcW w:w="3271" w:type="dxa"/>
            <w:vAlign w:val="center"/>
          </w:tcPr>
          <w:p w14:paraId="5D922E6B">
            <w:pPr>
              <w:ind w:firstLine="0" w:firstLineChars="0"/>
              <w:jc w:val="center"/>
              <w:rPr>
                <w:rFonts w:ascii="宋体" w:hAnsi="宋体" w:eastAsia="宋体" w:cs="宋体"/>
                <w:kern w:val="0"/>
                <w:sz w:val="21"/>
                <w:szCs w:val="21"/>
              </w:rPr>
            </w:pPr>
            <w:r>
              <w:rPr>
                <w:rFonts w:hint="eastAsia" w:ascii="宋体" w:hAnsi="宋体" w:eastAsia="宋体" w:cs="宋体"/>
                <w:sz w:val="21"/>
                <w:szCs w:val="21"/>
                <w:lang w:eastAsia="zh-TW"/>
              </w:rPr>
              <w:t>城镇和工业取水计量率</w:t>
            </w:r>
            <w:r>
              <w:rPr>
                <w:rFonts w:hint="eastAsia" w:ascii="宋体" w:hAnsi="宋体" w:eastAsia="宋体" w:cs="宋体"/>
                <w:kern w:val="0"/>
                <w:sz w:val="21"/>
                <w:szCs w:val="21"/>
              </w:rPr>
              <w:t>（</w:t>
            </w:r>
            <w:r>
              <w:rPr>
                <w:rFonts w:ascii="宋体" w:hAnsi="宋体" w:eastAsia="宋体" w:cs="宋体"/>
                <w:kern w:val="0"/>
                <w:sz w:val="21"/>
                <w:szCs w:val="21"/>
              </w:rPr>
              <w:t>%</w:t>
            </w:r>
            <w:r>
              <w:rPr>
                <w:rFonts w:hint="eastAsia" w:ascii="宋体" w:hAnsi="宋体" w:eastAsia="宋体" w:cs="宋体"/>
                <w:kern w:val="0"/>
                <w:sz w:val="21"/>
                <w:szCs w:val="21"/>
              </w:rPr>
              <w:t>）</w:t>
            </w:r>
          </w:p>
        </w:tc>
        <w:tc>
          <w:tcPr>
            <w:tcW w:w="1287" w:type="dxa"/>
            <w:vAlign w:val="center"/>
          </w:tcPr>
          <w:p w14:paraId="03EA6C33">
            <w:pPr>
              <w:ind w:firstLine="0" w:firstLineChars="0"/>
              <w:jc w:val="center"/>
              <w:rPr>
                <w:rFonts w:ascii="宋体" w:hAnsi="宋体" w:eastAsia="宋体" w:cs="宋体"/>
                <w:kern w:val="0"/>
                <w:sz w:val="21"/>
                <w:szCs w:val="21"/>
              </w:rPr>
            </w:pPr>
            <w:r>
              <w:rPr>
                <w:rFonts w:ascii="宋体" w:hAnsi="宋体" w:eastAsia="宋体" w:cs="宋体"/>
                <w:sz w:val="21"/>
                <w:szCs w:val="21"/>
              </w:rPr>
              <w:t>[85]</w:t>
            </w:r>
          </w:p>
        </w:tc>
        <w:tc>
          <w:tcPr>
            <w:tcW w:w="1554" w:type="dxa"/>
            <w:vAlign w:val="center"/>
          </w:tcPr>
          <w:p w14:paraId="2AB82DE2">
            <w:pPr>
              <w:ind w:firstLine="0" w:firstLineChars="0"/>
              <w:jc w:val="center"/>
              <w:rPr>
                <w:rFonts w:ascii="宋体" w:hAnsi="宋体" w:eastAsia="宋体" w:cs="宋体"/>
                <w:kern w:val="0"/>
                <w:sz w:val="21"/>
                <w:szCs w:val="21"/>
              </w:rPr>
            </w:pPr>
            <w:r>
              <w:rPr>
                <w:rFonts w:ascii="宋体" w:hAnsi="宋体" w:eastAsia="宋体" w:cs="宋体"/>
                <w:sz w:val="21"/>
                <w:szCs w:val="21"/>
              </w:rPr>
              <w:t>[90]</w:t>
            </w:r>
          </w:p>
        </w:tc>
        <w:tc>
          <w:tcPr>
            <w:tcW w:w="992" w:type="dxa"/>
            <w:vAlign w:val="center"/>
          </w:tcPr>
          <w:p w14:paraId="36A969F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预期性</w:t>
            </w:r>
          </w:p>
        </w:tc>
      </w:tr>
      <w:tr w14:paraId="3AFF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1" w:type="dxa"/>
            <w:vMerge w:val="continue"/>
            <w:vAlign w:val="center"/>
          </w:tcPr>
          <w:p w14:paraId="2C979D1C">
            <w:pPr>
              <w:ind w:firstLine="0" w:firstLineChars="0"/>
              <w:jc w:val="center"/>
              <w:rPr>
                <w:rFonts w:ascii="宋体" w:hAnsi="宋体" w:eastAsia="宋体" w:cs="宋体"/>
                <w:kern w:val="0"/>
                <w:sz w:val="21"/>
                <w:szCs w:val="21"/>
              </w:rPr>
            </w:pPr>
          </w:p>
        </w:tc>
        <w:tc>
          <w:tcPr>
            <w:tcW w:w="3271" w:type="dxa"/>
            <w:vAlign w:val="center"/>
          </w:tcPr>
          <w:p w14:paraId="491E4289">
            <w:pPr>
              <w:ind w:firstLine="0" w:firstLineChars="0"/>
              <w:jc w:val="center"/>
              <w:rPr>
                <w:rFonts w:ascii="宋体" w:hAnsi="宋体" w:eastAsia="宋体" w:cs="宋体"/>
                <w:kern w:val="0"/>
                <w:sz w:val="21"/>
                <w:szCs w:val="21"/>
              </w:rPr>
            </w:pPr>
            <w:r>
              <w:rPr>
                <w:rFonts w:hint="eastAsia" w:ascii="宋体" w:hAnsi="宋体" w:eastAsia="宋体" w:cs="宋体"/>
                <w:sz w:val="21"/>
                <w:szCs w:val="21"/>
                <w:lang w:eastAsia="zh-TW"/>
              </w:rPr>
              <w:t>农业灌溉用水计量率</w:t>
            </w:r>
            <w:r>
              <w:rPr>
                <w:rFonts w:hint="eastAsia" w:ascii="宋体" w:hAnsi="宋体" w:eastAsia="宋体" w:cs="宋体"/>
                <w:kern w:val="0"/>
                <w:sz w:val="21"/>
                <w:szCs w:val="21"/>
              </w:rPr>
              <w:t>（</w:t>
            </w:r>
            <w:r>
              <w:rPr>
                <w:rFonts w:ascii="宋体" w:hAnsi="宋体" w:eastAsia="宋体" w:cs="宋体"/>
                <w:kern w:val="0"/>
                <w:sz w:val="21"/>
                <w:szCs w:val="21"/>
              </w:rPr>
              <w:t>%</w:t>
            </w:r>
            <w:r>
              <w:rPr>
                <w:rFonts w:hint="eastAsia" w:ascii="宋体" w:hAnsi="宋体" w:eastAsia="宋体" w:cs="宋体"/>
                <w:kern w:val="0"/>
                <w:sz w:val="21"/>
                <w:szCs w:val="21"/>
              </w:rPr>
              <w:t>）</w:t>
            </w:r>
          </w:p>
        </w:tc>
        <w:tc>
          <w:tcPr>
            <w:tcW w:w="1287" w:type="dxa"/>
            <w:vAlign w:val="center"/>
          </w:tcPr>
          <w:p w14:paraId="792EDE99">
            <w:pPr>
              <w:ind w:firstLine="0" w:firstLineChars="0"/>
              <w:jc w:val="center"/>
              <w:rPr>
                <w:rFonts w:ascii="宋体" w:hAnsi="宋体" w:eastAsia="宋体" w:cs="宋体"/>
                <w:kern w:val="0"/>
                <w:sz w:val="21"/>
                <w:szCs w:val="21"/>
              </w:rPr>
            </w:pPr>
            <w:r>
              <w:rPr>
                <w:rFonts w:ascii="宋体" w:hAnsi="宋体" w:eastAsia="宋体" w:cs="宋体"/>
                <w:sz w:val="21"/>
                <w:szCs w:val="21"/>
              </w:rPr>
              <w:t>[75]</w:t>
            </w:r>
          </w:p>
        </w:tc>
        <w:tc>
          <w:tcPr>
            <w:tcW w:w="1554" w:type="dxa"/>
            <w:vAlign w:val="center"/>
          </w:tcPr>
          <w:p w14:paraId="1BA2F670">
            <w:pPr>
              <w:ind w:firstLine="0" w:firstLineChars="0"/>
              <w:jc w:val="center"/>
              <w:rPr>
                <w:rFonts w:ascii="宋体" w:hAnsi="宋体" w:eastAsia="宋体" w:cs="宋体"/>
                <w:kern w:val="0"/>
                <w:sz w:val="21"/>
                <w:szCs w:val="21"/>
              </w:rPr>
            </w:pPr>
            <w:r>
              <w:rPr>
                <w:rFonts w:ascii="宋体" w:hAnsi="宋体" w:eastAsia="宋体" w:cs="宋体"/>
                <w:sz w:val="21"/>
                <w:szCs w:val="21"/>
              </w:rPr>
              <w:t>[80]</w:t>
            </w:r>
          </w:p>
        </w:tc>
        <w:tc>
          <w:tcPr>
            <w:tcW w:w="992" w:type="dxa"/>
            <w:vAlign w:val="center"/>
          </w:tcPr>
          <w:p w14:paraId="644E0E69">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预期性</w:t>
            </w:r>
          </w:p>
        </w:tc>
      </w:tr>
      <w:tr w14:paraId="18AE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1" w:type="dxa"/>
            <w:vMerge w:val="restart"/>
            <w:vAlign w:val="center"/>
          </w:tcPr>
          <w:p w14:paraId="0696DBA3">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涉水事务监管</w:t>
            </w:r>
          </w:p>
        </w:tc>
        <w:tc>
          <w:tcPr>
            <w:tcW w:w="3271" w:type="dxa"/>
            <w:vAlign w:val="center"/>
          </w:tcPr>
          <w:p w14:paraId="2C62816A">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河库水系及水利工程划定确权</w:t>
            </w:r>
          </w:p>
          <w:p w14:paraId="56FCF2C3">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完成率（</w:t>
            </w:r>
            <w:r>
              <w:rPr>
                <w:rFonts w:ascii="宋体" w:hAnsi="宋体" w:eastAsia="宋体" w:cs="宋体"/>
                <w:kern w:val="0"/>
                <w:sz w:val="21"/>
                <w:szCs w:val="21"/>
              </w:rPr>
              <w:t>%</w:t>
            </w:r>
            <w:r>
              <w:rPr>
                <w:rFonts w:hint="eastAsia" w:ascii="宋体" w:hAnsi="宋体" w:eastAsia="宋体" w:cs="宋体"/>
                <w:kern w:val="0"/>
                <w:sz w:val="21"/>
                <w:szCs w:val="21"/>
              </w:rPr>
              <w:t>）</w:t>
            </w:r>
          </w:p>
        </w:tc>
        <w:tc>
          <w:tcPr>
            <w:tcW w:w="1287" w:type="dxa"/>
            <w:vAlign w:val="center"/>
          </w:tcPr>
          <w:p w14:paraId="131100CE">
            <w:pPr>
              <w:ind w:firstLine="0" w:firstLineChars="0"/>
              <w:jc w:val="center"/>
              <w:rPr>
                <w:rFonts w:ascii="宋体" w:hAnsi="宋体" w:eastAsia="宋体" w:cs="宋体"/>
                <w:kern w:val="0"/>
                <w:sz w:val="21"/>
                <w:szCs w:val="21"/>
              </w:rPr>
            </w:pPr>
            <w:r>
              <w:rPr>
                <w:rFonts w:ascii="宋体" w:hAnsi="宋体" w:eastAsia="宋体" w:cs="宋体"/>
                <w:kern w:val="0"/>
                <w:sz w:val="21"/>
                <w:szCs w:val="21"/>
              </w:rPr>
              <w:t>/</w:t>
            </w:r>
          </w:p>
        </w:tc>
        <w:tc>
          <w:tcPr>
            <w:tcW w:w="1554" w:type="dxa"/>
            <w:vAlign w:val="center"/>
          </w:tcPr>
          <w:p w14:paraId="572F15C0">
            <w:pPr>
              <w:ind w:firstLine="0" w:firstLineChars="0"/>
              <w:jc w:val="center"/>
              <w:rPr>
                <w:rFonts w:ascii="宋体" w:hAnsi="宋体" w:eastAsia="宋体" w:cs="宋体"/>
                <w:kern w:val="0"/>
                <w:sz w:val="21"/>
                <w:szCs w:val="21"/>
              </w:rPr>
            </w:pPr>
            <w:r>
              <w:rPr>
                <w:rFonts w:ascii="宋体" w:hAnsi="宋体" w:eastAsia="宋体" w:cs="宋体"/>
                <w:kern w:val="0"/>
                <w:sz w:val="21"/>
                <w:szCs w:val="21"/>
              </w:rPr>
              <w:t>[100]</w:t>
            </w:r>
          </w:p>
        </w:tc>
        <w:tc>
          <w:tcPr>
            <w:tcW w:w="992" w:type="dxa"/>
            <w:vAlign w:val="center"/>
          </w:tcPr>
          <w:p w14:paraId="3FB06708">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预期性</w:t>
            </w:r>
          </w:p>
        </w:tc>
      </w:tr>
      <w:tr w14:paraId="1B9E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1" w:type="dxa"/>
            <w:vMerge w:val="continue"/>
            <w:vAlign w:val="center"/>
          </w:tcPr>
          <w:p w14:paraId="58DEF3B1">
            <w:pPr>
              <w:ind w:firstLine="0" w:firstLineChars="0"/>
              <w:jc w:val="center"/>
              <w:rPr>
                <w:rFonts w:ascii="宋体" w:hAnsi="宋体" w:eastAsia="宋体" w:cs="宋体"/>
                <w:kern w:val="0"/>
                <w:sz w:val="21"/>
                <w:szCs w:val="21"/>
              </w:rPr>
            </w:pPr>
          </w:p>
        </w:tc>
        <w:tc>
          <w:tcPr>
            <w:tcW w:w="3271" w:type="dxa"/>
            <w:vAlign w:val="center"/>
          </w:tcPr>
          <w:p w14:paraId="5C24858B">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河流生态基流划定完成率（</w:t>
            </w:r>
            <w:r>
              <w:rPr>
                <w:rFonts w:ascii="宋体" w:hAnsi="宋体" w:eastAsia="宋体" w:cs="宋体"/>
                <w:kern w:val="0"/>
                <w:sz w:val="21"/>
                <w:szCs w:val="21"/>
              </w:rPr>
              <w:t>%</w:t>
            </w:r>
            <w:r>
              <w:rPr>
                <w:rFonts w:hint="eastAsia" w:ascii="宋体" w:hAnsi="宋体" w:eastAsia="宋体" w:cs="宋体"/>
                <w:kern w:val="0"/>
                <w:sz w:val="21"/>
                <w:szCs w:val="21"/>
              </w:rPr>
              <w:t>）</w:t>
            </w:r>
          </w:p>
        </w:tc>
        <w:tc>
          <w:tcPr>
            <w:tcW w:w="1287" w:type="dxa"/>
            <w:vAlign w:val="center"/>
          </w:tcPr>
          <w:p w14:paraId="135FCDD9">
            <w:pPr>
              <w:ind w:firstLine="0" w:firstLineChars="0"/>
              <w:jc w:val="center"/>
              <w:rPr>
                <w:rFonts w:ascii="宋体" w:hAnsi="宋体" w:eastAsia="宋体" w:cs="宋体"/>
                <w:kern w:val="0"/>
                <w:sz w:val="21"/>
                <w:szCs w:val="21"/>
              </w:rPr>
            </w:pPr>
            <w:r>
              <w:rPr>
                <w:rFonts w:ascii="宋体" w:hAnsi="宋体" w:eastAsia="宋体" w:cs="宋体"/>
                <w:kern w:val="0"/>
                <w:sz w:val="21"/>
                <w:szCs w:val="21"/>
              </w:rPr>
              <w:t>/</w:t>
            </w:r>
          </w:p>
        </w:tc>
        <w:tc>
          <w:tcPr>
            <w:tcW w:w="1554" w:type="dxa"/>
            <w:vAlign w:val="center"/>
          </w:tcPr>
          <w:p w14:paraId="0578E02D">
            <w:pPr>
              <w:ind w:firstLine="0" w:firstLineChars="0"/>
              <w:jc w:val="center"/>
              <w:rPr>
                <w:rFonts w:ascii="宋体" w:hAnsi="宋体" w:eastAsia="宋体" w:cs="宋体"/>
                <w:kern w:val="0"/>
                <w:sz w:val="21"/>
                <w:szCs w:val="21"/>
              </w:rPr>
            </w:pPr>
            <w:r>
              <w:rPr>
                <w:rFonts w:ascii="宋体" w:hAnsi="宋体" w:eastAsia="宋体" w:cs="宋体"/>
                <w:kern w:val="0"/>
                <w:sz w:val="21"/>
                <w:szCs w:val="21"/>
              </w:rPr>
              <w:t>[100]</w:t>
            </w:r>
          </w:p>
        </w:tc>
        <w:tc>
          <w:tcPr>
            <w:tcW w:w="992" w:type="dxa"/>
            <w:vAlign w:val="center"/>
          </w:tcPr>
          <w:p w14:paraId="652850B3">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预期性</w:t>
            </w:r>
          </w:p>
        </w:tc>
      </w:tr>
      <w:tr w14:paraId="6864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1" w:type="dxa"/>
            <w:vMerge w:val="continue"/>
            <w:vAlign w:val="center"/>
          </w:tcPr>
          <w:p w14:paraId="03F34802">
            <w:pPr>
              <w:ind w:firstLine="0" w:firstLineChars="0"/>
              <w:jc w:val="center"/>
              <w:rPr>
                <w:rFonts w:ascii="宋体" w:hAnsi="宋体" w:eastAsia="宋体" w:cs="宋体"/>
                <w:kern w:val="0"/>
                <w:sz w:val="21"/>
                <w:szCs w:val="21"/>
              </w:rPr>
            </w:pPr>
          </w:p>
        </w:tc>
        <w:tc>
          <w:tcPr>
            <w:tcW w:w="3271" w:type="dxa"/>
            <w:vAlign w:val="center"/>
          </w:tcPr>
          <w:p w14:paraId="0AC7737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eastAsia="zh-TW"/>
              </w:rPr>
              <w:t>河</w:t>
            </w:r>
            <w:r>
              <w:rPr>
                <w:rFonts w:hint="eastAsia" w:ascii="宋体" w:hAnsi="宋体" w:eastAsia="宋体" w:cs="宋体"/>
                <w:kern w:val="0"/>
                <w:sz w:val="21"/>
                <w:szCs w:val="21"/>
              </w:rPr>
              <w:t>库</w:t>
            </w:r>
            <w:r>
              <w:rPr>
                <w:rFonts w:hint="eastAsia" w:ascii="宋体" w:hAnsi="宋体" w:eastAsia="宋体" w:cs="宋体"/>
                <w:kern w:val="0"/>
                <w:sz w:val="21"/>
                <w:szCs w:val="21"/>
                <w:lang w:eastAsia="zh-TW"/>
              </w:rPr>
              <w:t>长巡</w:t>
            </w:r>
            <w:r>
              <w:rPr>
                <w:rFonts w:hint="eastAsia" w:ascii="宋体" w:hAnsi="宋体" w:eastAsia="宋体" w:cs="宋体"/>
                <w:kern w:val="0"/>
                <w:sz w:val="21"/>
                <w:szCs w:val="21"/>
              </w:rPr>
              <w:t>查河库履职合格</w:t>
            </w:r>
            <w:r>
              <w:rPr>
                <w:rFonts w:hint="eastAsia" w:ascii="宋体" w:hAnsi="宋体" w:eastAsia="宋体" w:cs="宋体"/>
                <w:kern w:val="0"/>
                <w:sz w:val="21"/>
                <w:szCs w:val="21"/>
                <w:lang w:eastAsia="zh-TW"/>
              </w:rPr>
              <w:t>率</w:t>
            </w:r>
            <w:r>
              <w:rPr>
                <w:rFonts w:hint="eastAsia" w:ascii="宋体" w:hAnsi="宋体" w:eastAsia="宋体" w:cs="宋体"/>
                <w:kern w:val="0"/>
                <w:sz w:val="21"/>
                <w:szCs w:val="21"/>
              </w:rPr>
              <w:t>（</w:t>
            </w:r>
            <w:r>
              <w:rPr>
                <w:rFonts w:ascii="宋体" w:hAnsi="宋体" w:eastAsia="宋体" w:cs="宋体"/>
                <w:kern w:val="0"/>
                <w:sz w:val="21"/>
                <w:szCs w:val="21"/>
              </w:rPr>
              <w:t>%</w:t>
            </w:r>
            <w:r>
              <w:rPr>
                <w:rFonts w:hint="eastAsia" w:ascii="宋体" w:hAnsi="宋体" w:eastAsia="宋体" w:cs="宋体"/>
                <w:kern w:val="0"/>
                <w:sz w:val="21"/>
                <w:szCs w:val="21"/>
              </w:rPr>
              <w:t>）</w:t>
            </w:r>
          </w:p>
        </w:tc>
        <w:tc>
          <w:tcPr>
            <w:tcW w:w="1287" w:type="dxa"/>
            <w:vAlign w:val="center"/>
          </w:tcPr>
          <w:p w14:paraId="263EEC45">
            <w:pPr>
              <w:ind w:firstLine="0" w:firstLineChars="0"/>
              <w:jc w:val="center"/>
              <w:rPr>
                <w:rFonts w:ascii="宋体" w:hAnsi="宋体" w:eastAsia="宋体" w:cs="宋体"/>
                <w:kern w:val="0"/>
                <w:sz w:val="21"/>
                <w:szCs w:val="21"/>
              </w:rPr>
            </w:pPr>
            <w:r>
              <w:rPr>
                <w:rFonts w:ascii="宋体" w:hAnsi="宋体" w:eastAsia="宋体" w:cs="宋体"/>
                <w:kern w:val="0"/>
                <w:sz w:val="21"/>
                <w:szCs w:val="21"/>
              </w:rPr>
              <w:t>/</w:t>
            </w:r>
          </w:p>
        </w:tc>
        <w:tc>
          <w:tcPr>
            <w:tcW w:w="1554" w:type="dxa"/>
            <w:vAlign w:val="center"/>
          </w:tcPr>
          <w:p w14:paraId="1FF77A02">
            <w:pPr>
              <w:ind w:firstLine="0" w:firstLineChars="0"/>
              <w:jc w:val="center"/>
              <w:rPr>
                <w:rFonts w:ascii="宋体" w:hAnsi="宋体" w:eastAsia="宋体" w:cs="宋体"/>
                <w:kern w:val="0"/>
                <w:sz w:val="21"/>
                <w:szCs w:val="21"/>
              </w:rPr>
            </w:pPr>
            <w:r>
              <w:rPr>
                <w:rFonts w:ascii="宋体" w:hAnsi="宋体" w:eastAsia="宋体" w:cs="宋体"/>
                <w:kern w:val="0"/>
                <w:sz w:val="21"/>
                <w:szCs w:val="21"/>
              </w:rPr>
              <w:t>[100]</w:t>
            </w:r>
          </w:p>
        </w:tc>
        <w:tc>
          <w:tcPr>
            <w:tcW w:w="992" w:type="dxa"/>
            <w:vAlign w:val="center"/>
          </w:tcPr>
          <w:p w14:paraId="6A31AFD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预期性</w:t>
            </w:r>
          </w:p>
        </w:tc>
      </w:tr>
      <w:tr w14:paraId="2FA5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1" w:type="dxa"/>
            <w:vMerge w:val="continue"/>
            <w:vAlign w:val="center"/>
          </w:tcPr>
          <w:p w14:paraId="6E799C7A">
            <w:pPr>
              <w:ind w:firstLine="0" w:firstLineChars="0"/>
              <w:jc w:val="center"/>
              <w:rPr>
                <w:rFonts w:ascii="宋体" w:hAnsi="宋体" w:eastAsia="宋体" w:cs="宋体"/>
                <w:kern w:val="0"/>
                <w:sz w:val="21"/>
                <w:szCs w:val="21"/>
              </w:rPr>
            </w:pPr>
          </w:p>
        </w:tc>
        <w:tc>
          <w:tcPr>
            <w:tcW w:w="3271" w:type="dxa"/>
            <w:vAlign w:val="center"/>
          </w:tcPr>
          <w:p w14:paraId="381DCCBC">
            <w:pPr>
              <w:ind w:firstLine="0" w:firstLineChars="0"/>
              <w:jc w:val="center"/>
              <w:rPr>
                <w:rFonts w:ascii="宋体" w:hAnsi="宋体" w:eastAsia="宋体" w:cs="宋体"/>
                <w:kern w:val="0"/>
                <w:sz w:val="21"/>
                <w:szCs w:val="21"/>
              </w:rPr>
            </w:pPr>
            <w:r>
              <w:rPr>
                <w:rFonts w:hint="eastAsia" w:ascii="宋体" w:hAnsi="宋体" w:eastAsia="宋体" w:cs="宋体"/>
                <w:sz w:val="21"/>
                <w:szCs w:val="21"/>
                <w:lang w:eastAsia="zh-TW"/>
              </w:rPr>
              <w:t>监管问题整改率</w:t>
            </w:r>
            <w:r>
              <w:rPr>
                <w:rFonts w:hint="eastAsia" w:ascii="宋体" w:hAnsi="宋体" w:eastAsia="宋体" w:cs="宋体"/>
                <w:kern w:val="0"/>
                <w:sz w:val="21"/>
                <w:szCs w:val="21"/>
              </w:rPr>
              <w:t>（</w:t>
            </w:r>
            <w:r>
              <w:rPr>
                <w:rFonts w:ascii="宋体" w:hAnsi="宋体" w:eastAsia="宋体" w:cs="宋体"/>
                <w:kern w:val="0"/>
                <w:sz w:val="21"/>
                <w:szCs w:val="21"/>
              </w:rPr>
              <w:t>%</w:t>
            </w:r>
            <w:r>
              <w:rPr>
                <w:rFonts w:hint="eastAsia" w:ascii="宋体" w:hAnsi="宋体" w:eastAsia="宋体" w:cs="宋体"/>
                <w:kern w:val="0"/>
                <w:sz w:val="21"/>
                <w:szCs w:val="21"/>
              </w:rPr>
              <w:t>）</w:t>
            </w:r>
          </w:p>
        </w:tc>
        <w:tc>
          <w:tcPr>
            <w:tcW w:w="1287" w:type="dxa"/>
            <w:vAlign w:val="center"/>
          </w:tcPr>
          <w:p w14:paraId="1A55F697">
            <w:pPr>
              <w:ind w:firstLine="0" w:firstLineChars="0"/>
              <w:jc w:val="center"/>
              <w:rPr>
                <w:rFonts w:ascii="宋体" w:hAnsi="宋体" w:eastAsia="宋体" w:cs="宋体"/>
                <w:kern w:val="0"/>
                <w:sz w:val="21"/>
                <w:szCs w:val="21"/>
              </w:rPr>
            </w:pPr>
            <w:r>
              <w:rPr>
                <w:rFonts w:ascii="宋体" w:hAnsi="宋体" w:eastAsia="宋体" w:cs="宋体"/>
                <w:kern w:val="0"/>
                <w:sz w:val="21"/>
                <w:szCs w:val="21"/>
              </w:rPr>
              <w:t>/</w:t>
            </w:r>
          </w:p>
        </w:tc>
        <w:tc>
          <w:tcPr>
            <w:tcW w:w="1554" w:type="dxa"/>
            <w:vAlign w:val="center"/>
          </w:tcPr>
          <w:p w14:paraId="79234534">
            <w:pPr>
              <w:ind w:firstLine="0" w:firstLineChars="0"/>
              <w:jc w:val="center"/>
              <w:rPr>
                <w:rFonts w:ascii="宋体" w:hAnsi="宋体" w:eastAsia="宋体" w:cs="宋体"/>
                <w:kern w:val="0"/>
                <w:sz w:val="21"/>
                <w:szCs w:val="21"/>
              </w:rPr>
            </w:pPr>
            <w:r>
              <w:rPr>
                <w:rFonts w:ascii="宋体" w:hAnsi="宋体" w:eastAsia="宋体" w:cs="宋体"/>
                <w:sz w:val="21"/>
                <w:szCs w:val="21"/>
              </w:rPr>
              <w:t>[100]</w:t>
            </w:r>
          </w:p>
        </w:tc>
        <w:tc>
          <w:tcPr>
            <w:tcW w:w="992" w:type="dxa"/>
            <w:vAlign w:val="center"/>
          </w:tcPr>
          <w:p w14:paraId="43414ED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预期性</w:t>
            </w:r>
          </w:p>
        </w:tc>
      </w:tr>
      <w:tr w14:paraId="19C47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1" w:type="dxa"/>
            <w:vMerge w:val="continue"/>
            <w:vAlign w:val="center"/>
          </w:tcPr>
          <w:p w14:paraId="7F1B2FC4">
            <w:pPr>
              <w:ind w:firstLine="0" w:firstLineChars="0"/>
              <w:jc w:val="center"/>
              <w:rPr>
                <w:rFonts w:ascii="宋体" w:hAnsi="宋体" w:eastAsia="宋体" w:cs="宋体"/>
                <w:kern w:val="0"/>
                <w:sz w:val="21"/>
                <w:szCs w:val="21"/>
              </w:rPr>
            </w:pPr>
          </w:p>
        </w:tc>
        <w:tc>
          <w:tcPr>
            <w:tcW w:w="3271" w:type="dxa"/>
            <w:vAlign w:val="center"/>
          </w:tcPr>
          <w:p w14:paraId="440B5283">
            <w:pPr>
              <w:ind w:firstLine="0" w:firstLineChars="0"/>
              <w:jc w:val="center"/>
              <w:rPr>
                <w:rFonts w:ascii="宋体" w:hAnsi="宋体" w:eastAsia="宋体" w:cs="宋体"/>
                <w:sz w:val="21"/>
                <w:szCs w:val="21"/>
              </w:rPr>
            </w:pPr>
            <w:r>
              <w:rPr>
                <w:rFonts w:hint="eastAsia" w:ascii="宋体" w:hAnsi="宋体" w:eastAsia="宋体" w:cs="宋体"/>
                <w:sz w:val="21"/>
                <w:szCs w:val="21"/>
              </w:rPr>
              <w:t>重要河湖水域岸线监管率</w:t>
            </w:r>
            <w:r>
              <w:rPr>
                <w:rFonts w:hint="eastAsia" w:ascii="宋体" w:hAnsi="宋体" w:eastAsia="宋体" w:cs="宋体"/>
                <w:kern w:val="0"/>
                <w:sz w:val="21"/>
                <w:szCs w:val="21"/>
              </w:rPr>
              <w:t>（</w:t>
            </w:r>
            <w:r>
              <w:rPr>
                <w:rFonts w:ascii="宋体" w:hAnsi="宋体" w:eastAsia="宋体" w:cs="宋体"/>
                <w:kern w:val="0"/>
                <w:sz w:val="21"/>
                <w:szCs w:val="21"/>
              </w:rPr>
              <w:t>%</w:t>
            </w:r>
            <w:r>
              <w:rPr>
                <w:rFonts w:hint="eastAsia" w:ascii="宋体" w:hAnsi="宋体" w:eastAsia="宋体" w:cs="宋体"/>
                <w:kern w:val="0"/>
                <w:sz w:val="21"/>
                <w:szCs w:val="21"/>
              </w:rPr>
              <w:t>）</w:t>
            </w:r>
          </w:p>
        </w:tc>
        <w:tc>
          <w:tcPr>
            <w:tcW w:w="1287" w:type="dxa"/>
            <w:vAlign w:val="center"/>
          </w:tcPr>
          <w:p w14:paraId="0AB0BABD">
            <w:pPr>
              <w:ind w:firstLine="0" w:firstLineChars="0"/>
              <w:jc w:val="center"/>
              <w:rPr>
                <w:rFonts w:ascii="宋体" w:hAnsi="宋体" w:eastAsia="宋体" w:cs="宋体"/>
                <w:kern w:val="0"/>
                <w:sz w:val="21"/>
                <w:szCs w:val="21"/>
              </w:rPr>
            </w:pPr>
          </w:p>
        </w:tc>
        <w:tc>
          <w:tcPr>
            <w:tcW w:w="1554" w:type="dxa"/>
            <w:vAlign w:val="center"/>
          </w:tcPr>
          <w:p w14:paraId="1F1C64E0">
            <w:pPr>
              <w:ind w:firstLine="0" w:firstLineChars="0"/>
              <w:jc w:val="center"/>
              <w:rPr>
                <w:rFonts w:ascii="宋体" w:hAnsi="宋体" w:eastAsia="宋体" w:cs="宋体"/>
                <w:sz w:val="21"/>
                <w:szCs w:val="21"/>
              </w:rPr>
            </w:pPr>
            <w:r>
              <w:rPr>
                <w:rFonts w:ascii="宋体" w:hAnsi="宋体" w:eastAsia="宋体" w:cs="宋体"/>
                <w:sz w:val="21"/>
                <w:szCs w:val="21"/>
              </w:rPr>
              <w:t>[80]</w:t>
            </w:r>
          </w:p>
        </w:tc>
        <w:tc>
          <w:tcPr>
            <w:tcW w:w="992" w:type="dxa"/>
            <w:vAlign w:val="center"/>
          </w:tcPr>
          <w:p w14:paraId="28F56E3C">
            <w:pPr>
              <w:ind w:firstLine="0" w:firstLineChars="0"/>
              <w:jc w:val="center"/>
              <w:rPr>
                <w:rFonts w:ascii="宋体" w:hAnsi="宋体" w:eastAsia="宋体" w:cs="宋体"/>
                <w:kern w:val="0"/>
                <w:sz w:val="21"/>
                <w:szCs w:val="21"/>
              </w:rPr>
            </w:pPr>
          </w:p>
        </w:tc>
      </w:tr>
    </w:tbl>
    <w:p w14:paraId="53D6455B">
      <w:pPr>
        <w:spacing w:line="160" w:lineRule="exact"/>
        <w:ind w:firstLine="0" w:firstLineChars="0"/>
        <w:rPr>
          <w:rFonts w:ascii="仿宋_GB2312" w:eastAsia="仿宋_GB2312"/>
          <w:sz w:val="24"/>
        </w:rPr>
      </w:pPr>
      <w:bookmarkStart w:id="244" w:name="_Toc29389"/>
      <w:bookmarkStart w:id="245" w:name="_Toc24755"/>
      <w:bookmarkStart w:id="246" w:name="_Toc4504"/>
    </w:p>
    <w:p w14:paraId="3DAA8549">
      <w:pPr>
        <w:spacing w:line="400" w:lineRule="exact"/>
        <w:ind w:firstLine="0" w:firstLineChars="0"/>
        <w:rPr>
          <w:rFonts w:ascii="宋体" w:hAnsi="宋体" w:eastAsia="宋体" w:cs="宋体"/>
          <w:b/>
          <w:bCs w:val="0"/>
          <w:sz w:val="24"/>
        </w:rPr>
      </w:pPr>
      <w:bookmarkStart w:id="247" w:name="_Toc66889181"/>
      <w:r>
        <w:rPr>
          <w:rFonts w:hint="eastAsia" w:ascii="宋体" w:hAnsi="宋体" w:eastAsia="宋体" w:cs="宋体"/>
          <w:b/>
          <w:bCs w:val="0"/>
          <w:sz w:val="24"/>
        </w:rPr>
        <w:t>说明：</w:t>
      </w:r>
      <w:bookmarkEnd w:id="244"/>
      <w:bookmarkEnd w:id="245"/>
      <w:bookmarkEnd w:id="246"/>
      <w:bookmarkEnd w:id="247"/>
    </w:p>
    <w:p w14:paraId="7F760B78">
      <w:pPr>
        <w:pStyle w:val="49"/>
        <w:widowControl w:val="0"/>
        <w:numPr>
          <w:ilvl w:val="0"/>
          <w:numId w:val="1"/>
        </w:numPr>
        <w:spacing w:line="400" w:lineRule="exact"/>
        <w:ind w:firstLine="480"/>
        <w:rPr>
          <w:rFonts w:ascii="宋体" w:hAnsi="宋体" w:eastAsia="宋体" w:cs="宋体"/>
          <w:b/>
          <w:bCs w:val="0"/>
          <w:sz w:val="24"/>
        </w:rPr>
      </w:pPr>
      <w:r>
        <w:rPr>
          <w:rFonts w:hint="eastAsia" w:ascii="宋体" w:hAnsi="宋体" w:eastAsia="宋体" w:cs="宋体"/>
          <w:b/>
          <w:bCs w:val="0"/>
          <w:sz w:val="24"/>
        </w:rPr>
        <w:t>规划指标带（）为</w:t>
      </w:r>
      <w:r>
        <w:rPr>
          <w:rFonts w:ascii="宋体" w:hAnsi="宋体" w:eastAsia="宋体" w:cs="宋体"/>
          <w:b/>
          <w:bCs w:val="0"/>
          <w:sz w:val="24"/>
        </w:rPr>
        <w:t>5</w:t>
      </w:r>
      <w:r>
        <w:rPr>
          <w:rFonts w:hint="eastAsia" w:ascii="宋体" w:hAnsi="宋体" w:eastAsia="宋体" w:cs="宋体"/>
          <w:b/>
          <w:bCs w:val="0"/>
          <w:sz w:val="24"/>
        </w:rPr>
        <w:t>年平均值，带</w:t>
      </w:r>
      <w:r>
        <w:rPr>
          <w:rFonts w:ascii="宋体" w:hAnsi="宋体" w:eastAsia="宋体" w:cs="宋体"/>
          <w:b/>
          <w:bCs w:val="0"/>
          <w:sz w:val="24"/>
        </w:rPr>
        <w:t>[ ]</w:t>
      </w:r>
      <w:r>
        <w:rPr>
          <w:rFonts w:hint="eastAsia" w:ascii="宋体" w:hAnsi="宋体" w:eastAsia="宋体" w:cs="宋体"/>
          <w:b/>
          <w:bCs w:val="0"/>
          <w:sz w:val="24"/>
        </w:rPr>
        <w:t>为期末达到数，其余为</w:t>
      </w:r>
      <w:r>
        <w:rPr>
          <w:rFonts w:ascii="宋体" w:hAnsi="宋体" w:eastAsia="宋体" w:cs="宋体"/>
          <w:b/>
          <w:bCs w:val="0"/>
          <w:sz w:val="24"/>
        </w:rPr>
        <w:t>5</w:t>
      </w:r>
      <w:r>
        <w:rPr>
          <w:rFonts w:hint="eastAsia" w:ascii="宋体" w:hAnsi="宋体" w:eastAsia="宋体" w:cs="宋体"/>
          <w:b/>
          <w:bCs w:val="0"/>
          <w:sz w:val="24"/>
        </w:rPr>
        <w:t>年累计数。</w:t>
      </w:r>
    </w:p>
    <w:p w14:paraId="6827C317">
      <w:pPr>
        <w:pStyle w:val="5"/>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b/>
          <w:sz w:val="30"/>
          <w:szCs w:val="30"/>
        </w:rPr>
      </w:pPr>
      <w:bookmarkStart w:id="248" w:name="_Toc65594817"/>
      <w:bookmarkStart w:id="249" w:name="_Toc65684092"/>
      <w:bookmarkStart w:id="250" w:name="_Toc6774"/>
      <w:bookmarkStart w:id="251" w:name="_Toc32427"/>
      <w:bookmarkStart w:id="252" w:name="_Toc66889182"/>
      <w:bookmarkStart w:id="253" w:name="_Toc24070"/>
      <w:r>
        <w:rPr>
          <w:rFonts w:ascii="宋体" w:hAnsi="宋体" w:eastAsia="宋体" w:cs="宋体"/>
          <w:b/>
          <w:sz w:val="30"/>
          <w:szCs w:val="30"/>
        </w:rPr>
        <w:t xml:space="preserve">3.6   </w:t>
      </w:r>
      <w:r>
        <w:rPr>
          <w:rFonts w:hint="eastAsia" w:ascii="宋体" w:hAnsi="宋体" w:eastAsia="宋体" w:cs="宋体"/>
          <w:b/>
          <w:sz w:val="30"/>
          <w:szCs w:val="30"/>
        </w:rPr>
        <w:t>总体布局</w:t>
      </w:r>
      <w:bookmarkEnd w:id="248"/>
      <w:bookmarkEnd w:id="249"/>
      <w:bookmarkEnd w:id="250"/>
      <w:bookmarkEnd w:id="251"/>
      <w:bookmarkEnd w:id="252"/>
      <w:bookmarkEnd w:id="253"/>
    </w:p>
    <w:p w14:paraId="218F0F68">
      <w:pPr>
        <w:pageBreakBefore w:val="0"/>
        <w:widowControl/>
        <w:kinsoku/>
        <w:wordWrap/>
        <w:overflowPunct/>
        <w:topLinePunct w:val="0"/>
        <w:autoSpaceDE/>
        <w:autoSpaceDN/>
        <w:bidi w:val="0"/>
        <w:adjustRightInd/>
        <w:snapToGrid/>
        <w:spacing w:line="56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围绕国家生态文明建设、高质量发展、乡村振兴等国家重大战略，按照长江经济带、汉江经济带战略总体部署，根据湖北省“一芯两带三区”</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区域和产业战略布局，结合曾都区行政区划特点，实施“五大类四重点”水安全保障规划布局，下大气力补短板、固底板、防风险，大力提升水安全保障能力。</w:t>
      </w:r>
    </w:p>
    <w:p w14:paraId="428AB7FC">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实施“五大类四重点”的宏观框架。“五大类”即：一是“防洪减灾工程”类；二是“水资源配置工程和城乡供水保障工程”类；三是“维护河湖生命健康工程”类；四是“智慧水利工程”类；五是“移民扶持工程”类，“四重点”即：（</w:t>
      </w:r>
      <w:r>
        <w:rPr>
          <w:rFonts w:ascii="仿宋_GB2312" w:hAnsi="仿宋_GB2312" w:cs="仿宋_GB2312"/>
          <w:sz w:val="28"/>
          <w:szCs w:val="28"/>
        </w:rPr>
        <w:t>1</w:t>
      </w:r>
      <w:r>
        <w:rPr>
          <w:rFonts w:hint="eastAsia" w:ascii="仿宋_GB2312" w:hAnsi="仿宋_GB2312" w:cs="仿宋_GB2312"/>
          <w:sz w:val="28"/>
          <w:szCs w:val="28"/>
        </w:rPr>
        <w:t>）重点完成曾都区重点河流干流及支流治理工程；（</w:t>
      </w:r>
      <w:r>
        <w:rPr>
          <w:rFonts w:ascii="仿宋_GB2312" w:hAnsi="仿宋_GB2312" w:cs="仿宋_GB2312"/>
          <w:sz w:val="28"/>
          <w:szCs w:val="28"/>
        </w:rPr>
        <w:t>2</w:t>
      </w:r>
      <w:r>
        <w:rPr>
          <w:rFonts w:hint="eastAsia" w:ascii="仿宋_GB2312" w:hAnsi="仿宋_GB2312" w:cs="仿宋_GB2312"/>
          <w:sz w:val="28"/>
          <w:szCs w:val="28"/>
        </w:rPr>
        <w:t>）重点完成鄂北二期配套工程建设；（</w:t>
      </w:r>
      <w:r>
        <w:rPr>
          <w:rFonts w:ascii="仿宋_GB2312" w:hAnsi="仿宋_GB2312" w:cs="仿宋_GB2312"/>
          <w:sz w:val="28"/>
          <w:szCs w:val="28"/>
        </w:rPr>
        <w:t>3</w:t>
      </w:r>
      <w:r>
        <w:rPr>
          <w:rFonts w:hint="eastAsia" w:ascii="仿宋_GB2312" w:hAnsi="仿宋_GB2312" w:cs="仿宋_GB2312"/>
          <w:sz w:val="28"/>
          <w:szCs w:val="28"/>
        </w:rPr>
        <w:t>）重点完成曾都区城乡供水一体化工程；（</w:t>
      </w:r>
      <w:r>
        <w:rPr>
          <w:rFonts w:ascii="仿宋_GB2312" w:hAnsi="仿宋_GB2312" w:cs="仿宋_GB2312"/>
          <w:sz w:val="28"/>
          <w:szCs w:val="28"/>
        </w:rPr>
        <w:t>4</w:t>
      </w:r>
      <w:r>
        <w:rPr>
          <w:rFonts w:hint="eastAsia" w:ascii="仿宋_GB2312" w:hAnsi="仿宋_GB2312" w:cs="仿宋_GB2312"/>
          <w:sz w:val="28"/>
          <w:szCs w:val="28"/>
        </w:rPr>
        <w:t>）重点完成曾都区智慧水利工程。</w:t>
      </w:r>
    </w:p>
    <w:p w14:paraId="74B038AE">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曾都区总体上属于资源型缺水地区，要以创建节水型社会为契机，着力破解水资源刚性需求瓶颈问题，大力推进鄂北二期及区域配套工程建设，让“一号工程”发挥实效；加快推进水资源配置及河库综合治理工程，提高府澴河及重要支流水灾害防治与水资源风险管控能力；把农村饮水安全摆在突出位置，统筹推进民生水利建设，大力实施“大水源配置、大水厂建设、大管网延伸、大体量运营”城乡供水项目；推进灌区续建配套与现代化改造，提升农业节水水平，建设现代农业示范区。要以水生态文明建设带动发展方式转变为主线，以水资源可持续利用促进经济社会可持续发展为重点，巩固水利精准扶贫成果，加强贫困地区农村饮水安全保障提标升级；结合绿色城市转型发展，着重加强水土流失综合治理，通过自然恢复、封育保护、坡耕地改造为重点的清洁小流域治理，形成以水源涵养林为主的防护体系；加强水利风景区建设，为红色旅游增光添彩。</w:t>
      </w:r>
    </w:p>
    <w:p w14:paraId="594799C5">
      <w:pPr>
        <w:pStyle w:val="12"/>
        <w:ind w:firstLine="600"/>
        <w:rPr>
          <w:szCs w:val="32"/>
        </w:rPr>
      </w:pPr>
    </w:p>
    <w:p w14:paraId="08C79123">
      <w:pPr>
        <w:pStyle w:val="4"/>
        <w:spacing w:beforeLines="0" w:afterLines="0" w:line="400" w:lineRule="exact"/>
        <w:jc w:val="center"/>
        <w:rPr>
          <w:rFonts w:ascii="黑体" w:hAnsi="黑体" w:eastAsia="黑体" w:cs="黑体"/>
          <w:bCs w:val="0"/>
          <w:kern w:val="2"/>
          <w:sz w:val="36"/>
          <w:szCs w:val="36"/>
        </w:rPr>
      </w:pPr>
      <w:bookmarkStart w:id="254" w:name="_Toc65594818"/>
      <w:bookmarkStart w:id="255" w:name="_Toc23928"/>
      <w:bookmarkStart w:id="256" w:name="_Toc66889183"/>
      <w:bookmarkStart w:id="257" w:name="_Toc65684093"/>
      <w:bookmarkStart w:id="258" w:name="_Toc19149"/>
      <w:bookmarkStart w:id="259" w:name="_Toc21280"/>
      <w:r>
        <w:rPr>
          <w:rFonts w:ascii="黑体" w:hAnsi="黑体" w:eastAsia="黑体" w:cs="黑体"/>
          <w:bCs w:val="0"/>
          <w:kern w:val="2"/>
          <w:sz w:val="36"/>
          <w:szCs w:val="36"/>
        </w:rPr>
        <w:t xml:space="preserve">4   </w:t>
      </w:r>
      <w:r>
        <w:rPr>
          <w:rFonts w:hint="eastAsia" w:ascii="黑体" w:hAnsi="黑体" w:eastAsia="黑体" w:cs="黑体"/>
          <w:bCs w:val="0"/>
          <w:kern w:val="2"/>
          <w:sz w:val="36"/>
          <w:szCs w:val="36"/>
        </w:rPr>
        <w:t>主要任务</w:t>
      </w:r>
      <w:bookmarkEnd w:id="254"/>
      <w:bookmarkEnd w:id="255"/>
      <w:bookmarkEnd w:id="256"/>
      <w:bookmarkEnd w:id="257"/>
      <w:bookmarkEnd w:id="258"/>
      <w:bookmarkEnd w:id="259"/>
    </w:p>
    <w:p w14:paraId="321391F1">
      <w:pPr>
        <w:pageBreakBefore w:val="0"/>
        <w:widowControl/>
        <w:kinsoku/>
        <w:wordWrap/>
        <w:overflowPunct/>
        <w:topLinePunct w:val="0"/>
        <w:autoSpaceDE/>
        <w:autoSpaceDN/>
        <w:bidi w:val="0"/>
        <w:spacing w:line="560" w:lineRule="exact"/>
        <w:ind w:firstLine="560"/>
        <w:textAlignment w:val="auto"/>
        <w:rPr>
          <w:rFonts w:ascii="仿宋_GB2312" w:hAnsi="仿宋_GB2312" w:eastAsia="仿宋_GB2312" w:cs="仿宋_GB2312"/>
          <w:sz w:val="28"/>
          <w:szCs w:val="28"/>
        </w:rPr>
      </w:pPr>
    </w:p>
    <w:p w14:paraId="750A62BA">
      <w:pPr>
        <w:pStyle w:val="5"/>
        <w:pageBreakBefore w:val="0"/>
        <w:widowControl/>
        <w:kinsoku/>
        <w:wordWrap/>
        <w:overflowPunct/>
        <w:topLinePunct w:val="0"/>
        <w:autoSpaceDE/>
        <w:autoSpaceDN/>
        <w:bidi w:val="0"/>
        <w:spacing w:line="560" w:lineRule="exact"/>
        <w:textAlignment w:val="auto"/>
        <w:rPr>
          <w:rFonts w:ascii="宋体" w:hAnsi="宋体" w:eastAsia="宋体" w:cs="宋体"/>
          <w:b/>
          <w:sz w:val="30"/>
          <w:szCs w:val="30"/>
        </w:rPr>
      </w:pPr>
      <w:bookmarkStart w:id="260" w:name="_Toc65684094"/>
      <w:bookmarkStart w:id="261" w:name="_Toc25903"/>
      <w:bookmarkStart w:id="262" w:name="_Toc3254"/>
      <w:bookmarkStart w:id="263" w:name="_Toc19654"/>
      <w:bookmarkStart w:id="264" w:name="_Toc3621"/>
      <w:bookmarkStart w:id="265" w:name="_Toc66889184"/>
      <w:bookmarkStart w:id="266" w:name="_Toc65594819"/>
      <w:bookmarkStart w:id="267" w:name="_Toc21133"/>
      <w:bookmarkStart w:id="268" w:name="_Toc21556"/>
      <w:bookmarkStart w:id="269" w:name="_Toc58408548"/>
      <w:r>
        <w:rPr>
          <w:rFonts w:ascii="宋体" w:hAnsi="宋体" w:eastAsia="宋体" w:cs="宋体"/>
          <w:b/>
          <w:sz w:val="30"/>
          <w:szCs w:val="30"/>
        </w:rPr>
        <w:t xml:space="preserve">4.1  </w:t>
      </w:r>
      <w:r>
        <w:rPr>
          <w:rFonts w:hint="eastAsia" w:ascii="宋体" w:hAnsi="宋体" w:eastAsia="宋体" w:cs="宋体"/>
          <w:b/>
          <w:sz w:val="30"/>
          <w:szCs w:val="30"/>
        </w:rPr>
        <w:t>补强短板，构建安全高效的水网体系</w:t>
      </w:r>
      <w:bookmarkEnd w:id="260"/>
      <w:bookmarkEnd w:id="261"/>
      <w:bookmarkEnd w:id="262"/>
      <w:bookmarkEnd w:id="263"/>
      <w:bookmarkEnd w:id="264"/>
      <w:bookmarkEnd w:id="265"/>
      <w:bookmarkEnd w:id="266"/>
      <w:bookmarkEnd w:id="267"/>
      <w:bookmarkEnd w:id="268"/>
    </w:p>
    <w:p w14:paraId="2F8AAF82">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以问题为导向，以科技为引领，把握治水之度，补强防洪、供水、生态和信息化等突出短板，以保障经济社会防洪安全、合理用水需求和生态环境健康稳定为目标，着力构建以水流功能的有序发挥为表征、河湖水系生态空间为内涵，以库坝闸站工程为节点、蓄引提调连通工程为框架，空间上具有显著网络形态、功能上具有“四水统筹”作用的智能水网体系。</w:t>
      </w:r>
    </w:p>
    <w:p w14:paraId="7EE3D89D">
      <w:pPr>
        <w:pStyle w:val="6"/>
        <w:pageBreakBefore w:val="0"/>
        <w:widowControl/>
        <w:kinsoku/>
        <w:wordWrap/>
        <w:overflowPunct/>
        <w:topLinePunct w:val="0"/>
        <w:autoSpaceDE/>
        <w:autoSpaceDN/>
        <w:bidi w:val="0"/>
        <w:spacing w:line="560" w:lineRule="exact"/>
        <w:ind w:firstLine="0" w:firstLineChars="0"/>
        <w:textAlignment w:val="auto"/>
        <w:rPr>
          <w:rFonts w:ascii="仿宋_GB2312" w:hAnsi="仿宋_GB2312" w:eastAsia="仿宋_GB2312" w:cs="仿宋_GB2312"/>
          <w:b/>
          <w:szCs w:val="28"/>
        </w:rPr>
      </w:pPr>
      <w:bookmarkStart w:id="270" w:name="_Toc18856"/>
      <w:bookmarkStart w:id="271" w:name="_Toc3299"/>
      <w:bookmarkStart w:id="272" w:name="_Toc11510"/>
      <w:bookmarkStart w:id="273" w:name="_Toc28499"/>
      <w:r>
        <w:rPr>
          <w:rFonts w:ascii="仿宋_GB2312" w:hAnsi="仿宋_GB2312" w:eastAsia="仿宋_GB2312" w:cs="仿宋_GB2312"/>
          <w:b/>
          <w:szCs w:val="28"/>
        </w:rPr>
        <w:t>4.1.1</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推进“河湖库”系统治理，健全防洪减灾体系</w:t>
      </w:r>
      <w:bookmarkEnd w:id="270"/>
      <w:bookmarkEnd w:id="271"/>
      <w:bookmarkEnd w:id="272"/>
      <w:bookmarkEnd w:id="273"/>
    </w:p>
    <w:p w14:paraId="271E5E48">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河湖库是曾都区最大的资源禀赋，也是最大的洪涝灾害隐患。我区洪涝灾害防御水平与波平澜安的水灾害防治愿景仍有一定差距，亟需开展府澴河干流和重要支流治理，消除病险水库水闸隐患，扎实推进中小河流、山洪灾害防治和重点涝区、城市排涝能力建设，逐步建成要素齐全、功能完善的防洪减灾体系。</w:t>
      </w:r>
    </w:p>
    <w:bookmarkEnd w:id="269"/>
    <w:p w14:paraId="13570A41">
      <w:pPr>
        <w:pStyle w:val="12"/>
        <w:pageBreakBefore w:val="0"/>
        <w:widowControl/>
        <w:kinsoku/>
        <w:wordWrap/>
        <w:overflowPunct/>
        <w:topLinePunct w:val="0"/>
        <w:autoSpaceDE/>
        <w:autoSpaceDN/>
        <w:bidi w:val="0"/>
        <w:spacing w:line="560" w:lineRule="exact"/>
        <w:ind w:firstLine="0" w:firstLineChars="0"/>
        <w:textAlignment w:val="auto"/>
        <w:outlineLvl w:val="3"/>
        <w:rPr>
          <w:rFonts w:ascii="楷体_GB2312" w:hAnsi="楷体_GB2312" w:eastAsia="楷体_GB2312" w:cs="楷体_GB2312"/>
          <w:b/>
          <w:sz w:val="28"/>
          <w:szCs w:val="28"/>
        </w:rPr>
      </w:pPr>
      <w:bookmarkStart w:id="274" w:name="_Toc11120"/>
      <w:bookmarkStart w:id="275" w:name="_Toc23648"/>
      <w:r>
        <w:rPr>
          <w:rFonts w:ascii="楷体_GB2312" w:hAnsi="楷体_GB2312" w:eastAsia="楷体_GB2312" w:cs="楷体_GB2312"/>
          <w:b/>
          <w:bCs/>
          <w:sz w:val="28"/>
          <w:szCs w:val="28"/>
          <w:lang w:val="zh-CN"/>
        </w:rPr>
        <w:t>4.1.1.1</w:t>
      </w:r>
      <w:r>
        <w:rPr>
          <w:rFonts w:ascii="楷体_GB2312" w:hAnsi="楷体_GB2312" w:eastAsia="楷体_GB2312" w:cs="楷体_GB2312"/>
          <w:b/>
          <w:bCs/>
          <w:sz w:val="28"/>
          <w:szCs w:val="28"/>
        </w:rPr>
        <w:t xml:space="preserve">    </w:t>
      </w:r>
      <w:r>
        <w:rPr>
          <w:rFonts w:hint="eastAsia" w:ascii="楷体_GB2312" w:hAnsi="楷体_GB2312" w:eastAsia="楷体_GB2312" w:cs="楷体_GB2312"/>
          <w:b/>
          <w:sz w:val="28"/>
          <w:szCs w:val="28"/>
        </w:rPr>
        <w:t>加强府澴河干流及主要支流治理</w:t>
      </w:r>
    </w:p>
    <w:bookmarkEnd w:id="274"/>
    <w:bookmarkEnd w:id="275"/>
    <w:p w14:paraId="37539145">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继续实施府澴河曾都区段治理工程，对府澴河干流孔家畈至安陆段、涢水曾都区段采取护岸整治、堤防加固、河道疏浚、修建防汛道路等措施，治理河长</w:t>
      </w:r>
      <w:r>
        <w:rPr>
          <w:rFonts w:ascii="仿宋_GB2312" w:hAnsi="仿宋_GB2312" w:cs="仿宋_GB2312"/>
          <w:sz w:val="28"/>
          <w:szCs w:val="28"/>
        </w:rPr>
        <w:t>34.18km</w:t>
      </w:r>
      <w:r>
        <w:rPr>
          <w:rFonts w:hint="eastAsia" w:ascii="仿宋_GB2312" w:hAnsi="仿宋_GB2312" w:cs="仿宋_GB2312"/>
          <w:sz w:val="28"/>
          <w:szCs w:val="28"/>
        </w:rPr>
        <w:t>。</w:t>
      </w:r>
    </w:p>
    <w:p w14:paraId="638CFDE9">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加快推进府澴河主要支流重点河段治理工程，实施曾都区㵐水河综合治理工程，治理长度</w:t>
      </w:r>
      <w:r>
        <w:rPr>
          <w:rFonts w:ascii="仿宋_GB2312" w:hAnsi="仿宋_GB2312" w:cs="仿宋_GB2312"/>
          <w:sz w:val="28"/>
          <w:szCs w:val="28"/>
        </w:rPr>
        <w:t>10.00km</w:t>
      </w:r>
      <w:r>
        <w:rPr>
          <w:rFonts w:hint="eastAsia" w:ascii="仿宋_GB2312" w:hAnsi="仿宋_GB2312" w:cs="仿宋_GB2312"/>
          <w:sz w:val="28"/>
          <w:szCs w:val="28"/>
        </w:rPr>
        <w:t>；实施曾都漂水河综合治理工程，治理长度</w:t>
      </w:r>
      <w:r>
        <w:rPr>
          <w:rFonts w:ascii="仿宋_GB2312" w:hAnsi="仿宋_GB2312" w:cs="仿宋_GB2312"/>
          <w:sz w:val="28"/>
          <w:szCs w:val="28"/>
        </w:rPr>
        <w:t>17.80km</w:t>
      </w:r>
      <w:r>
        <w:rPr>
          <w:rFonts w:hint="eastAsia" w:ascii="仿宋_GB2312" w:hAnsi="仿宋_GB2312" w:cs="仿宋_GB2312"/>
          <w:sz w:val="28"/>
          <w:szCs w:val="28"/>
        </w:rPr>
        <w:t>；实施曾都区清水河综合治理工程，治理长度</w:t>
      </w:r>
      <w:r>
        <w:rPr>
          <w:rFonts w:ascii="仿宋_GB2312" w:hAnsi="仿宋_GB2312" w:cs="仿宋_GB2312"/>
          <w:sz w:val="28"/>
          <w:szCs w:val="28"/>
        </w:rPr>
        <w:t>27.37km</w:t>
      </w:r>
      <w:r>
        <w:rPr>
          <w:rFonts w:hint="eastAsia" w:ascii="仿宋_GB2312" w:hAnsi="仿宋_GB2312" w:cs="仿宋_GB2312"/>
          <w:sz w:val="28"/>
          <w:szCs w:val="28"/>
        </w:rPr>
        <w:t>；实施曾都区浪河综合治理工程，治理长度</w:t>
      </w:r>
      <w:r>
        <w:rPr>
          <w:rFonts w:ascii="仿宋_GB2312" w:hAnsi="仿宋_GB2312" w:cs="仿宋_GB2312"/>
          <w:sz w:val="28"/>
          <w:szCs w:val="28"/>
        </w:rPr>
        <w:t>21.52km</w:t>
      </w:r>
      <w:r>
        <w:rPr>
          <w:rFonts w:hint="eastAsia" w:ascii="仿宋_GB2312" w:hAnsi="仿宋_GB2312" w:cs="仿宋_GB2312"/>
          <w:sz w:val="28"/>
          <w:szCs w:val="28"/>
        </w:rPr>
        <w:t>。</w:t>
      </w:r>
    </w:p>
    <w:p w14:paraId="7544F136">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积极推进浆溪店河、隋王河、刘家店河、同兴河、閤家河工程开工建设，总治理河长</w:t>
      </w:r>
      <w:r>
        <w:rPr>
          <w:rFonts w:ascii="仿宋_GB2312" w:hAnsi="仿宋_GB2312" w:cs="仿宋_GB2312"/>
          <w:sz w:val="28"/>
          <w:szCs w:val="28"/>
        </w:rPr>
        <w:t>1</w:t>
      </w:r>
      <w:r>
        <w:rPr>
          <w:rFonts w:hint="eastAsia" w:ascii="仿宋_GB2312" w:hAnsi="仿宋_GB2312" w:cs="仿宋_GB2312"/>
          <w:sz w:val="28"/>
          <w:szCs w:val="28"/>
          <w:lang w:val="en-US" w:eastAsia="zh-CN"/>
        </w:rPr>
        <w:t>14.18</w:t>
      </w:r>
      <w:r>
        <w:rPr>
          <w:rFonts w:ascii="仿宋_GB2312" w:hAnsi="仿宋_GB2312" w:cs="仿宋_GB2312"/>
          <w:sz w:val="28"/>
          <w:szCs w:val="28"/>
        </w:rPr>
        <w:t>km</w:t>
      </w:r>
      <w:r>
        <w:rPr>
          <w:rFonts w:hint="eastAsia" w:ascii="仿宋_GB2312" w:hAnsi="仿宋_GB2312" w:cs="仿宋_GB2312"/>
          <w:sz w:val="28"/>
          <w:szCs w:val="28"/>
        </w:rPr>
        <w:t>。通过堤防加固、河道疏浚、岸坡防护、修建防汛道路等措施，达到控制河势、稳固岸线、行洪通畅等目标，使区域主要河流和重点河段满足防洪标准。</w:t>
      </w:r>
    </w:p>
    <w:p w14:paraId="00BCCE98">
      <w:pPr>
        <w:pStyle w:val="12"/>
        <w:pageBreakBefore w:val="0"/>
        <w:widowControl/>
        <w:kinsoku/>
        <w:wordWrap/>
        <w:overflowPunct/>
        <w:topLinePunct w:val="0"/>
        <w:autoSpaceDE/>
        <w:autoSpaceDN/>
        <w:bidi w:val="0"/>
        <w:spacing w:line="560" w:lineRule="exact"/>
        <w:ind w:firstLine="0" w:firstLineChars="0"/>
        <w:textAlignment w:val="auto"/>
        <w:outlineLvl w:val="3"/>
        <w:rPr>
          <w:rFonts w:ascii="楷体_GB2312" w:hAnsi="楷体_GB2312" w:eastAsia="楷体_GB2312" w:cs="楷体_GB2312"/>
          <w:b/>
          <w:bCs/>
          <w:sz w:val="28"/>
          <w:szCs w:val="28"/>
          <w:lang w:val="zh-CN"/>
        </w:rPr>
      </w:pPr>
      <w:r>
        <w:rPr>
          <w:rFonts w:ascii="楷体_GB2312" w:hAnsi="楷体_GB2312" w:eastAsia="楷体_GB2312" w:cs="楷体_GB2312"/>
          <w:b/>
          <w:bCs/>
          <w:sz w:val="28"/>
          <w:szCs w:val="28"/>
          <w:lang w:val="zh-CN"/>
        </w:rPr>
        <w:t>4.1.1.2</w:t>
      </w:r>
      <w:r>
        <w:rPr>
          <w:rFonts w:ascii="楷体_GB2312" w:hAnsi="楷体_GB2312" w:eastAsia="楷体_GB2312" w:cs="楷体_GB2312"/>
          <w:b/>
          <w:bCs/>
          <w:sz w:val="28"/>
          <w:szCs w:val="28"/>
        </w:rPr>
        <w:t xml:space="preserve">    </w:t>
      </w:r>
      <w:r>
        <w:rPr>
          <w:rFonts w:hint="eastAsia" w:ascii="楷体_GB2312" w:hAnsi="楷体_GB2312" w:eastAsia="楷体_GB2312" w:cs="楷体_GB2312"/>
          <w:b/>
          <w:bCs/>
          <w:sz w:val="28"/>
          <w:szCs w:val="28"/>
          <w:lang w:val="zh-CN"/>
        </w:rPr>
        <w:t>实施病险水库除险加固工程</w:t>
      </w:r>
    </w:p>
    <w:p w14:paraId="173E4EEC">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积极推进水库安全鉴定，排查病险隐患，加快完成列入规划的中小型病险水库除险加固，消除安全隐患。对部分规模减少或功能萎缩，病险严重且除险加固技术上不可行或经济不合理的小型水库，按有关规定采取降低等级或报废处理。加快病险水库监测监控和调度通信等必要信息化设备建设，提高自动化水平。</w:t>
      </w:r>
    </w:p>
    <w:p w14:paraId="6EE16CB2">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ascii="仿宋_GB2312" w:hAnsi="仿宋_GB2312" w:cs="仿宋_GB2312"/>
          <w:sz w:val="28"/>
          <w:szCs w:val="28"/>
        </w:rPr>
        <w:t>1999</w:t>
      </w:r>
      <w:r>
        <w:rPr>
          <w:rFonts w:hint="eastAsia" w:ascii="仿宋_GB2312" w:hAnsi="仿宋_GB2312" w:cs="仿宋_GB2312"/>
          <w:sz w:val="28"/>
          <w:szCs w:val="28"/>
        </w:rPr>
        <w:t>～</w:t>
      </w:r>
      <w:r>
        <w:rPr>
          <w:rFonts w:ascii="仿宋_GB2312" w:hAnsi="仿宋_GB2312" w:cs="仿宋_GB2312"/>
          <w:sz w:val="28"/>
          <w:szCs w:val="28"/>
        </w:rPr>
        <w:t>2016</w:t>
      </w:r>
      <w:r>
        <w:rPr>
          <w:rFonts w:hint="eastAsia" w:ascii="仿宋_GB2312" w:hAnsi="仿宋_GB2312" w:cs="仿宋_GB2312"/>
          <w:sz w:val="28"/>
          <w:szCs w:val="28"/>
        </w:rPr>
        <w:t>年曾都区已完成了所有在册水库的除险加固任务。部分加固后的水库经过多年的运行，水库三大件、防汛道路、大坝安全监测系统已经不同程度出现了一些问题，还有一部分水库，随着时间的推移，问题正在逐渐的暴露。“十四五”期间规划除险加固的水库主要为此类水库。对于目前还未出现问题的水库，“十四五”期间规划随发现随处理。</w:t>
      </w:r>
    </w:p>
    <w:p w14:paraId="4B97D5B6">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本次规划拟对白果河、两河口和桃园河</w:t>
      </w:r>
      <w:r>
        <w:rPr>
          <w:rFonts w:ascii="仿宋_GB2312" w:hAnsi="仿宋_GB2312" w:cs="仿宋_GB2312"/>
          <w:sz w:val="28"/>
          <w:szCs w:val="28"/>
        </w:rPr>
        <w:t>3</w:t>
      </w:r>
      <w:r>
        <w:rPr>
          <w:rFonts w:hint="eastAsia" w:ascii="仿宋_GB2312" w:hAnsi="仿宋_GB2312" w:cs="仿宋_GB2312"/>
          <w:sz w:val="28"/>
          <w:szCs w:val="28"/>
        </w:rPr>
        <w:t>座中型水库，红石岩、东两河口、七里冲、夹子沟、白沟、荞麦河、天星沟、椒藤河、新庙</w:t>
      </w:r>
      <w:r>
        <w:rPr>
          <w:rFonts w:ascii="仿宋_GB2312" w:hAnsi="仿宋_GB2312" w:cs="仿宋_GB2312"/>
          <w:sz w:val="28"/>
          <w:szCs w:val="28"/>
        </w:rPr>
        <w:t>9</w:t>
      </w:r>
      <w:r>
        <w:rPr>
          <w:rFonts w:hint="eastAsia" w:ascii="仿宋_GB2312" w:hAnsi="仿宋_GB2312" w:cs="仿宋_GB2312"/>
          <w:sz w:val="28"/>
          <w:szCs w:val="28"/>
        </w:rPr>
        <w:t>座小（一）型水库，</w:t>
      </w:r>
      <w:r>
        <w:rPr>
          <w:rFonts w:ascii="仿宋_GB2312" w:hAnsi="仿宋_GB2312" w:cs="仿宋_GB2312"/>
          <w:sz w:val="28"/>
          <w:szCs w:val="28"/>
        </w:rPr>
        <w:t>83</w:t>
      </w:r>
      <w:r>
        <w:rPr>
          <w:rFonts w:hint="eastAsia" w:ascii="仿宋_GB2312" w:hAnsi="仿宋_GB2312" w:cs="仿宋_GB2312"/>
          <w:sz w:val="28"/>
          <w:szCs w:val="28"/>
        </w:rPr>
        <w:t>座小（二）型水库进行除险加固；完善小（二）型水库溢洪道续建工程、小型水库进坝道路工程、大坝安全监测系统；对</w:t>
      </w:r>
      <w:r>
        <w:rPr>
          <w:rFonts w:ascii="仿宋_GB2312" w:hAnsi="仿宋_GB2312" w:cs="仿宋_GB2312"/>
          <w:sz w:val="28"/>
          <w:szCs w:val="28"/>
        </w:rPr>
        <w:t>2</w:t>
      </w:r>
      <w:r>
        <w:rPr>
          <w:rFonts w:hint="eastAsia" w:ascii="仿宋_GB2312" w:hAnsi="仿宋_GB2312" w:cs="仿宋_GB2312"/>
          <w:sz w:val="28"/>
          <w:szCs w:val="28"/>
        </w:rPr>
        <w:t>座中型水库和</w:t>
      </w:r>
      <w:r>
        <w:rPr>
          <w:rFonts w:ascii="仿宋_GB2312" w:hAnsi="仿宋_GB2312" w:cs="仿宋_GB2312"/>
          <w:sz w:val="28"/>
          <w:szCs w:val="28"/>
        </w:rPr>
        <w:t>66</w:t>
      </w:r>
      <w:r>
        <w:rPr>
          <w:rFonts w:hint="eastAsia" w:ascii="仿宋_GB2312" w:hAnsi="仿宋_GB2312" w:cs="仿宋_GB2312"/>
          <w:sz w:val="28"/>
          <w:szCs w:val="28"/>
        </w:rPr>
        <w:t>座小型水库进行清淤；新建</w:t>
      </w:r>
      <w:r>
        <w:rPr>
          <w:rFonts w:ascii="仿宋_GB2312" w:hAnsi="仿宋_GB2312" w:cs="仿宋_GB2312"/>
          <w:sz w:val="28"/>
          <w:szCs w:val="28"/>
        </w:rPr>
        <w:t>82</w:t>
      </w:r>
      <w:r>
        <w:rPr>
          <w:rFonts w:hint="eastAsia" w:ascii="仿宋_GB2312" w:hAnsi="仿宋_GB2312" w:cs="仿宋_GB2312"/>
          <w:sz w:val="28"/>
          <w:szCs w:val="28"/>
        </w:rPr>
        <w:t>座水库防汛库房工程。</w:t>
      </w:r>
    </w:p>
    <w:p w14:paraId="10A53790">
      <w:pPr>
        <w:pStyle w:val="12"/>
        <w:pageBreakBefore w:val="0"/>
        <w:widowControl/>
        <w:kinsoku/>
        <w:wordWrap/>
        <w:overflowPunct/>
        <w:topLinePunct w:val="0"/>
        <w:autoSpaceDE/>
        <w:autoSpaceDN/>
        <w:bidi w:val="0"/>
        <w:spacing w:line="560" w:lineRule="exact"/>
        <w:ind w:firstLine="0" w:firstLineChars="0"/>
        <w:textAlignment w:val="auto"/>
        <w:outlineLvl w:val="3"/>
        <w:rPr>
          <w:rFonts w:ascii="楷体_GB2312" w:hAnsi="楷体_GB2312" w:eastAsia="楷体_GB2312" w:cs="楷体_GB2312"/>
          <w:b/>
          <w:bCs/>
          <w:sz w:val="28"/>
          <w:szCs w:val="28"/>
          <w:lang w:val="zh-CN"/>
        </w:rPr>
      </w:pPr>
      <w:r>
        <w:rPr>
          <w:rFonts w:ascii="楷体_GB2312" w:hAnsi="楷体_GB2312" w:eastAsia="楷体_GB2312" w:cs="楷体_GB2312"/>
          <w:b/>
          <w:bCs/>
          <w:sz w:val="28"/>
          <w:szCs w:val="28"/>
          <w:lang w:val="zh-CN"/>
        </w:rPr>
        <w:t>4.1.1.3</w:t>
      </w:r>
      <w:r>
        <w:rPr>
          <w:rFonts w:ascii="楷体_GB2312" w:hAnsi="楷体_GB2312" w:eastAsia="楷体_GB2312" w:cs="楷体_GB2312"/>
          <w:b/>
          <w:bCs/>
          <w:sz w:val="28"/>
          <w:szCs w:val="28"/>
        </w:rPr>
        <w:t xml:space="preserve">    </w:t>
      </w:r>
      <w:r>
        <w:rPr>
          <w:rFonts w:hint="eastAsia" w:ascii="楷体_GB2312" w:hAnsi="楷体_GB2312" w:eastAsia="楷体_GB2312" w:cs="楷体_GB2312"/>
          <w:b/>
          <w:bCs/>
          <w:sz w:val="28"/>
          <w:szCs w:val="28"/>
          <w:lang w:val="zh-CN"/>
        </w:rPr>
        <w:t>加强中小河流治理和山洪灾害防治</w:t>
      </w:r>
    </w:p>
    <w:p w14:paraId="316380F7">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按照系统治理与重点治理相结合、整体性规划与分阶段实施相结合的原则，按照以防为主、防治结合的方针，结合新一轮灾后水利补短板工作，继续加强重点流域和区域山洪灾害防治。推进重点山洪沟治理工程，制定典型山洪灾害的应对措施；提升山洪灾害监测预报预警能力，完善非工程措施体系建设。</w:t>
      </w:r>
    </w:p>
    <w:p w14:paraId="5E645D70">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对白果河、金花冲、简家河、柳树河、碾子河、钱家河、溳潭河</w:t>
      </w:r>
      <w:r>
        <w:rPr>
          <w:rFonts w:ascii="仿宋_GB2312" w:hAnsi="仿宋_GB2312" w:cs="仿宋_GB2312"/>
          <w:sz w:val="28"/>
          <w:szCs w:val="28"/>
        </w:rPr>
        <w:t>7</w:t>
      </w:r>
      <w:r>
        <w:rPr>
          <w:rFonts w:hint="eastAsia" w:ascii="仿宋_GB2312" w:hAnsi="仿宋_GB2312" w:cs="仿宋_GB2312"/>
          <w:sz w:val="28"/>
          <w:szCs w:val="28"/>
        </w:rPr>
        <w:t>条重点山洪沟进行治理，建设内容为堤防加固，河道清淤疏浚，防洪标准达</w:t>
      </w:r>
      <w:r>
        <w:rPr>
          <w:rFonts w:ascii="仿宋_GB2312" w:hAnsi="仿宋_GB2312" w:cs="仿宋_GB2312"/>
          <w:sz w:val="28"/>
          <w:szCs w:val="28"/>
        </w:rPr>
        <w:t>10</w:t>
      </w:r>
      <w:r>
        <w:rPr>
          <w:rFonts w:hint="eastAsia" w:ascii="仿宋_GB2312" w:hAnsi="仿宋_GB2312" w:cs="仿宋_GB2312"/>
          <w:sz w:val="28"/>
          <w:szCs w:val="28"/>
        </w:rPr>
        <w:t>年一遇。实施曾都区山洪灾害防治非工程措施建设，建成非工程措施与工程措施相结合的山洪灾害防治体系。</w:t>
      </w:r>
    </w:p>
    <w:p w14:paraId="29BE2DD4">
      <w:pPr>
        <w:pStyle w:val="12"/>
        <w:pageBreakBefore w:val="0"/>
        <w:widowControl/>
        <w:kinsoku/>
        <w:wordWrap/>
        <w:overflowPunct/>
        <w:topLinePunct w:val="0"/>
        <w:autoSpaceDE/>
        <w:autoSpaceDN/>
        <w:bidi w:val="0"/>
        <w:spacing w:line="560" w:lineRule="exact"/>
        <w:ind w:firstLine="0" w:firstLineChars="0"/>
        <w:textAlignment w:val="auto"/>
        <w:outlineLvl w:val="3"/>
        <w:rPr>
          <w:rFonts w:ascii="楷体_GB2312" w:hAnsi="楷体_GB2312" w:eastAsia="楷体_GB2312" w:cs="楷体_GB2312"/>
          <w:b/>
          <w:bCs/>
          <w:sz w:val="28"/>
          <w:szCs w:val="28"/>
          <w:lang w:val="zh-CN"/>
        </w:rPr>
      </w:pPr>
      <w:r>
        <w:rPr>
          <w:rFonts w:ascii="楷体_GB2312" w:hAnsi="楷体_GB2312" w:eastAsia="楷体_GB2312" w:cs="楷体_GB2312"/>
          <w:b/>
          <w:bCs/>
          <w:sz w:val="28"/>
          <w:szCs w:val="28"/>
          <w:lang w:val="zh-CN"/>
        </w:rPr>
        <w:t>4.1.1.4</w:t>
      </w:r>
      <w:r>
        <w:rPr>
          <w:rFonts w:ascii="楷体_GB2312" w:hAnsi="楷体_GB2312" w:eastAsia="楷体_GB2312" w:cs="楷体_GB2312"/>
          <w:b/>
          <w:bCs/>
          <w:sz w:val="28"/>
          <w:szCs w:val="28"/>
        </w:rPr>
        <w:t xml:space="preserve">    </w:t>
      </w:r>
      <w:r>
        <w:rPr>
          <w:rFonts w:hint="eastAsia" w:ascii="楷体_GB2312" w:hAnsi="楷体_GB2312" w:eastAsia="楷体_GB2312" w:cs="楷体_GB2312"/>
          <w:b/>
          <w:bCs/>
          <w:sz w:val="28"/>
          <w:szCs w:val="28"/>
          <w:lang w:val="zh-CN"/>
        </w:rPr>
        <w:t>推进</w:t>
      </w:r>
      <w:r>
        <w:rPr>
          <w:rFonts w:hint="eastAsia" w:ascii="楷体_GB2312" w:hAnsi="楷体_GB2312" w:eastAsia="楷体_GB2312" w:cs="楷体_GB2312"/>
          <w:b/>
          <w:bCs/>
          <w:sz w:val="28"/>
          <w:szCs w:val="28"/>
          <w:lang w:val="en-US" w:eastAsia="zh-CN"/>
        </w:rPr>
        <w:t>重点集镇</w:t>
      </w:r>
      <w:r>
        <w:rPr>
          <w:rFonts w:hint="eastAsia" w:ascii="楷体_GB2312" w:hAnsi="楷体_GB2312" w:eastAsia="楷体_GB2312" w:cs="楷体_GB2312"/>
          <w:b/>
          <w:bCs/>
          <w:sz w:val="28"/>
          <w:szCs w:val="28"/>
          <w:lang w:val="zh-CN"/>
        </w:rPr>
        <w:t>防洪排涝能力建设</w:t>
      </w:r>
    </w:p>
    <w:p w14:paraId="3344270E">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对镇区段河道进行防洪治理，采取堤防加固、岸坡整治与防护、河道清淤疏浚等措施，确保堤防、岸坡稳定，行洪通畅，使曾都区洛阳镇</w:t>
      </w:r>
      <w:r>
        <w:rPr>
          <w:rFonts w:hint="eastAsia" w:ascii="仿宋_GB2312" w:hAnsi="仿宋_GB2312" w:cs="仿宋_GB2312"/>
          <w:sz w:val="28"/>
          <w:szCs w:val="28"/>
          <w:lang w:eastAsia="zh-CN"/>
        </w:rPr>
        <w:t>、</w:t>
      </w:r>
      <w:r>
        <w:rPr>
          <w:rFonts w:hint="eastAsia" w:ascii="仿宋_GB2312" w:hAnsi="仿宋_GB2312" w:cs="仿宋_GB2312"/>
          <w:sz w:val="28"/>
          <w:szCs w:val="28"/>
        </w:rPr>
        <w:t>府河清筑城小集镇和閤家河閤家河村小集镇防洪标准达到</w:t>
      </w:r>
      <w:r>
        <w:rPr>
          <w:rFonts w:ascii="仿宋_GB2312" w:hAnsi="仿宋_GB2312" w:cs="仿宋_GB2312"/>
          <w:sz w:val="28"/>
          <w:szCs w:val="28"/>
        </w:rPr>
        <w:t>10</w:t>
      </w:r>
      <w:r>
        <w:rPr>
          <w:rFonts w:hint="eastAsia" w:ascii="仿宋_GB2312" w:hAnsi="仿宋_GB2312" w:cs="仿宋_GB2312"/>
          <w:sz w:val="28"/>
          <w:szCs w:val="28"/>
        </w:rPr>
        <w:t>年一遇。同时，加强曾都区山洪灾害预警平台和防汛抗旱调度信息化建设，完善防洪排涝应急预案，加强城市内涝和洪水风险管理，最大限度减轻灾害损失。</w:t>
      </w:r>
    </w:p>
    <w:p w14:paraId="58F2495B">
      <w:pPr>
        <w:pStyle w:val="6"/>
        <w:pageBreakBefore w:val="0"/>
        <w:widowControl/>
        <w:kinsoku/>
        <w:wordWrap/>
        <w:overflowPunct/>
        <w:topLinePunct w:val="0"/>
        <w:autoSpaceDE/>
        <w:autoSpaceDN/>
        <w:bidi w:val="0"/>
        <w:spacing w:line="560" w:lineRule="exact"/>
        <w:ind w:firstLine="0" w:firstLineChars="0"/>
        <w:textAlignment w:val="auto"/>
        <w:rPr>
          <w:rFonts w:ascii="仿宋_GB2312" w:hAnsi="仿宋_GB2312" w:eastAsia="仿宋_GB2312" w:cs="仿宋_GB2312"/>
          <w:b/>
          <w:szCs w:val="28"/>
        </w:rPr>
      </w:pPr>
      <w:bookmarkStart w:id="276" w:name="_Toc24786"/>
      <w:bookmarkStart w:id="277" w:name="_Toc8922"/>
      <w:bookmarkStart w:id="278" w:name="_Toc31481"/>
      <w:bookmarkStart w:id="279" w:name="_Toc11027"/>
      <w:bookmarkStart w:id="280" w:name="_Toc58408549"/>
      <w:r>
        <w:rPr>
          <w:rFonts w:ascii="仿宋_GB2312" w:hAnsi="仿宋_GB2312" w:eastAsia="仿宋_GB2312" w:cs="仿宋_GB2312"/>
          <w:b/>
          <w:szCs w:val="28"/>
        </w:rPr>
        <w:t>4.1.2</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依托大中型水库及鄂北干渠，完善供水保障格局</w:t>
      </w:r>
      <w:bookmarkEnd w:id="276"/>
      <w:bookmarkEnd w:id="277"/>
      <w:bookmarkEnd w:id="278"/>
      <w:bookmarkEnd w:id="279"/>
    </w:p>
    <w:p w14:paraId="62B3DB25">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针对曾都区水资源空间不均、日益短缺的问题，依托曾都区有</w:t>
      </w:r>
      <w:r>
        <w:rPr>
          <w:rFonts w:ascii="仿宋_GB2312" w:hAnsi="仿宋_GB2312" w:cs="仿宋_GB2312"/>
          <w:sz w:val="28"/>
          <w:szCs w:val="28"/>
        </w:rPr>
        <w:t>1</w:t>
      </w:r>
      <w:r>
        <w:rPr>
          <w:rFonts w:hint="eastAsia" w:ascii="仿宋_GB2312" w:hAnsi="仿宋_GB2312" w:cs="仿宋_GB2312"/>
          <w:sz w:val="28"/>
          <w:szCs w:val="28"/>
        </w:rPr>
        <w:t>座大（二）型、</w:t>
      </w:r>
      <w:r>
        <w:rPr>
          <w:rFonts w:ascii="仿宋_GB2312" w:hAnsi="仿宋_GB2312" w:cs="仿宋_GB2312"/>
          <w:sz w:val="28"/>
          <w:szCs w:val="28"/>
        </w:rPr>
        <w:t>4</w:t>
      </w:r>
      <w:r>
        <w:rPr>
          <w:rFonts w:hint="eastAsia" w:ascii="仿宋_GB2312" w:hAnsi="仿宋_GB2312" w:cs="仿宋_GB2312"/>
          <w:sz w:val="28"/>
          <w:szCs w:val="28"/>
        </w:rPr>
        <w:t>座中型及</w:t>
      </w:r>
      <w:r>
        <w:rPr>
          <w:rFonts w:ascii="仿宋_GB2312" w:hAnsi="仿宋_GB2312" w:cs="仿宋_GB2312"/>
          <w:sz w:val="28"/>
          <w:szCs w:val="28"/>
        </w:rPr>
        <w:t>108</w:t>
      </w:r>
      <w:r>
        <w:rPr>
          <w:rFonts w:hint="eastAsia" w:ascii="仿宋_GB2312" w:hAnsi="仿宋_GB2312" w:cs="仿宋_GB2312"/>
          <w:sz w:val="28"/>
          <w:szCs w:val="28"/>
        </w:rPr>
        <w:t>座小型水库的优势，借助湖北水利“一号工程”鄂北干渠已经实现通水的机遇，按照“总量控制、节水优先、协调发展、多源互补”原则，加快推进一批重大引调水和水源工程，逐步完善与经济社会发展需求相适应的水资源配置格局；因地制宜实施大水源配置、大水厂建设、大管网延伸，大体量运营的城乡一体化供水工程，解决曾都区大部分地区农村供水问题，按照确实需要实施一批中、小型水库建设，保障部分干旱死角地区用水需求；开展灌区现代化升级改造，为粮食生产提供坚实保障。</w:t>
      </w:r>
    </w:p>
    <w:p w14:paraId="2CE776FD">
      <w:pPr>
        <w:pStyle w:val="12"/>
        <w:pageBreakBefore w:val="0"/>
        <w:widowControl/>
        <w:kinsoku/>
        <w:wordWrap/>
        <w:overflowPunct/>
        <w:topLinePunct w:val="0"/>
        <w:autoSpaceDE/>
        <w:autoSpaceDN/>
        <w:bidi w:val="0"/>
        <w:spacing w:line="560" w:lineRule="exact"/>
        <w:ind w:firstLine="0" w:firstLineChars="0"/>
        <w:textAlignment w:val="auto"/>
        <w:outlineLvl w:val="3"/>
        <w:rPr>
          <w:rFonts w:ascii="楷体_GB2312" w:hAnsi="楷体_GB2312" w:eastAsia="楷体_GB2312" w:cs="楷体_GB2312"/>
          <w:b/>
          <w:bCs/>
          <w:sz w:val="28"/>
          <w:szCs w:val="28"/>
          <w:lang w:val="zh-CN"/>
        </w:rPr>
      </w:pPr>
      <w:r>
        <w:rPr>
          <w:rFonts w:ascii="楷体_GB2312" w:hAnsi="楷体_GB2312" w:eastAsia="楷体_GB2312" w:cs="楷体_GB2312"/>
          <w:b/>
          <w:bCs/>
          <w:sz w:val="28"/>
          <w:szCs w:val="28"/>
          <w:lang w:val="zh-CN"/>
        </w:rPr>
        <w:t>4.1.2.1</w:t>
      </w:r>
      <w:r>
        <w:rPr>
          <w:rFonts w:ascii="楷体_GB2312" w:hAnsi="楷体_GB2312" w:eastAsia="楷体_GB2312" w:cs="楷体_GB2312"/>
          <w:b/>
          <w:bCs/>
          <w:sz w:val="28"/>
          <w:szCs w:val="28"/>
        </w:rPr>
        <w:t xml:space="preserve">    </w:t>
      </w:r>
      <w:r>
        <w:rPr>
          <w:rFonts w:hint="eastAsia" w:ascii="楷体_GB2312" w:hAnsi="楷体_GB2312" w:eastAsia="楷体_GB2312" w:cs="楷体_GB2312"/>
          <w:b/>
          <w:bCs/>
          <w:sz w:val="28"/>
          <w:szCs w:val="28"/>
          <w:lang w:val="zh-CN"/>
        </w:rPr>
        <w:t>强化水资源刚性约束，全面推进节水型城市建设</w:t>
      </w:r>
    </w:p>
    <w:p w14:paraId="7727A0AA">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实施国家节水行动，把节水作为破解我区水资源供需不平衡等复杂水问题的优先选择，严格执行水资源消耗总量和强度双控，围绕“合理分水、管住用水”，强化水资源承载能力对经济社会发展分区的指导意义，强化农业、工业、生活等重点领域节水，优化调整用水结构，显著提高用水效率和效益。</w:t>
      </w:r>
    </w:p>
    <w:p w14:paraId="40BF36C8">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加大农业节水力度。优化农业产业布局，合理调整农业生产布局、农作物种植结构，适当减少用水量较大的农作物种植面积；加大农业高效节水工程建设，提高农业灌溉用水效率，优化用水结构，将白果河和桃园河灌区建设成为现代节水型农业示范区。</w:t>
      </w:r>
    </w:p>
    <w:p w14:paraId="45801DC0">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深入开展工业节水。通过区域用水总量控制、取水许可审批、用水节水计划考核等措施，合理调整工业布局；大力发展工业循环用水、串联用水和回用水系统，提高重复用水利用率；加强用水大户监督管理，建立重点监控用水单位名录，加强计划用水管理和考核。</w:t>
      </w:r>
    </w:p>
    <w:p w14:paraId="583CEC31">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加强生活和服务业节水，鼓励非常规水源利用。加快供水管网改造，降低管网漏损率。加强公共建筑和住宅小区节水配套设施建设，大力推广使用城镇生活节水器具。新建宾馆、学校、居民区、公共建筑等建设项目，应配套建设雨水集蓄和再生水利用设施；提高城镇供排水、防涝、雨水收集利用等基础设施建设水平和水资源利用效率；充分利用社会力量广泛宣传生活节水。</w:t>
      </w:r>
    </w:p>
    <w:p w14:paraId="6B99A14E">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“十四五”期间，曾都区拟规划建设</w:t>
      </w:r>
      <w:r>
        <w:rPr>
          <w:rFonts w:ascii="仿宋_GB2312" w:hAnsi="仿宋_GB2312" w:cs="仿宋_GB2312"/>
          <w:sz w:val="28"/>
          <w:szCs w:val="28"/>
        </w:rPr>
        <w:t>4</w:t>
      </w:r>
      <w:r>
        <w:rPr>
          <w:rFonts w:hint="eastAsia" w:ascii="仿宋_GB2312" w:hAnsi="仿宋_GB2312" w:cs="仿宋_GB2312"/>
          <w:sz w:val="28"/>
          <w:szCs w:val="28"/>
        </w:rPr>
        <w:t>个镇及城南、城北污水处理厂再生水利用项目，推进节水型</w:t>
      </w:r>
      <w:r>
        <w:rPr>
          <w:rFonts w:hint="eastAsia" w:ascii="仿宋_GB2312" w:hAnsi="仿宋_GB2312" w:cs="仿宋_GB2312"/>
          <w:sz w:val="28"/>
          <w:szCs w:val="28"/>
          <w:lang w:val="en-US" w:eastAsia="zh-CN"/>
        </w:rPr>
        <w:t>社会</w:t>
      </w:r>
      <w:r>
        <w:rPr>
          <w:rFonts w:hint="eastAsia" w:ascii="仿宋_GB2312" w:hAnsi="仿宋_GB2312" w:cs="仿宋_GB2312"/>
          <w:sz w:val="28"/>
          <w:szCs w:val="28"/>
        </w:rPr>
        <w:t>建设项目的建设。</w:t>
      </w:r>
    </w:p>
    <w:p w14:paraId="6478AFE8">
      <w:pPr>
        <w:pStyle w:val="12"/>
        <w:pageBreakBefore w:val="0"/>
        <w:widowControl/>
        <w:kinsoku/>
        <w:wordWrap/>
        <w:overflowPunct/>
        <w:topLinePunct w:val="0"/>
        <w:autoSpaceDE/>
        <w:autoSpaceDN/>
        <w:bidi w:val="0"/>
        <w:spacing w:line="560" w:lineRule="exact"/>
        <w:ind w:firstLine="0" w:firstLineChars="0"/>
        <w:textAlignment w:val="auto"/>
        <w:outlineLvl w:val="3"/>
        <w:rPr>
          <w:rFonts w:ascii="楷体_GB2312" w:hAnsi="楷体_GB2312" w:eastAsia="楷体_GB2312" w:cs="楷体_GB2312"/>
          <w:b/>
          <w:bCs/>
          <w:sz w:val="28"/>
          <w:szCs w:val="28"/>
          <w:lang w:val="zh-CN"/>
        </w:rPr>
      </w:pPr>
      <w:r>
        <w:rPr>
          <w:rFonts w:ascii="楷体_GB2312" w:hAnsi="楷体_GB2312" w:eastAsia="楷体_GB2312" w:cs="楷体_GB2312"/>
          <w:b/>
          <w:bCs/>
          <w:sz w:val="28"/>
          <w:szCs w:val="28"/>
          <w:lang w:val="zh-CN"/>
        </w:rPr>
        <w:t>4.1.2.2</w:t>
      </w:r>
      <w:r>
        <w:rPr>
          <w:rFonts w:ascii="楷体_GB2312" w:hAnsi="楷体_GB2312" w:eastAsia="楷体_GB2312" w:cs="楷体_GB2312"/>
          <w:b/>
          <w:bCs/>
          <w:sz w:val="28"/>
          <w:szCs w:val="28"/>
        </w:rPr>
        <w:t xml:space="preserve">    </w:t>
      </w:r>
      <w:r>
        <w:rPr>
          <w:rFonts w:hint="eastAsia" w:ascii="楷体_GB2312" w:hAnsi="楷体_GB2312" w:eastAsia="楷体_GB2312" w:cs="楷体_GB2312"/>
          <w:b/>
          <w:bCs/>
          <w:sz w:val="28"/>
          <w:szCs w:val="28"/>
          <w:lang w:val="zh-CN"/>
        </w:rPr>
        <w:t>加快鄂北二期配套工程建设</w:t>
      </w:r>
    </w:p>
    <w:p w14:paraId="7CEBA923">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鄂北水资源配置一期工程由鄂北地区水资源配置工程建设与管理局负责实施，该工程已经</w:t>
      </w:r>
      <w:r>
        <w:rPr>
          <w:rFonts w:ascii="仿宋_GB2312" w:hAnsi="仿宋_GB2312" w:cs="仿宋_GB2312"/>
          <w:sz w:val="28"/>
          <w:szCs w:val="28"/>
        </w:rPr>
        <w:t>20</w:t>
      </w:r>
      <w:r>
        <w:rPr>
          <w:rFonts w:hint="eastAsia" w:ascii="仿宋_GB2312" w:hAnsi="仿宋_GB2312" w:cs="仿宋_GB2312"/>
          <w:sz w:val="28"/>
          <w:szCs w:val="28"/>
          <w:lang w:val="en-US" w:eastAsia="zh-CN"/>
        </w:rPr>
        <w:t>20</w:t>
      </w:r>
      <w:r>
        <w:rPr>
          <w:rFonts w:hint="eastAsia" w:ascii="仿宋_GB2312" w:hAnsi="仿宋_GB2312" w:cs="仿宋_GB2312"/>
          <w:sz w:val="28"/>
          <w:szCs w:val="28"/>
        </w:rPr>
        <w:t>年底全线</w:t>
      </w:r>
      <w:r>
        <w:rPr>
          <w:rFonts w:hint="eastAsia" w:ascii="仿宋_GB2312" w:hAnsi="仿宋_GB2312" w:cs="仿宋_GB2312"/>
          <w:sz w:val="28"/>
          <w:szCs w:val="28"/>
          <w:lang w:val="en-US" w:eastAsia="zh-CN"/>
        </w:rPr>
        <w:t>贯通</w:t>
      </w:r>
      <w:r>
        <w:rPr>
          <w:rFonts w:hint="eastAsia" w:ascii="仿宋_GB2312" w:hAnsi="仿宋_GB2312" w:cs="仿宋_GB2312"/>
          <w:sz w:val="28"/>
          <w:szCs w:val="28"/>
        </w:rPr>
        <w:t>。截</w:t>
      </w:r>
      <w:r>
        <w:rPr>
          <w:rFonts w:hint="eastAsia" w:ascii="仿宋_GB2312" w:hAnsi="仿宋_GB2312" w:cs="仿宋_GB2312"/>
          <w:sz w:val="28"/>
          <w:szCs w:val="28"/>
          <w:lang w:val="en-US" w:eastAsia="zh-CN"/>
        </w:rPr>
        <w:t>至</w:t>
      </w:r>
      <w:r>
        <w:rPr>
          <w:rFonts w:hint="eastAsia" w:ascii="仿宋_GB2312" w:hAnsi="仿宋_GB2312" w:cs="仿宋_GB2312"/>
          <w:sz w:val="28"/>
          <w:szCs w:val="28"/>
        </w:rPr>
        <w:t>目前，随州市境内</w:t>
      </w:r>
      <w:r>
        <w:rPr>
          <w:rFonts w:hint="eastAsia" w:ascii="仿宋_GB2312" w:hAnsi="仿宋_GB2312" w:cs="仿宋_GB2312"/>
          <w:sz w:val="28"/>
          <w:szCs w:val="28"/>
          <w:lang w:val="en-US" w:eastAsia="zh-CN"/>
        </w:rPr>
        <w:t>各</w:t>
      </w:r>
      <w:r>
        <w:rPr>
          <w:rFonts w:hint="eastAsia" w:ascii="仿宋_GB2312" w:hAnsi="仿宋_GB2312" w:cs="仿宋_GB2312"/>
          <w:sz w:val="28"/>
          <w:szCs w:val="28"/>
        </w:rPr>
        <w:t>标段已完成</w:t>
      </w:r>
      <w:r>
        <w:rPr>
          <w:rFonts w:ascii="仿宋_GB2312" w:hAnsi="仿宋_GB2312" w:cs="仿宋_GB2312"/>
          <w:sz w:val="28"/>
          <w:szCs w:val="28"/>
        </w:rPr>
        <w:t>9</w:t>
      </w:r>
      <w:r>
        <w:rPr>
          <w:rFonts w:hint="eastAsia" w:ascii="仿宋_GB2312" w:hAnsi="仿宋_GB2312" w:cs="仿宋_GB2312"/>
          <w:sz w:val="28"/>
          <w:szCs w:val="28"/>
          <w:lang w:val="en-US" w:eastAsia="zh-CN"/>
        </w:rPr>
        <w:t>8</w:t>
      </w:r>
      <w:r>
        <w:rPr>
          <w:rFonts w:ascii="仿宋_GB2312" w:hAnsi="仿宋_GB2312" w:cs="仿宋_GB2312"/>
          <w:sz w:val="28"/>
          <w:szCs w:val="28"/>
        </w:rPr>
        <w:t>%</w:t>
      </w:r>
      <w:r>
        <w:rPr>
          <w:rFonts w:hint="eastAsia" w:ascii="仿宋_GB2312" w:hAnsi="仿宋_GB2312" w:cs="仿宋_GB2312"/>
          <w:sz w:val="28"/>
          <w:szCs w:val="28"/>
        </w:rPr>
        <w:t>以上，按照省委、省政府关于地方配套工程建设必须与主体工程同步设计、同步施工、同步发挥效益的要求，我区“十四五”期间需加快实施配套工程建设。</w:t>
      </w:r>
    </w:p>
    <w:p w14:paraId="22B71800">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鄂北水资源配置一期工程主要解决了“引得来”的问题，地方配套工程则要重点解决“蓄得住”、“</w:t>
      </w:r>
      <w:r>
        <w:rPr>
          <w:rFonts w:ascii="仿宋_GB2312" w:hAnsi="仿宋_GB2312" w:cs="仿宋_GB2312"/>
          <w:sz w:val="28"/>
          <w:szCs w:val="28"/>
        </w:rPr>
        <w:t xml:space="preserve"> </w:t>
      </w:r>
      <w:r>
        <w:rPr>
          <w:rFonts w:hint="eastAsia" w:ascii="仿宋_GB2312" w:hAnsi="仿宋_GB2312" w:cs="仿宋_GB2312"/>
          <w:sz w:val="28"/>
          <w:szCs w:val="28"/>
        </w:rPr>
        <w:t>输得出”、“</w:t>
      </w:r>
      <w:r>
        <w:rPr>
          <w:rFonts w:ascii="仿宋_GB2312" w:hAnsi="仿宋_GB2312" w:cs="仿宋_GB2312"/>
          <w:sz w:val="28"/>
          <w:szCs w:val="28"/>
        </w:rPr>
        <w:t xml:space="preserve"> </w:t>
      </w:r>
      <w:r>
        <w:rPr>
          <w:rFonts w:hint="eastAsia" w:ascii="仿宋_GB2312" w:hAnsi="仿宋_GB2312" w:cs="仿宋_GB2312"/>
          <w:sz w:val="28"/>
          <w:szCs w:val="28"/>
        </w:rPr>
        <w:t>用得上”的问题，破解供水</w:t>
      </w:r>
      <w:r>
        <w:rPr>
          <w:rFonts w:hint="eastAsia" w:ascii="仿宋_GB2312" w:hAnsi="仿宋_GB2312" w:cs="仿宋_GB2312"/>
          <w:sz w:val="28"/>
          <w:szCs w:val="28"/>
          <w:lang w:eastAsia="zh-CN"/>
        </w:rPr>
        <w:t>“最后一公里”</w:t>
      </w:r>
      <w:r>
        <w:rPr>
          <w:rFonts w:hint="eastAsia" w:ascii="仿宋_GB2312" w:hAnsi="仿宋_GB2312" w:cs="仿宋_GB2312"/>
          <w:sz w:val="28"/>
          <w:szCs w:val="28"/>
        </w:rPr>
        <w:t>的难题。该工程的实施，对解决我区沿线城（市）镇生活和工业用水，促进我区经济社会可持续发展具有重大作用。</w:t>
      </w:r>
    </w:p>
    <w:p w14:paraId="6737E826">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鄂北水资源配置一期工程随州市有</w:t>
      </w:r>
      <w:r>
        <w:rPr>
          <w:rFonts w:ascii="仿宋_GB2312" w:hAnsi="仿宋_GB2312" w:cs="仿宋_GB2312"/>
          <w:sz w:val="28"/>
          <w:szCs w:val="28"/>
        </w:rPr>
        <w:t>12</w:t>
      </w:r>
      <w:r>
        <w:rPr>
          <w:rFonts w:hint="eastAsia" w:ascii="仿宋_GB2312" w:hAnsi="仿宋_GB2312" w:cs="仿宋_GB2312"/>
          <w:sz w:val="28"/>
          <w:szCs w:val="28"/>
        </w:rPr>
        <w:t>个分水口的建设任务，其中曾都区对应的分水口为两河口分水口，目前已经进入施工阶段。为让鄂北工程随州二期配套工程尽快发挥效益，告别“十年九旱”的窘境，让曾都区人民喝上洁净、优质的丹江水，曾都区“十四五”期间</w:t>
      </w:r>
      <w:r>
        <w:rPr>
          <w:rFonts w:hint="eastAsia" w:ascii="仿宋_GB2312" w:hAnsi="仿宋_GB2312" w:cs="仿宋_GB2312"/>
          <w:sz w:val="28"/>
          <w:szCs w:val="28"/>
          <w:lang w:val="en-US" w:eastAsia="zh-CN"/>
        </w:rPr>
        <w:t>将</w:t>
      </w:r>
      <w:r>
        <w:rPr>
          <w:rFonts w:hint="eastAsia" w:ascii="仿宋_GB2312" w:hAnsi="仿宋_GB2312" w:cs="仿宋_GB2312"/>
          <w:sz w:val="28"/>
          <w:szCs w:val="28"/>
        </w:rPr>
        <w:t>加快推进鄂北二期配套工程建设，使工程早日完工</w:t>
      </w:r>
      <w:r>
        <w:rPr>
          <w:rFonts w:hint="eastAsia" w:ascii="仿宋_GB2312" w:hAnsi="仿宋_GB2312" w:cs="仿宋_GB2312"/>
          <w:sz w:val="28"/>
          <w:szCs w:val="28"/>
          <w:lang w:val="en-US" w:eastAsia="zh-CN"/>
        </w:rPr>
        <w:t>投入使用</w:t>
      </w:r>
      <w:r>
        <w:rPr>
          <w:rFonts w:hint="eastAsia" w:ascii="仿宋_GB2312" w:hAnsi="仿宋_GB2312" w:cs="仿宋_GB2312"/>
          <w:sz w:val="28"/>
          <w:szCs w:val="28"/>
        </w:rPr>
        <w:t>。</w:t>
      </w:r>
    </w:p>
    <w:p w14:paraId="60945169">
      <w:pPr>
        <w:pStyle w:val="12"/>
        <w:pageBreakBefore w:val="0"/>
        <w:widowControl/>
        <w:kinsoku/>
        <w:wordWrap/>
        <w:overflowPunct/>
        <w:topLinePunct w:val="0"/>
        <w:autoSpaceDE/>
        <w:autoSpaceDN/>
        <w:bidi w:val="0"/>
        <w:spacing w:line="560" w:lineRule="exact"/>
        <w:ind w:firstLine="0" w:firstLineChars="0"/>
        <w:textAlignment w:val="auto"/>
        <w:outlineLvl w:val="3"/>
        <w:rPr>
          <w:rFonts w:ascii="楷体_GB2312" w:hAnsi="楷体_GB2312" w:eastAsia="楷体_GB2312" w:cs="楷体_GB2312"/>
          <w:b/>
          <w:bCs/>
          <w:sz w:val="28"/>
          <w:szCs w:val="28"/>
          <w:lang w:val="zh-CN"/>
        </w:rPr>
      </w:pPr>
      <w:r>
        <w:rPr>
          <w:rFonts w:ascii="楷体_GB2312" w:hAnsi="楷体_GB2312" w:eastAsia="楷体_GB2312" w:cs="楷体_GB2312"/>
          <w:b/>
          <w:bCs/>
          <w:sz w:val="28"/>
          <w:szCs w:val="28"/>
          <w:lang w:val="zh-CN"/>
        </w:rPr>
        <w:t>4.1.2.3</w:t>
      </w:r>
      <w:r>
        <w:rPr>
          <w:rFonts w:ascii="楷体_GB2312" w:hAnsi="楷体_GB2312" w:eastAsia="楷体_GB2312" w:cs="楷体_GB2312"/>
          <w:b/>
          <w:bCs/>
          <w:sz w:val="28"/>
          <w:szCs w:val="28"/>
        </w:rPr>
        <w:t xml:space="preserve">    </w:t>
      </w:r>
      <w:r>
        <w:rPr>
          <w:rFonts w:hint="eastAsia" w:ascii="楷体_GB2312" w:hAnsi="楷体_GB2312" w:eastAsia="楷体_GB2312" w:cs="楷体_GB2312"/>
          <w:b/>
          <w:bCs/>
          <w:sz w:val="28"/>
          <w:szCs w:val="28"/>
          <w:lang w:val="zh-CN"/>
        </w:rPr>
        <w:t>实施重点引调水工程</w:t>
      </w:r>
    </w:p>
    <w:p w14:paraId="77F45D0C">
      <w:pPr>
        <w:pStyle w:val="12"/>
        <w:pageBreakBefore w:val="0"/>
        <w:widowControl/>
        <w:kinsoku/>
        <w:wordWrap/>
        <w:overflowPunct/>
        <w:topLinePunct w:val="0"/>
        <w:autoSpaceDE/>
        <w:autoSpaceDN/>
        <w:bidi w:val="0"/>
        <w:spacing w:line="560" w:lineRule="exact"/>
        <w:ind w:firstLine="560"/>
        <w:textAlignment w:val="auto"/>
        <w:rPr>
          <w:rFonts w:hint="eastAsia" w:ascii="仿宋_GB2312" w:hAnsi="仿宋_GB2312" w:cs="仿宋_GB2312"/>
          <w:sz w:val="28"/>
          <w:szCs w:val="28"/>
        </w:rPr>
      </w:pPr>
      <w:r>
        <w:rPr>
          <w:rFonts w:hint="eastAsia" w:ascii="仿宋_GB2312" w:hAnsi="仿宋_GB2312" w:cs="仿宋_GB2312"/>
          <w:sz w:val="28"/>
          <w:szCs w:val="28"/>
        </w:rPr>
        <w:t>根据曾都区干旱区域的分布，结合曾都区河流、水库现状，“十四五”期间，加快实施水资源调配工程，通过新建水库、库库连通、水系连通、渠系连通，重新配置水资源，着力解决我区干旱区域缺水问题。</w:t>
      </w:r>
    </w:p>
    <w:p w14:paraId="5D1491B8">
      <w:pPr>
        <w:pStyle w:val="12"/>
        <w:pageBreakBefore w:val="0"/>
        <w:widowControl/>
        <w:kinsoku/>
        <w:wordWrap/>
        <w:overflowPunct/>
        <w:topLinePunct w:val="0"/>
        <w:autoSpaceDE/>
        <w:autoSpaceDN/>
        <w:bidi w:val="0"/>
        <w:spacing w:line="560" w:lineRule="exact"/>
        <w:ind w:firstLine="560"/>
        <w:textAlignment w:val="auto"/>
        <w:rPr>
          <w:rFonts w:hint="eastAsia" w:ascii="仿宋_GB2312" w:hAnsi="仿宋_GB2312" w:cs="仿宋_GB2312"/>
          <w:color w:val="auto"/>
          <w:sz w:val="28"/>
          <w:szCs w:val="28"/>
          <w:lang w:val="zh-CN" w:eastAsia="zh-CN"/>
        </w:rPr>
      </w:pPr>
      <w:r>
        <w:rPr>
          <w:rFonts w:hint="eastAsia" w:ascii="仿宋_GB2312" w:hAnsi="仿宋_GB2312" w:cs="仿宋_GB2312"/>
          <w:color w:val="auto"/>
          <w:sz w:val="28"/>
          <w:szCs w:val="28"/>
          <w:lang w:val="zh-CN" w:eastAsia="zh-CN"/>
        </w:rPr>
        <w:t>随南大洪山北麓区域水系连通工程：罗河、白果河、桃园河水库三库功能以灌溉为主，兼顾供水，灌溉面积均较大，分别为3.2、4.0、3.5万亩，干旱年供需矛盾特别突出，灌区均存在萎缩现象。60年代兴建的大（二）型大洪山水库主要目的是为了保障随县城区（现随州市城区）供电，设计灌溉面积仅800亩，当今该水库已经失去了发电的意义，水量充足。随州市委、市政府为从根本上解决随州市随南地区人民生存需要、“十四五”期间拟定实施随南大洪山北麓区域水系连通工程。该工程从洪山镇的大（二）型大洪山水库引水、从西往东依次向中型水库均川的罗河水库、何店的白果河水库和洛阳的桃园河水库自流补水，补水工程穿越均水、浪河和清水河水系，惠及随县的洪山镇、均川镇、三里岗镇、柳林镇、大洪山风景区长岗镇和曾都的何店镇、洛阳镇。该工程的实施，对于从根本上解决随南地区水资源不均衡、改善工农业生产条件、加强生态建设和保护，促进随南开放开发，具有十分重要的意义。</w:t>
      </w:r>
    </w:p>
    <w:p w14:paraId="52F00BA2">
      <w:pPr>
        <w:pStyle w:val="12"/>
        <w:pageBreakBefore w:val="0"/>
        <w:widowControl/>
        <w:kinsoku/>
        <w:wordWrap/>
        <w:overflowPunct/>
        <w:topLinePunct w:val="0"/>
        <w:autoSpaceDE/>
        <w:autoSpaceDN/>
        <w:bidi w:val="0"/>
        <w:spacing w:line="560" w:lineRule="exact"/>
        <w:ind w:firstLine="0" w:firstLineChars="0"/>
        <w:textAlignment w:val="auto"/>
        <w:outlineLvl w:val="3"/>
        <w:rPr>
          <w:rFonts w:ascii="楷体_GB2312" w:hAnsi="楷体_GB2312" w:eastAsia="楷体_GB2312" w:cs="楷体_GB2312"/>
          <w:b/>
          <w:bCs/>
          <w:sz w:val="28"/>
          <w:szCs w:val="28"/>
          <w:lang w:val="zh-CN"/>
        </w:rPr>
      </w:pPr>
      <w:r>
        <w:rPr>
          <w:rFonts w:ascii="楷体_GB2312" w:hAnsi="楷体_GB2312" w:eastAsia="楷体_GB2312" w:cs="楷体_GB2312"/>
          <w:b/>
          <w:bCs/>
          <w:sz w:val="28"/>
          <w:szCs w:val="28"/>
          <w:lang w:val="zh-CN"/>
        </w:rPr>
        <w:t>4.1.2.4</w:t>
      </w:r>
      <w:r>
        <w:rPr>
          <w:rFonts w:ascii="楷体_GB2312" w:hAnsi="楷体_GB2312" w:eastAsia="楷体_GB2312" w:cs="楷体_GB2312"/>
          <w:b/>
          <w:bCs/>
          <w:sz w:val="28"/>
          <w:szCs w:val="28"/>
        </w:rPr>
        <w:t xml:space="preserve">    </w:t>
      </w:r>
      <w:r>
        <w:rPr>
          <w:rFonts w:hint="eastAsia" w:ascii="楷体_GB2312" w:hAnsi="楷体_GB2312" w:eastAsia="楷体_GB2312" w:cs="楷体_GB2312"/>
          <w:b/>
          <w:bCs/>
          <w:sz w:val="28"/>
          <w:szCs w:val="28"/>
          <w:lang w:val="zh-CN"/>
        </w:rPr>
        <w:t>推进重点水源工程</w:t>
      </w:r>
    </w:p>
    <w:p w14:paraId="533925B7">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充分挖掘现有工程供水潜力，优化区域水资源配置，逐步实现多源互补供水格局，全面增强曾都区水资源统筹调配能力和供水保障能力。</w:t>
      </w:r>
    </w:p>
    <w:p w14:paraId="71A43D26">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加快新建一批需求迫切、前期工作基础较好的小型水库，有条件的水库可充分挖掘现有工程潜力，实施清淤扩容或加高增蓄工程；因地制宜推进一批小型水库建设，着力提高干旱易发区、部分城镇的水资源供给水平，加快形成大中小微并举、水源调节互补的供水保障体系。对水源单一、供水保证率较低、用水需求增长较快的城镇，加快应急和备用水源建设，形成“风险可控、互为备用”的供水格局。</w:t>
      </w:r>
    </w:p>
    <w:p w14:paraId="1902EE32">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重点推进打石坑、蔡家湾、张家冲、周家湾</w:t>
      </w:r>
      <w:r>
        <w:rPr>
          <w:rFonts w:ascii="仿宋_GB2312" w:hAnsi="仿宋_GB2312" w:cs="仿宋_GB2312"/>
          <w:sz w:val="28"/>
          <w:szCs w:val="28"/>
        </w:rPr>
        <w:t>4</w:t>
      </w:r>
      <w:r>
        <w:rPr>
          <w:rFonts w:hint="eastAsia" w:ascii="仿宋_GB2312" w:hAnsi="仿宋_GB2312" w:cs="仿宋_GB2312"/>
          <w:sz w:val="28"/>
          <w:szCs w:val="28"/>
        </w:rPr>
        <w:t>座小型水库新建工程建设，增加可利用水资源量，解决灌溉、供水水源问题。推进洛阳易家湾泵站、府河狮子潭泵站</w:t>
      </w:r>
      <w:r>
        <w:rPr>
          <w:rFonts w:hint="eastAsia" w:ascii="仿宋_GB2312" w:hAnsi="仿宋_GB2312" w:cs="仿宋_GB2312"/>
          <w:sz w:val="28"/>
          <w:szCs w:val="28"/>
          <w:lang w:val="en-US" w:eastAsia="zh-CN"/>
        </w:rPr>
        <w:t>2</w:t>
      </w:r>
      <w:r>
        <w:rPr>
          <w:rFonts w:hint="eastAsia" w:ascii="仿宋_GB2312" w:hAnsi="仿宋_GB2312" w:cs="仿宋_GB2312"/>
          <w:sz w:val="28"/>
          <w:szCs w:val="28"/>
        </w:rPr>
        <w:t>处抗旱应急水源工程建设，完善乡镇抗旱水源工程，同时通过抗旱应急备用井、引提水工程等综合措施，保障城乡供水和灌溉供水安全。</w:t>
      </w:r>
    </w:p>
    <w:p w14:paraId="74DEABF2">
      <w:pPr>
        <w:pStyle w:val="12"/>
        <w:pageBreakBefore w:val="0"/>
        <w:widowControl/>
        <w:kinsoku/>
        <w:wordWrap/>
        <w:overflowPunct/>
        <w:topLinePunct w:val="0"/>
        <w:autoSpaceDE/>
        <w:autoSpaceDN/>
        <w:bidi w:val="0"/>
        <w:spacing w:line="560" w:lineRule="exact"/>
        <w:ind w:firstLine="0" w:firstLineChars="0"/>
        <w:textAlignment w:val="auto"/>
        <w:outlineLvl w:val="3"/>
        <w:rPr>
          <w:rFonts w:ascii="楷体_GB2312" w:hAnsi="楷体_GB2312" w:eastAsia="楷体_GB2312" w:cs="楷体_GB2312"/>
          <w:b/>
          <w:bCs/>
          <w:sz w:val="28"/>
          <w:szCs w:val="28"/>
          <w:lang w:val="zh-CN"/>
        </w:rPr>
      </w:pPr>
      <w:r>
        <w:rPr>
          <w:rFonts w:ascii="楷体_GB2312" w:hAnsi="楷体_GB2312" w:eastAsia="楷体_GB2312" w:cs="楷体_GB2312"/>
          <w:b/>
          <w:bCs/>
          <w:sz w:val="28"/>
          <w:szCs w:val="28"/>
          <w:lang w:val="zh-CN"/>
        </w:rPr>
        <w:t>4.1.2.5</w:t>
      </w:r>
      <w:r>
        <w:rPr>
          <w:rFonts w:ascii="楷体_GB2312" w:hAnsi="楷体_GB2312" w:eastAsia="楷体_GB2312" w:cs="楷体_GB2312"/>
          <w:b/>
          <w:bCs/>
          <w:sz w:val="28"/>
          <w:szCs w:val="28"/>
        </w:rPr>
        <w:t xml:space="preserve">    </w:t>
      </w:r>
      <w:r>
        <w:rPr>
          <w:rFonts w:hint="eastAsia" w:ascii="楷体_GB2312" w:hAnsi="楷体_GB2312" w:eastAsia="楷体_GB2312" w:cs="楷体_GB2312"/>
          <w:b/>
          <w:bCs/>
          <w:sz w:val="28"/>
          <w:szCs w:val="28"/>
          <w:lang w:val="zh-CN"/>
        </w:rPr>
        <w:t>加强城乡供水一体化工程建设</w:t>
      </w:r>
    </w:p>
    <w:p w14:paraId="2E9BB9D2">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在现有工程的基础上，按照“大水源配置、大水厂建设、大管网延伸，大体量运营”思路进行规划，过渡阶段按照“建大、并中，小型为辅，分散补充”的思路，统筹推进城乡供水一体化，农村供水规模化和标准化建设。对于城区周边农村，充分利用城区水厂、规模水厂管网向郊区和规模集镇延伸，加快城乡间、区域间骨干供水管网互联互通，实施城乡供水一体化建设。对暂不具备实施城乡供水一体化的区域，提高供水覆盖率，新建一批跨乡镇、跨村连片规模集中式供水工程。对偏远山区、人口分散区域，根据水源条件、用水需求等对小型分散供水工程进行改造提升，提高供水保证率。推进现有农村饮水工程更新改造，改造制水工艺、供水工程构筑物以及配套管网等。</w:t>
      </w:r>
    </w:p>
    <w:p w14:paraId="77976750">
      <w:pPr>
        <w:pStyle w:val="12"/>
        <w:pageBreakBefore w:val="0"/>
        <w:widowControl/>
        <w:kinsoku/>
        <w:wordWrap/>
        <w:overflowPunct/>
        <w:topLinePunct w:val="0"/>
        <w:autoSpaceDE/>
        <w:autoSpaceDN/>
        <w:bidi w:val="0"/>
        <w:spacing w:line="560" w:lineRule="exact"/>
        <w:ind w:firstLine="560"/>
        <w:textAlignment w:val="auto"/>
        <w:rPr>
          <w:rFonts w:hint="eastAsia" w:ascii="仿宋_GB2312" w:eastAsia="仿宋_GB2312" w:cs="仿宋_GB2312"/>
          <w:sz w:val="28"/>
          <w:szCs w:val="28"/>
          <w:lang w:val="en-US" w:eastAsia="zh-CN"/>
        </w:rPr>
      </w:pPr>
      <w:r>
        <w:rPr>
          <w:rFonts w:ascii="仿宋_GB2312" w:hAnsi="仿宋_GB2312" w:cs="仿宋_GB2312"/>
          <w:color w:val="FF0000"/>
          <w:sz w:val="28"/>
          <w:szCs w:val="28"/>
        </w:rPr>
        <w:t xml:space="preserve"> </w:t>
      </w:r>
      <w:r>
        <w:rPr>
          <w:rFonts w:hint="eastAsia" w:ascii="仿宋_GB2312" w:hAnsi="仿宋_GB2312" w:cs="仿宋_GB2312"/>
          <w:sz w:val="28"/>
          <w:szCs w:val="28"/>
        </w:rPr>
        <w:t>“十四五”期间，曾都区规划实施“库库连通、水厂并网”工程，划定城区、淅河、万店、何店、洛阳、府河共六个分区</w:t>
      </w: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同时，推进</w:t>
      </w:r>
      <w:r>
        <w:rPr>
          <w:rFonts w:hint="eastAsia" w:ascii="仿宋_GB2312" w:hAnsi="仿宋_GB2312" w:cs="仿宋_GB2312"/>
          <w:sz w:val="28"/>
          <w:szCs w:val="28"/>
        </w:rPr>
        <w:t>农村饮水安全工程补短板项目</w:t>
      </w:r>
      <w:r>
        <w:rPr>
          <w:rFonts w:hint="eastAsia" w:ascii="仿宋_GB2312" w:hAnsi="仿宋_GB2312" w:cs="仿宋_GB2312"/>
          <w:sz w:val="28"/>
          <w:szCs w:val="28"/>
          <w:lang w:val="en-US" w:eastAsia="zh-CN"/>
        </w:rPr>
        <w:t>建设。</w:t>
      </w:r>
    </w:p>
    <w:p w14:paraId="77A093E4">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1</w:t>
      </w:r>
      <w:r>
        <w:rPr>
          <w:rFonts w:hint="eastAsia" w:ascii="仿宋_GB2312" w:hAnsi="仿宋_GB2312" w:cs="仿宋_GB2312"/>
          <w:sz w:val="28"/>
          <w:szCs w:val="28"/>
        </w:rPr>
        <w:t>）城区分区：该分区以玉龙、羊子山为依托，规划将羊子山水厂与玉龙水厂并网，并大力推进管网延伸，达到全覆盖。</w:t>
      </w:r>
    </w:p>
    <w:p w14:paraId="794108D4">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2</w:t>
      </w:r>
      <w:r>
        <w:rPr>
          <w:rFonts w:hint="eastAsia" w:ascii="仿宋_GB2312" w:hAnsi="仿宋_GB2312" w:cs="仿宋_GB2312"/>
          <w:sz w:val="28"/>
          <w:szCs w:val="28"/>
        </w:rPr>
        <w:t>）淅河分区：该分区包括清泉、仙湖和大堰坡等</w:t>
      </w:r>
      <w:r>
        <w:rPr>
          <w:rFonts w:ascii="仿宋_GB2312" w:hAnsi="仿宋_GB2312" w:cs="仿宋_GB2312"/>
          <w:sz w:val="28"/>
          <w:szCs w:val="28"/>
        </w:rPr>
        <w:t>3</w:t>
      </w:r>
      <w:r>
        <w:rPr>
          <w:rFonts w:hint="eastAsia" w:ascii="仿宋_GB2312" w:hAnsi="仿宋_GB2312" w:cs="仿宋_GB2312"/>
          <w:sz w:val="28"/>
          <w:szCs w:val="28"/>
        </w:rPr>
        <w:t>个自来水厂，拟对清泉和仙湖</w:t>
      </w:r>
      <w:r>
        <w:rPr>
          <w:rFonts w:ascii="仿宋_GB2312" w:hAnsi="仿宋_GB2312" w:cs="仿宋_GB2312"/>
          <w:sz w:val="28"/>
          <w:szCs w:val="28"/>
        </w:rPr>
        <w:t>2</w:t>
      </w:r>
      <w:r>
        <w:rPr>
          <w:rFonts w:hint="eastAsia" w:ascii="仿宋_GB2312" w:hAnsi="仿宋_GB2312" w:cs="仿宋_GB2312"/>
          <w:sz w:val="28"/>
          <w:szCs w:val="28"/>
        </w:rPr>
        <w:t>座水厂改造，更新清泉供水公司主管网，并将这</w:t>
      </w:r>
      <w:r>
        <w:rPr>
          <w:rFonts w:ascii="仿宋_GB2312" w:hAnsi="仿宋_GB2312" w:cs="仿宋_GB2312"/>
          <w:sz w:val="28"/>
          <w:szCs w:val="28"/>
        </w:rPr>
        <w:t>2</w:t>
      </w:r>
      <w:r>
        <w:rPr>
          <w:rFonts w:hint="eastAsia" w:ascii="仿宋_GB2312" w:hAnsi="仿宋_GB2312" w:cs="仿宋_GB2312"/>
          <w:sz w:val="28"/>
          <w:szCs w:val="28"/>
        </w:rPr>
        <w:t>座水厂管网进行延伸，达到全覆盖。</w:t>
      </w:r>
    </w:p>
    <w:p w14:paraId="1F571D7A">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3</w:t>
      </w:r>
      <w:r>
        <w:rPr>
          <w:rFonts w:hint="eastAsia" w:ascii="仿宋_GB2312" w:hAnsi="仿宋_GB2312" w:cs="仿宋_GB2312"/>
          <w:sz w:val="28"/>
          <w:szCs w:val="28"/>
        </w:rPr>
        <w:t>）万店分区：该分区包括两河口、万店镇和塔儿湾</w:t>
      </w:r>
      <w:r>
        <w:rPr>
          <w:rFonts w:ascii="仿宋_GB2312" w:hAnsi="仿宋_GB2312" w:cs="仿宋_GB2312"/>
          <w:sz w:val="28"/>
          <w:szCs w:val="28"/>
        </w:rPr>
        <w:t>3</w:t>
      </w:r>
      <w:r>
        <w:rPr>
          <w:rFonts w:hint="eastAsia" w:ascii="仿宋_GB2312" w:hAnsi="仿宋_GB2312" w:cs="仿宋_GB2312"/>
          <w:sz w:val="28"/>
          <w:szCs w:val="28"/>
        </w:rPr>
        <w:t>个自来水厂，利用鄂北地区水资源配置工程随州市曾都区配套工程新建规模</w:t>
      </w:r>
      <w:r>
        <w:rPr>
          <w:rFonts w:ascii="仿宋_GB2312" w:hAnsi="仿宋_GB2312" w:cs="仿宋_GB2312"/>
          <w:sz w:val="28"/>
          <w:szCs w:val="28"/>
        </w:rPr>
        <w:t>8400m</w:t>
      </w:r>
      <w:r>
        <w:rPr>
          <w:rFonts w:ascii="仿宋_GB2312" w:hAnsi="仿宋_GB2312" w:cs="仿宋_GB2312"/>
          <w:sz w:val="28"/>
          <w:szCs w:val="28"/>
          <w:vertAlign w:val="superscript"/>
        </w:rPr>
        <w:t>3</w:t>
      </w:r>
      <w:r>
        <w:rPr>
          <w:rFonts w:ascii="仿宋_GB2312" w:hAnsi="仿宋_GB2312" w:cs="仿宋_GB2312"/>
          <w:sz w:val="28"/>
          <w:szCs w:val="28"/>
        </w:rPr>
        <w:t>/d</w:t>
      </w:r>
      <w:r>
        <w:rPr>
          <w:rFonts w:hint="eastAsia" w:ascii="仿宋_GB2312" w:hAnsi="仿宋_GB2312" w:cs="仿宋_GB2312"/>
          <w:sz w:val="28"/>
          <w:szCs w:val="28"/>
        </w:rPr>
        <w:t>的两河口水厂与万店镇水厂、塔儿湾水厂并网并进行管网延伸，达到万店镇全覆盖。</w:t>
      </w:r>
    </w:p>
    <w:p w14:paraId="40A227AE">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4</w:t>
      </w:r>
      <w:r>
        <w:rPr>
          <w:rFonts w:hint="eastAsia" w:ascii="仿宋_GB2312" w:hAnsi="仿宋_GB2312" w:cs="仿宋_GB2312"/>
          <w:sz w:val="28"/>
          <w:szCs w:val="28"/>
        </w:rPr>
        <w:t>）何店分区：该分区包括乔麦河、白果河、花湾、谢店</w:t>
      </w:r>
      <w:r>
        <w:rPr>
          <w:rFonts w:ascii="仿宋_GB2312" w:hAnsi="仿宋_GB2312" w:cs="仿宋_GB2312"/>
          <w:sz w:val="28"/>
          <w:szCs w:val="28"/>
        </w:rPr>
        <w:t>4</w:t>
      </w:r>
      <w:r>
        <w:rPr>
          <w:rFonts w:hint="eastAsia" w:ascii="仿宋_GB2312" w:hAnsi="仿宋_GB2312" w:cs="仿宋_GB2312"/>
          <w:sz w:val="28"/>
          <w:szCs w:val="28"/>
        </w:rPr>
        <w:t>个自来水厂，拟新建白果河水厂与乔麦河、花湾、谢店等水厂联通，并进行管网延伸，达到何店镇全覆盖。</w:t>
      </w:r>
    </w:p>
    <w:p w14:paraId="14A1757D">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5</w:t>
      </w:r>
      <w:r>
        <w:rPr>
          <w:rFonts w:hint="eastAsia" w:ascii="仿宋_GB2312" w:hAnsi="仿宋_GB2312" w:cs="仿宋_GB2312"/>
          <w:sz w:val="28"/>
          <w:szCs w:val="28"/>
        </w:rPr>
        <w:t>）洛阳分区：该分区包括桃园河自来水厂，拟新建洛阳水厂与原水厂并网，并对原水厂进行改造和管网延伸，新建加压泵站，达到全镇全覆盖，同时主管网延伸到府河镇，补充府河镇供水需求。</w:t>
      </w:r>
    </w:p>
    <w:p w14:paraId="1507ED2C">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6</w:t>
      </w:r>
      <w:r>
        <w:rPr>
          <w:rFonts w:hint="eastAsia" w:ascii="仿宋_GB2312" w:hAnsi="仿宋_GB2312" w:cs="仿宋_GB2312"/>
          <w:sz w:val="28"/>
          <w:szCs w:val="28"/>
        </w:rPr>
        <w:t>）府河分区：该分区包括新庙</w:t>
      </w:r>
      <w:r>
        <w:rPr>
          <w:rFonts w:hint="eastAsia" w:ascii="仿宋_GB2312" w:hAnsi="仿宋_GB2312" w:cs="仿宋_GB2312"/>
          <w:sz w:val="28"/>
          <w:szCs w:val="28"/>
          <w:lang w:val="en-US" w:eastAsia="zh-CN"/>
        </w:rPr>
        <w:t>1</w:t>
      </w:r>
      <w:r>
        <w:rPr>
          <w:rFonts w:hint="eastAsia" w:ascii="仿宋_GB2312" w:hAnsi="仿宋_GB2312" w:cs="仿宋_GB2312"/>
          <w:sz w:val="28"/>
          <w:szCs w:val="28"/>
        </w:rPr>
        <w:t>个自来水厂，拟新建新庙水厂与</w:t>
      </w:r>
      <w:r>
        <w:rPr>
          <w:rFonts w:hint="eastAsia" w:ascii="仿宋_GB2312" w:hAnsi="仿宋_GB2312" w:cs="仿宋_GB2312"/>
          <w:sz w:val="28"/>
          <w:szCs w:val="28"/>
          <w:lang w:val="en-US" w:eastAsia="zh-CN"/>
        </w:rPr>
        <w:t>原</w:t>
      </w:r>
      <w:r>
        <w:rPr>
          <w:rFonts w:hint="eastAsia" w:ascii="仿宋_GB2312" w:hAnsi="仿宋_GB2312" w:cs="仿宋_GB2312"/>
          <w:sz w:val="28"/>
          <w:szCs w:val="28"/>
        </w:rPr>
        <w:t>新庙水厂并网、改造、延伸，同时改造部分小型水厂作为辅助，达到全镇全覆盖。</w:t>
      </w:r>
    </w:p>
    <w:p w14:paraId="64E58D5B">
      <w:pPr>
        <w:pageBreakBefore w:val="0"/>
        <w:widowControl/>
        <w:kinsoku/>
        <w:wordWrap/>
        <w:overflowPunct/>
        <w:topLinePunct w:val="0"/>
        <w:autoSpaceDE/>
        <w:autoSpaceDN/>
        <w:bidi w:val="0"/>
        <w:adjustRightInd w:val="0"/>
        <w:snapToGrid w:val="0"/>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上述六个分区内的各水厂之间采取水处理能力不混淆、服务范围相关联的调度方案。即大水厂与小水厂之间不设浑水管相连，但大水厂的清水主管须连至小水厂内，既可作为在小水厂水源保障程度不足时的有效补水通道，又可使得小水厂成为大水厂向关联服务范围补水的加压储备，一举两得。</w:t>
      </w:r>
    </w:p>
    <w:p w14:paraId="08F29B04">
      <w:pPr>
        <w:pStyle w:val="12"/>
        <w:pageBreakBefore w:val="0"/>
        <w:widowControl/>
        <w:kinsoku/>
        <w:wordWrap/>
        <w:overflowPunct/>
        <w:topLinePunct w:val="0"/>
        <w:autoSpaceDE/>
        <w:autoSpaceDN/>
        <w:bidi w:val="0"/>
        <w:spacing w:line="560" w:lineRule="exact"/>
        <w:ind w:firstLine="0" w:firstLineChars="0"/>
        <w:textAlignment w:val="auto"/>
        <w:outlineLvl w:val="3"/>
        <w:rPr>
          <w:rFonts w:ascii="楷体_GB2312" w:hAnsi="楷体_GB2312" w:eastAsia="楷体_GB2312" w:cs="楷体_GB2312"/>
          <w:b/>
          <w:bCs/>
          <w:sz w:val="28"/>
          <w:szCs w:val="28"/>
          <w:lang w:val="zh-CN"/>
        </w:rPr>
      </w:pPr>
      <w:r>
        <w:rPr>
          <w:rFonts w:ascii="楷体_GB2312" w:hAnsi="楷体_GB2312" w:eastAsia="楷体_GB2312" w:cs="楷体_GB2312"/>
          <w:b/>
          <w:bCs/>
          <w:sz w:val="28"/>
          <w:szCs w:val="28"/>
          <w:lang w:val="zh-CN"/>
        </w:rPr>
        <w:t>4.1.2.6</w:t>
      </w:r>
      <w:r>
        <w:rPr>
          <w:rFonts w:ascii="楷体_GB2312" w:hAnsi="楷体_GB2312" w:eastAsia="楷体_GB2312" w:cs="楷体_GB2312"/>
          <w:b/>
          <w:bCs/>
          <w:sz w:val="28"/>
          <w:szCs w:val="28"/>
        </w:rPr>
        <w:t xml:space="preserve">    </w:t>
      </w:r>
      <w:r>
        <w:rPr>
          <w:rFonts w:hint="eastAsia" w:ascii="楷体_GB2312" w:hAnsi="楷体_GB2312" w:eastAsia="楷体_GB2312" w:cs="楷体_GB2312"/>
          <w:b/>
          <w:bCs/>
          <w:sz w:val="28"/>
          <w:szCs w:val="28"/>
          <w:lang w:val="zh-CN"/>
        </w:rPr>
        <w:t>加快灌区现代化与节水改造</w:t>
      </w:r>
    </w:p>
    <w:p w14:paraId="2DB94498">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围绕乡村振兴战略，着眼于保障粮食安全的目标，稳步推进大中型灌区续建配套与现代化改造，疏浚骨干灌排渠道，完善全区灌排体系。结合水源工程布局，按照“节水高效、设施完善、生态良好、管理科学”的现代化灌区建设标准，充分利用高新技术，围绕水源供水、过程配水、田间生态高效灌排水和科学管水等环节进行灌区现代化建设。</w:t>
      </w:r>
    </w:p>
    <w:p w14:paraId="641E4706">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重点推进白果河、桃园河</w:t>
      </w:r>
      <w:r>
        <w:rPr>
          <w:rFonts w:ascii="仿宋_GB2312" w:hAnsi="仿宋_GB2312" w:cs="仿宋_GB2312"/>
          <w:sz w:val="28"/>
          <w:szCs w:val="28"/>
        </w:rPr>
        <w:t>2</w:t>
      </w:r>
      <w:r>
        <w:rPr>
          <w:rFonts w:hint="eastAsia" w:ascii="仿宋_GB2312" w:hAnsi="仿宋_GB2312" w:cs="仿宋_GB2312"/>
          <w:sz w:val="28"/>
          <w:szCs w:val="28"/>
        </w:rPr>
        <w:t>个中型灌区现代化建设，初步构建安全可靠的灌区供水体系、灵活精准的灌溉配水体系、生态高效的灌排工程体系、智能可靠的灌区自动监控体系、科学完备的水管理保障体系，提升灌区现代化服务水平。对白果河、桃园河</w:t>
      </w:r>
      <w:r>
        <w:rPr>
          <w:rFonts w:ascii="仿宋_GB2312" w:hAnsi="仿宋_GB2312" w:cs="仿宋_GB2312"/>
          <w:sz w:val="28"/>
          <w:szCs w:val="28"/>
        </w:rPr>
        <w:t>2</w:t>
      </w:r>
      <w:r>
        <w:rPr>
          <w:rFonts w:hint="eastAsia" w:ascii="仿宋_GB2312" w:hAnsi="仿宋_GB2312" w:cs="仿宋_GB2312"/>
          <w:sz w:val="28"/>
          <w:szCs w:val="28"/>
        </w:rPr>
        <w:t>个中型灌区，红石岩、东两河口、白沟、夹子沟、七里冲、椒藤河、天星沟、荞麦河、新庙等</w:t>
      </w:r>
      <w:r>
        <w:rPr>
          <w:rFonts w:ascii="仿宋_GB2312" w:hAnsi="仿宋_GB2312" w:cs="仿宋_GB2312"/>
          <w:sz w:val="28"/>
          <w:szCs w:val="28"/>
        </w:rPr>
        <w:t>9</w:t>
      </w:r>
      <w:r>
        <w:rPr>
          <w:rFonts w:hint="eastAsia" w:ascii="仿宋_GB2312" w:hAnsi="仿宋_GB2312" w:cs="仿宋_GB2312"/>
          <w:sz w:val="28"/>
          <w:szCs w:val="28"/>
        </w:rPr>
        <w:t>个小型灌区开展节水改造与配套建设，着力解决灌区配套设施不足、标准不高、计量设施缺乏等问题，加强灌区渠系防渗、灌排设施配套和灌溉计量设施建设，提高农业灌溉用水计量率和渠系水利用效率。</w:t>
      </w:r>
    </w:p>
    <w:p w14:paraId="774A70EA">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“十四五”期间全力推进曾都区小型水库干渠节水改造工程，规划对全区所有小型水库干渠进行硬化，提高灌溉水利用系数，真正打通“最后一公里”。</w:t>
      </w:r>
    </w:p>
    <w:p w14:paraId="067D0481">
      <w:pPr>
        <w:pStyle w:val="6"/>
        <w:pageBreakBefore w:val="0"/>
        <w:widowControl/>
        <w:kinsoku/>
        <w:wordWrap/>
        <w:overflowPunct/>
        <w:topLinePunct w:val="0"/>
        <w:autoSpaceDE/>
        <w:autoSpaceDN/>
        <w:bidi w:val="0"/>
        <w:spacing w:line="560" w:lineRule="exact"/>
        <w:ind w:firstLine="0" w:firstLineChars="0"/>
        <w:textAlignment w:val="auto"/>
        <w:rPr>
          <w:rFonts w:ascii="仿宋_GB2312" w:hAnsi="仿宋_GB2312" w:eastAsia="仿宋_GB2312" w:cs="仿宋_GB2312"/>
          <w:b/>
          <w:szCs w:val="28"/>
        </w:rPr>
      </w:pPr>
      <w:bookmarkStart w:id="281" w:name="_Toc8188"/>
      <w:bookmarkStart w:id="282" w:name="_Toc12543"/>
      <w:bookmarkStart w:id="283" w:name="_Toc14201"/>
      <w:bookmarkStart w:id="284" w:name="_Toc25347"/>
      <w:r>
        <w:rPr>
          <w:rFonts w:ascii="仿宋_GB2312" w:hAnsi="仿宋_GB2312" w:eastAsia="仿宋_GB2312" w:cs="仿宋_GB2312"/>
          <w:b/>
          <w:szCs w:val="28"/>
        </w:rPr>
        <w:t>4.1.3</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围绕“两圈两带”生态治理，维护河湖库生命健康</w:t>
      </w:r>
      <w:bookmarkEnd w:id="281"/>
      <w:bookmarkEnd w:id="282"/>
      <w:bookmarkEnd w:id="283"/>
      <w:bookmarkEnd w:id="284"/>
    </w:p>
    <w:p w14:paraId="5C7D2830">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贯彻生态优先、绿色发展理念，坚持节约与保护优先、自然恢复与治理修复相结合，加强重点区域水土保持和重点河湖库生态修复，建立健全水生态保护与修复长效管理机制，构筑我区河湖库生命健康保障线。</w:t>
      </w:r>
    </w:p>
    <w:p w14:paraId="735ED02E">
      <w:pPr>
        <w:pStyle w:val="12"/>
        <w:pageBreakBefore w:val="0"/>
        <w:widowControl/>
        <w:kinsoku/>
        <w:wordWrap/>
        <w:overflowPunct/>
        <w:topLinePunct w:val="0"/>
        <w:autoSpaceDE/>
        <w:autoSpaceDN/>
        <w:bidi w:val="0"/>
        <w:spacing w:line="560" w:lineRule="exact"/>
        <w:ind w:firstLine="0" w:firstLineChars="0"/>
        <w:textAlignment w:val="auto"/>
        <w:outlineLvl w:val="3"/>
        <w:rPr>
          <w:rFonts w:ascii="楷体_GB2312" w:hAnsi="楷体_GB2312" w:eastAsia="楷体_GB2312" w:cs="楷体_GB2312"/>
          <w:b/>
          <w:bCs/>
          <w:sz w:val="28"/>
          <w:szCs w:val="28"/>
          <w:lang w:val="zh-CN"/>
        </w:rPr>
      </w:pPr>
      <w:r>
        <w:rPr>
          <w:rFonts w:ascii="楷体_GB2312" w:hAnsi="楷体_GB2312" w:eastAsia="楷体_GB2312" w:cs="楷体_GB2312"/>
          <w:b/>
          <w:bCs/>
          <w:sz w:val="28"/>
          <w:szCs w:val="28"/>
          <w:lang w:val="zh-CN"/>
        </w:rPr>
        <w:t>4.1.3.1</w:t>
      </w:r>
      <w:r>
        <w:rPr>
          <w:rFonts w:ascii="楷体_GB2312" w:hAnsi="楷体_GB2312" w:eastAsia="楷体_GB2312" w:cs="楷体_GB2312"/>
          <w:b/>
          <w:bCs/>
          <w:sz w:val="28"/>
          <w:szCs w:val="28"/>
        </w:rPr>
        <w:t xml:space="preserve">    </w:t>
      </w:r>
      <w:r>
        <w:rPr>
          <w:rFonts w:hint="eastAsia" w:ascii="楷体_GB2312" w:hAnsi="楷体_GB2312" w:eastAsia="楷体_GB2312" w:cs="楷体_GB2312"/>
          <w:b/>
          <w:bCs/>
          <w:sz w:val="28"/>
          <w:szCs w:val="28"/>
          <w:lang w:val="zh-CN"/>
        </w:rPr>
        <w:t>加强水土保持生态建设</w:t>
      </w:r>
    </w:p>
    <w:p w14:paraId="36C1A460">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对中西部核心区，主要控制人为水土流失，加强城市水土保持，控制面源污染，实施生态清洁型治理。对南北低山丘陵区，实施重要水源地上游和生态保护区预防保护措施，维护现有植被和自然生态系统；建设生态清洁型小流域，实施生态修复治理工程；加大区域内山洪灾害预防，严格管控人类活动和人为水土流失。对大中型水库库区，以水源地保护和水生态修复为水土保持工作重点，持续加大水土保持宣传和教育力度，库区移民扶持项目应与水土保持工作有机结合，相互促进。</w:t>
      </w:r>
    </w:p>
    <w:p w14:paraId="679748FE">
      <w:pPr>
        <w:pageBreakBefore w:val="0"/>
        <w:widowControl/>
        <w:kinsoku/>
        <w:wordWrap/>
        <w:overflowPunct/>
        <w:topLinePunct w:val="0"/>
        <w:autoSpaceDE/>
        <w:autoSpaceDN/>
        <w:bidi w:val="0"/>
        <w:snapToGrid w:val="0"/>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“十四五”期间规划实施小岭冲、顾家河、奎园、胡家河、拱桥河、七里冲等</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处清洁小流域治理工程和曾都区山洪灾害预警平台建设。</w:t>
      </w:r>
    </w:p>
    <w:p w14:paraId="1203BE10">
      <w:pPr>
        <w:pStyle w:val="12"/>
        <w:pageBreakBefore w:val="0"/>
        <w:widowControl/>
        <w:kinsoku/>
        <w:wordWrap/>
        <w:overflowPunct/>
        <w:topLinePunct w:val="0"/>
        <w:autoSpaceDE/>
        <w:autoSpaceDN/>
        <w:bidi w:val="0"/>
        <w:spacing w:line="560" w:lineRule="exact"/>
        <w:ind w:firstLine="0" w:firstLineChars="0"/>
        <w:textAlignment w:val="auto"/>
        <w:outlineLvl w:val="3"/>
        <w:rPr>
          <w:rFonts w:ascii="楷体_GB2312" w:hAnsi="楷体_GB2312" w:eastAsia="楷体_GB2312" w:cs="楷体_GB2312"/>
          <w:b/>
          <w:bCs/>
          <w:sz w:val="28"/>
          <w:szCs w:val="28"/>
          <w:lang w:val="zh-CN"/>
        </w:rPr>
      </w:pPr>
      <w:r>
        <w:rPr>
          <w:rFonts w:ascii="楷体_GB2312" w:hAnsi="楷体_GB2312" w:eastAsia="楷体_GB2312" w:cs="楷体_GB2312"/>
          <w:b/>
          <w:bCs/>
          <w:sz w:val="28"/>
          <w:szCs w:val="28"/>
          <w:lang w:val="zh-CN"/>
        </w:rPr>
        <w:t>4.1.3.2</w:t>
      </w:r>
      <w:r>
        <w:rPr>
          <w:rFonts w:ascii="楷体_GB2312" w:hAnsi="楷体_GB2312" w:eastAsia="楷体_GB2312" w:cs="楷体_GB2312"/>
          <w:b/>
          <w:bCs/>
          <w:sz w:val="28"/>
          <w:szCs w:val="28"/>
        </w:rPr>
        <w:t xml:space="preserve">    </w:t>
      </w:r>
      <w:r>
        <w:rPr>
          <w:rFonts w:hint="eastAsia" w:ascii="楷体_GB2312" w:hAnsi="楷体_GB2312" w:eastAsia="楷体_GB2312" w:cs="楷体_GB2312"/>
          <w:b/>
          <w:bCs/>
          <w:sz w:val="28"/>
          <w:szCs w:val="28"/>
          <w:lang w:val="zh-CN"/>
        </w:rPr>
        <w:t>加强重点河</w:t>
      </w:r>
      <w:r>
        <w:rPr>
          <w:rFonts w:hint="eastAsia" w:ascii="楷体_GB2312" w:hAnsi="楷体_GB2312" w:eastAsia="楷体_GB2312" w:cs="楷体_GB2312"/>
          <w:b/>
          <w:bCs/>
          <w:sz w:val="28"/>
          <w:szCs w:val="28"/>
          <w:lang w:val="en-US" w:eastAsia="zh-CN"/>
        </w:rPr>
        <w:t>湖</w:t>
      </w:r>
      <w:r>
        <w:rPr>
          <w:rFonts w:hint="eastAsia" w:ascii="楷体_GB2312" w:hAnsi="楷体_GB2312" w:eastAsia="楷体_GB2312" w:cs="楷体_GB2312"/>
          <w:b/>
          <w:bCs/>
          <w:sz w:val="28"/>
          <w:szCs w:val="28"/>
          <w:lang w:val="zh-CN"/>
        </w:rPr>
        <w:t>生态治理与修复</w:t>
      </w:r>
    </w:p>
    <w:p w14:paraId="477762C0">
      <w:pPr>
        <w:pageBreakBefore w:val="0"/>
        <w:widowControl/>
        <w:kinsoku/>
        <w:wordWrap/>
        <w:overflowPunct/>
        <w:topLinePunct w:val="0"/>
        <w:autoSpaceDE/>
        <w:autoSpaceDN/>
        <w:bidi w:val="0"/>
        <w:snapToGrid w:val="0"/>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对府澴河流域重要干支流生态敏感区和水环境问题突出的河段，结合生态保护红线划定，强化水域空间管控，开展河流水生态修复及滨岸带治理，加强重要控制断面的生态流量监管，开展河流健康评估，加大示范河库建设力度，大力创建国家级和省级水利风景区，促进美丽河</w:t>
      </w:r>
      <w:r>
        <w:rPr>
          <w:rFonts w:hint="eastAsia" w:ascii="仿宋_GB2312" w:hAnsi="仿宋_GB2312" w:eastAsia="仿宋_GB2312" w:cs="仿宋_GB2312"/>
          <w:sz w:val="28"/>
          <w:szCs w:val="28"/>
          <w:lang w:val="en-US" w:eastAsia="zh-CN"/>
        </w:rPr>
        <w:t>湖</w:t>
      </w:r>
      <w:r>
        <w:rPr>
          <w:rFonts w:hint="eastAsia" w:ascii="仿宋_GB2312" w:hAnsi="仿宋_GB2312" w:eastAsia="仿宋_GB2312" w:cs="仿宋_GB2312"/>
          <w:sz w:val="28"/>
          <w:szCs w:val="28"/>
        </w:rPr>
        <w:t>建设，构建配置合理、结构稳定、功能完善的府澴河干支流生态廊道。</w:t>
      </w:r>
    </w:p>
    <w:p w14:paraId="5A3254E0">
      <w:pPr>
        <w:pageBreakBefore w:val="0"/>
        <w:widowControl/>
        <w:kinsoku/>
        <w:wordWrap/>
        <w:overflowPunct/>
        <w:topLinePunct w:val="0"/>
        <w:autoSpaceDE/>
        <w:autoSpaceDN/>
        <w:bidi w:val="0"/>
        <w:snapToGrid w:val="0"/>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“十四五”期间，曾都区规划对府澴河干流、漂水、漳河、浪河、㵐水、隋王河、浆溪店河</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清水河、同兴河、閤家河、高桥河、窑石河、乔麦河、新庙河</w:t>
      </w:r>
      <w:r>
        <w:rPr>
          <w:rFonts w:hint="eastAsia" w:ascii="仿宋_GB2312" w:hAnsi="仿宋_GB2312" w:eastAsia="仿宋_GB2312" w:cs="仿宋_GB2312"/>
          <w:sz w:val="28"/>
          <w:szCs w:val="28"/>
        </w:rPr>
        <w:t>进行水生态修复及滨岸带治理，加强重要控制断面的生态流量监管。对于污染较严重的府澴河干流淅河镇段，应在截污控污的前提下，综合运用水系连通、河道清淤、生态护岸、水生植物重建、水生态湿地等多种措施改善河流环境面貌。</w:t>
      </w:r>
    </w:p>
    <w:p w14:paraId="55705C7D">
      <w:pPr>
        <w:pStyle w:val="12"/>
        <w:pageBreakBefore w:val="0"/>
        <w:widowControl/>
        <w:kinsoku/>
        <w:wordWrap/>
        <w:overflowPunct/>
        <w:topLinePunct w:val="0"/>
        <w:autoSpaceDE/>
        <w:autoSpaceDN/>
        <w:bidi w:val="0"/>
        <w:spacing w:line="560" w:lineRule="exact"/>
        <w:ind w:firstLine="0" w:firstLineChars="0"/>
        <w:textAlignment w:val="auto"/>
        <w:outlineLvl w:val="3"/>
        <w:rPr>
          <w:rFonts w:ascii="楷体_GB2312" w:hAnsi="楷体_GB2312" w:eastAsia="楷体_GB2312" w:cs="楷体_GB2312"/>
          <w:b/>
          <w:bCs/>
          <w:sz w:val="28"/>
          <w:szCs w:val="28"/>
          <w:lang w:val="zh-CN"/>
        </w:rPr>
      </w:pPr>
      <w:r>
        <w:rPr>
          <w:rFonts w:ascii="楷体_GB2312" w:hAnsi="楷体_GB2312" w:eastAsia="楷体_GB2312" w:cs="楷体_GB2312"/>
          <w:b/>
          <w:bCs/>
          <w:sz w:val="28"/>
          <w:szCs w:val="28"/>
          <w:lang w:val="zh-CN"/>
        </w:rPr>
        <w:t>4.1.3.3</w:t>
      </w:r>
      <w:r>
        <w:rPr>
          <w:rFonts w:ascii="楷体_GB2312" w:hAnsi="楷体_GB2312" w:eastAsia="楷体_GB2312" w:cs="楷体_GB2312"/>
          <w:b/>
          <w:bCs/>
          <w:sz w:val="28"/>
          <w:szCs w:val="28"/>
        </w:rPr>
        <w:t xml:space="preserve">    </w:t>
      </w:r>
      <w:r>
        <w:rPr>
          <w:rFonts w:hint="eastAsia" w:ascii="楷体_GB2312" w:hAnsi="楷体_GB2312" w:eastAsia="楷体_GB2312" w:cs="楷体_GB2312"/>
          <w:b/>
          <w:bCs/>
          <w:sz w:val="28"/>
          <w:szCs w:val="28"/>
          <w:lang w:val="zh-CN"/>
        </w:rPr>
        <w:t>加强水源涵养构建良好生态</w:t>
      </w:r>
      <w:r>
        <w:rPr>
          <w:rFonts w:ascii="楷体_GB2312" w:hAnsi="楷体_GB2312" w:eastAsia="楷体_GB2312" w:cs="楷体_GB2312"/>
          <w:b/>
          <w:bCs/>
          <w:sz w:val="28"/>
          <w:szCs w:val="28"/>
          <w:lang w:val="zh-CN"/>
        </w:rPr>
        <w:t>(</w:t>
      </w:r>
      <w:r>
        <w:rPr>
          <w:rFonts w:hint="eastAsia" w:ascii="楷体_GB2312" w:hAnsi="楷体_GB2312" w:eastAsia="楷体_GB2312" w:cs="楷体_GB2312"/>
          <w:b/>
          <w:bCs/>
          <w:sz w:val="28"/>
          <w:szCs w:val="28"/>
          <w:lang w:val="zh-CN"/>
        </w:rPr>
        <w:t>水源地保护）</w:t>
      </w:r>
    </w:p>
    <w:p w14:paraId="71416968">
      <w:pPr>
        <w:pageBreakBefore w:val="0"/>
        <w:widowControl/>
        <w:kinsoku/>
        <w:wordWrap/>
        <w:overflowPunct/>
        <w:topLinePunct w:val="0"/>
        <w:autoSpaceDE/>
        <w:autoSpaceDN/>
        <w:bidi w:val="0"/>
        <w:snapToGrid w:val="0"/>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大中型水库是我区重要的淡水资源战略储备库，承担着维护我区生态安全的重任，是我区生态系统保护和修复的主控节点。积极开展水库生态环境修复，加强受损库岸、消落带、陡坡耕地等水源涵养和水土保持治理，修复库区多重生态功能。依法清理饮用水水源地保护区内违建（拦汊筑坝、房屋等）活动，加强水源地上游或汇水区风险源排查和防范，提高饮用水源地应急管理能力。</w:t>
      </w:r>
    </w:p>
    <w:p w14:paraId="74CABA64">
      <w:pPr>
        <w:pageBreakBefore w:val="0"/>
        <w:widowControl/>
        <w:kinsoku/>
        <w:wordWrap/>
        <w:overflowPunct/>
        <w:topLinePunct w:val="0"/>
        <w:autoSpaceDE/>
        <w:autoSpaceDN/>
        <w:bidi w:val="0"/>
        <w:snapToGrid w:val="0"/>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“十四五”期间，规划对曾都区所有的大中型水库（</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座大（二）型水库、</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座中型水库）及作为水源地的小（一）型、小（二）型水库进行水源地保护，主要实施内容包括，对</w:t>
      </w:r>
      <w:r>
        <w:rPr>
          <w:rFonts w:hint="eastAsia" w:ascii="仿宋_GB2312" w:hAnsi="仿宋_GB2312" w:eastAsia="仿宋_GB2312" w:cs="仿宋_GB2312"/>
          <w:sz w:val="28"/>
          <w:szCs w:val="28"/>
          <w:lang w:val="en-US" w:eastAsia="zh-CN"/>
        </w:rPr>
        <w:t>水</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val="en-US" w:eastAsia="zh-CN"/>
        </w:rPr>
        <w:t>禁养区内</w:t>
      </w:r>
      <w:r>
        <w:rPr>
          <w:rFonts w:hint="eastAsia" w:ascii="仿宋_GB2312" w:hAnsi="仿宋_GB2312" w:eastAsia="仿宋_GB2312" w:cs="仿宋_GB2312"/>
          <w:sz w:val="28"/>
          <w:szCs w:val="28"/>
        </w:rPr>
        <w:t>的养殖场进行关停、库内清除违章建筑物，对水源地一级、二级保护区、准保护区边界进行隔离防护网建设和信息化建设，修建生态滚水堰，推广生态农业种植，推广科学养殖以净化水质，库区改水改厕。</w:t>
      </w:r>
    </w:p>
    <w:p w14:paraId="7E0FB523">
      <w:pPr>
        <w:pStyle w:val="12"/>
        <w:pageBreakBefore w:val="0"/>
        <w:widowControl/>
        <w:kinsoku/>
        <w:wordWrap/>
        <w:overflowPunct/>
        <w:topLinePunct w:val="0"/>
        <w:autoSpaceDE/>
        <w:autoSpaceDN/>
        <w:bidi w:val="0"/>
        <w:spacing w:line="560" w:lineRule="exact"/>
        <w:ind w:firstLine="0" w:firstLineChars="0"/>
        <w:textAlignment w:val="auto"/>
        <w:outlineLvl w:val="3"/>
        <w:rPr>
          <w:rFonts w:ascii="楷体_GB2312" w:hAnsi="楷体_GB2312" w:eastAsia="楷体_GB2312" w:cs="楷体_GB2312"/>
          <w:b/>
          <w:bCs/>
          <w:sz w:val="28"/>
          <w:szCs w:val="28"/>
          <w:lang w:val="zh-CN"/>
        </w:rPr>
      </w:pPr>
      <w:r>
        <w:rPr>
          <w:rFonts w:ascii="楷体_GB2312" w:hAnsi="楷体_GB2312" w:eastAsia="楷体_GB2312" w:cs="楷体_GB2312"/>
          <w:b/>
          <w:bCs/>
          <w:sz w:val="28"/>
          <w:szCs w:val="28"/>
          <w:lang w:val="zh-CN"/>
        </w:rPr>
        <w:t>4.1.3.4</w:t>
      </w:r>
      <w:r>
        <w:rPr>
          <w:rFonts w:ascii="楷体_GB2312" w:hAnsi="楷体_GB2312" w:eastAsia="楷体_GB2312" w:cs="楷体_GB2312"/>
          <w:b/>
          <w:bCs/>
          <w:sz w:val="28"/>
          <w:szCs w:val="28"/>
        </w:rPr>
        <w:t xml:space="preserve">    </w:t>
      </w:r>
      <w:r>
        <w:rPr>
          <w:rFonts w:hint="eastAsia" w:ascii="楷体_GB2312" w:hAnsi="楷体_GB2312" w:eastAsia="楷体_GB2312" w:cs="楷体_GB2312"/>
          <w:b/>
          <w:bCs/>
          <w:sz w:val="28"/>
          <w:szCs w:val="28"/>
          <w:lang w:val="zh-CN"/>
        </w:rPr>
        <w:t>实施农村水系塘堰综合整治</w:t>
      </w:r>
    </w:p>
    <w:p w14:paraId="79A506D0">
      <w:pPr>
        <w:pageBreakBefore w:val="0"/>
        <w:widowControl/>
        <w:kinsoku/>
        <w:wordWrap/>
        <w:overflowPunct/>
        <w:topLinePunct w:val="0"/>
        <w:autoSpaceDE/>
        <w:autoSpaceDN/>
        <w:bidi w:val="0"/>
        <w:snapToGrid w:val="0"/>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据曾都区农村水系塘堰特点，结合乡村振兴，坚持以问题为导向，围绕水系连通、河道清障、塘堰清淤疏浚、岸坡整治、水源涵养与水土保持、库塘管控、防污控污、人文景观等方面，分类施策，切实改善农村水系面貌。恢复农村水系塘堰基本功能，修复农村水系塘堰空间形态，改善农村水系塘堰水环境质量，完善农村水系塘堰格局。重点实施曾都区农村水系塘堰综合整治工程，聚焦小微水体治理，打造河畅、水清、岸绿、景美的乡村。</w:t>
      </w:r>
    </w:p>
    <w:p w14:paraId="1DA5F3E6">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560" w:firstLineChars="200"/>
        <w:textAlignment w:val="auto"/>
        <w:rPr>
          <w:rFonts w:hint="eastAsia" w:eastAsia="仿宋_GB2312"/>
          <w:lang w:eastAsia="zh-CN"/>
        </w:rPr>
      </w:pPr>
      <w:r>
        <w:rPr>
          <w:rFonts w:hint="eastAsia" w:ascii="仿宋_GB2312" w:hAnsi="仿宋_GB2312" w:eastAsia="仿宋_GB2312" w:cs="仿宋_GB2312"/>
          <w:sz w:val="28"/>
          <w:szCs w:val="28"/>
        </w:rPr>
        <w:t>“十四五”期间，规划</w:t>
      </w:r>
      <w:r>
        <w:rPr>
          <w:rFonts w:hint="eastAsia" w:ascii="仿宋_GB2312" w:hAnsi="仿宋_GB2312" w:eastAsia="仿宋_GB2312" w:cs="仿宋_GB2312"/>
          <w:sz w:val="28"/>
          <w:szCs w:val="28"/>
          <w:lang w:val="en-US" w:eastAsia="zh-CN"/>
        </w:rPr>
        <w:t>实施1300口</w:t>
      </w:r>
      <w:r>
        <w:rPr>
          <w:rFonts w:hint="eastAsia" w:ascii="仿宋_GB2312" w:hAnsi="仿宋_GB2312" w:eastAsia="仿宋_GB2312" w:cs="仿宋_GB2312"/>
          <w:sz w:val="28"/>
          <w:szCs w:val="28"/>
        </w:rPr>
        <w:t>农村当家塘堰清淤护砌工程</w:t>
      </w:r>
      <w:r>
        <w:rPr>
          <w:rFonts w:hint="eastAsia" w:ascii="仿宋_GB2312" w:hAnsi="仿宋_GB2312" w:eastAsia="仿宋_GB2312" w:cs="仿宋_GB2312"/>
          <w:sz w:val="28"/>
          <w:szCs w:val="28"/>
          <w:lang w:val="en-US" w:eastAsia="zh-CN"/>
        </w:rPr>
        <w:t>和10处</w:t>
      </w:r>
      <w:r>
        <w:rPr>
          <w:rFonts w:hint="eastAsia" w:ascii="仿宋_GB2312" w:hAnsi="仿宋_GB2312" w:eastAsia="仿宋_GB2312" w:cs="仿宋_GB2312"/>
          <w:sz w:val="28"/>
          <w:szCs w:val="28"/>
        </w:rPr>
        <w:t>农村排灌水系清淤护砌工程</w:t>
      </w:r>
      <w:r>
        <w:rPr>
          <w:rFonts w:hint="eastAsia" w:ascii="仿宋_GB2312" w:hAnsi="仿宋_GB2312" w:eastAsia="仿宋_GB2312" w:cs="仿宋_GB2312"/>
          <w:sz w:val="28"/>
          <w:szCs w:val="28"/>
          <w:lang w:eastAsia="zh-CN"/>
        </w:rPr>
        <w:t>。</w:t>
      </w:r>
    </w:p>
    <w:p w14:paraId="7D41E31F">
      <w:pPr>
        <w:pStyle w:val="12"/>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outlineLvl w:val="3"/>
        <w:rPr>
          <w:rFonts w:ascii="楷体_GB2312" w:hAnsi="楷体_GB2312" w:eastAsia="楷体_GB2312" w:cs="楷体_GB2312"/>
          <w:b/>
          <w:bCs/>
          <w:sz w:val="28"/>
          <w:szCs w:val="28"/>
          <w:lang w:val="zh-CN"/>
        </w:rPr>
      </w:pPr>
      <w:r>
        <w:rPr>
          <w:rFonts w:ascii="楷体_GB2312" w:hAnsi="楷体_GB2312" w:eastAsia="楷体_GB2312" w:cs="楷体_GB2312"/>
          <w:b/>
          <w:bCs/>
          <w:sz w:val="28"/>
          <w:szCs w:val="28"/>
          <w:lang w:val="zh-CN"/>
        </w:rPr>
        <w:t>4.1.3.5</w:t>
      </w:r>
      <w:r>
        <w:rPr>
          <w:rFonts w:ascii="楷体_GB2312" w:hAnsi="楷体_GB2312" w:eastAsia="楷体_GB2312" w:cs="楷体_GB2312"/>
          <w:b/>
          <w:bCs/>
          <w:sz w:val="28"/>
          <w:szCs w:val="28"/>
        </w:rPr>
        <w:t xml:space="preserve">    </w:t>
      </w:r>
      <w:r>
        <w:rPr>
          <w:rFonts w:hint="eastAsia" w:ascii="楷体_GB2312" w:hAnsi="楷体_GB2312" w:eastAsia="楷体_GB2312" w:cs="楷体_GB2312"/>
          <w:b/>
          <w:bCs/>
          <w:sz w:val="28"/>
          <w:szCs w:val="28"/>
          <w:lang w:val="zh-CN"/>
        </w:rPr>
        <w:t>推进农村水电绿色转型</w:t>
      </w:r>
    </w:p>
    <w:p w14:paraId="07658B94">
      <w:pPr>
        <w:pStyle w:val="12"/>
        <w:pageBreakBefore w:val="0"/>
        <w:widowControl/>
        <w:kinsoku/>
        <w:wordWrap/>
        <w:overflowPunct/>
        <w:topLinePunct w:val="0"/>
        <w:autoSpaceDE/>
        <w:autoSpaceDN/>
        <w:bidi w:val="0"/>
        <w:spacing w:line="560" w:lineRule="exact"/>
        <w:ind w:firstLine="560"/>
        <w:textAlignment w:val="auto"/>
        <w:rPr>
          <w:rFonts w:hint="eastAsia" w:ascii="仿宋_GB2312" w:hAnsi="仿宋_GB2312" w:cs="仿宋_GB2312"/>
          <w:sz w:val="28"/>
          <w:szCs w:val="28"/>
        </w:rPr>
      </w:pPr>
      <w:r>
        <w:rPr>
          <w:rFonts w:hint="eastAsia" w:ascii="仿宋_GB2312" w:hAnsi="仿宋_GB2312" w:cs="仿宋_GB2312"/>
          <w:sz w:val="28"/>
          <w:szCs w:val="28"/>
        </w:rPr>
        <w:t>推进府河干流及支流、大中型水库等河库流的小水电站增效扩容改造和自动化提升工程，增强电站安全保障，提高电站效率，增加生态流量泄放设施，确保河流生态流量泄放。</w:t>
      </w:r>
    </w:p>
    <w:p w14:paraId="2CB6F82E">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560" w:firstLineChars="200"/>
        <w:textAlignment w:val="auto"/>
        <w:rPr>
          <w:rFonts w:hint="eastAsia" w:eastAsia="仿宋_GB2312"/>
          <w:lang w:eastAsia="zh-CN"/>
        </w:rPr>
      </w:pPr>
      <w:r>
        <w:rPr>
          <w:rFonts w:hint="eastAsia" w:ascii="仿宋_GB2312" w:hAnsi="仿宋_GB2312" w:eastAsia="仿宋_GB2312" w:cs="仿宋_GB2312"/>
          <w:sz w:val="28"/>
          <w:szCs w:val="28"/>
        </w:rPr>
        <w:t>“十四五”期间，规划</w:t>
      </w:r>
      <w:r>
        <w:rPr>
          <w:rFonts w:hint="eastAsia" w:ascii="仿宋_GB2312" w:hAnsi="仿宋_GB2312" w:eastAsia="仿宋_GB2312" w:cs="仿宋_GB2312"/>
          <w:sz w:val="28"/>
          <w:szCs w:val="28"/>
          <w:lang w:val="en-US" w:eastAsia="zh-CN"/>
        </w:rPr>
        <w:t>实施3处绿色小水电示范建设工程，并推进农村水利水电信息化建设项目的建设</w:t>
      </w:r>
      <w:r>
        <w:rPr>
          <w:rFonts w:hint="eastAsia" w:ascii="仿宋_GB2312" w:hAnsi="仿宋_GB2312" w:eastAsia="仿宋_GB2312" w:cs="仿宋_GB2312"/>
          <w:sz w:val="28"/>
          <w:szCs w:val="28"/>
          <w:lang w:eastAsia="zh-CN"/>
        </w:rPr>
        <w:t>。</w:t>
      </w:r>
    </w:p>
    <w:p w14:paraId="3B5BFBC8">
      <w:pPr>
        <w:pStyle w:val="12"/>
        <w:pageBreakBefore w:val="0"/>
        <w:widowControl/>
        <w:kinsoku/>
        <w:wordWrap/>
        <w:overflowPunct/>
        <w:topLinePunct w:val="0"/>
        <w:autoSpaceDE/>
        <w:autoSpaceDN/>
        <w:bidi w:val="0"/>
        <w:spacing w:line="560" w:lineRule="exact"/>
        <w:ind w:firstLine="0" w:firstLineChars="0"/>
        <w:textAlignment w:val="auto"/>
        <w:outlineLvl w:val="3"/>
        <w:rPr>
          <w:rFonts w:ascii="楷体_GB2312" w:hAnsi="楷体_GB2312" w:eastAsia="楷体_GB2312" w:cs="楷体_GB2312"/>
          <w:b/>
          <w:bCs/>
          <w:sz w:val="28"/>
          <w:szCs w:val="28"/>
          <w:lang w:val="zh-CN"/>
        </w:rPr>
      </w:pPr>
      <w:r>
        <w:rPr>
          <w:rFonts w:ascii="楷体_GB2312" w:hAnsi="楷体_GB2312" w:eastAsia="楷体_GB2312" w:cs="楷体_GB2312"/>
          <w:b/>
          <w:bCs/>
          <w:sz w:val="28"/>
          <w:szCs w:val="28"/>
          <w:lang w:val="zh-CN"/>
        </w:rPr>
        <w:t>4.1.3.6</w:t>
      </w:r>
      <w:r>
        <w:rPr>
          <w:rFonts w:ascii="楷体_GB2312" w:hAnsi="楷体_GB2312" w:eastAsia="楷体_GB2312" w:cs="楷体_GB2312"/>
          <w:b/>
          <w:bCs/>
          <w:sz w:val="28"/>
          <w:szCs w:val="28"/>
        </w:rPr>
        <w:t xml:space="preserve">    </w:t>
      </w:r>
      <w:r>
        <w:rPr>
          <w:rFonts w:hint="eastAsia" w:ascii="楷体_GB2312" w:hAnsi="楷体_GB2312" w:eastAsia="楷体_GB2312" w:cs="楷体_GB2312"/>
          <w:b/>
          <w:bCs/>
          <w:sz w:val="28"/>
          <w:szCs w:val="28"/>
          <w:lang w:val="zh-CN"/>
        </w:rPr>
        <w:t>保护和传承特色水文化</w:t>
      </w:r>
    </w:p>
    <w:p w14:paraId="686B8AB4">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深入挖掘彰显曾都区文化历史与水域特色的水文化，大力传承和弘扬特色水文化，将水文化内涵与元素同水利工程有机融合，打造曾都区水文化品牌，推进水文化旅游资源的开发。</w:t>
      </w:r>
    </w:p>
    <w:p w14:paraId="7C3BAC82">
      <w:pPr>
        <w:pStyle w:val="6"/>
        <w:pageBreakBefore w:val="0"/>
        <w:widowControl/>
        <w:kinsoku/>
        <w:wordWrap/>
        <w:overflowPunct/>
        <w:topLinePunct w:val="0"/>
        <w:autoSpaceDE/>
        <w:autoSpaceDN/>
        <w:bidi w:val="0"/>
        <w:spacing w:line="560" w:lineRule="exact"/>
        <w:ind w:firstLine="0" w:firstLineChars="0"/>
        <w:textAlignment w:val="auto"/>
        <w:rPr>
          <w:rFonts w:ascii="仿宋_GB2312" w:hAnsi="仿宋_GB2312" w:eastAsia="仿宋_GB2312" w:cs="仿宋_GB2312"/>
          <w:b/>
          <w:szCs w:val="28"/>
        </w:rPr>
      </w:pPr>
      <w:bookmarkStart w:id="285" w:name="_Toc24448"/>
      <w:bookmarkStart w:id="286" w:name="_Toc12374"/>
      <w:bookmarkStart w:id="287" w:name="_Toc31951"/>
      <w:bookmarkStart w:id="288" w:name="_Toc17049"/>
      <w:r>
        <w:rPr>
          <w:rFonts w:ascii="仿宋_GB2312" w:hAnsi="仿宋_GB2312" w:eastAsia="仿宋_GB2312" w:cs="仿宋_GB2312"/>
          <w:b/>
          <w:szCs w:val="28"/>
        </w:rPr>
        <w:t>4.1.4</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完善“一云两端”信息网络，提高信息化水平</w:t>
      </w:r>
      <w:bookmarkEnd w:id="285"/>
      <w:bookmarkEnd w:id="286"/>
      <w:bookmarkEnd w:id="287"/>
      <w:bookmarkEnd w:id="288"/>
    </w:p>
    <w:p w14:paraId="11E211B1">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以</w:t>
      </w:r>
      <w:r>
        <w:rPr>
          <w:rFonts w:ascii="仿宋_GB2312" w:hAnsi="仿宋_GB2312" w:cs="仿宋_GB2312"/>
          <w:sz w:val="28"/>
          <w:szCs w:val="28"/>
        </w:rPr>
        <w:t xml:space="preserve">5G </w:t>
      </w:r>
      <w:r>
        <w:rPr>
          <w:rFonts w:hint="eastAsia" w:ascii="仿宋_GB2312" w:hAnsi="仿宋_GB2312" w:cs="仿宋_GB2312"/>
          <w:sz w:val="28"/>
          <w:szCs w:val="28"/>
        </w:rPr>
        <w:t>新技术为标志，以水利部智慧水利总体方案为统领，加快“一云两端”信息化基础设施升级改造及大数据建设，全面提升水利信息采集、存储、应用和安全保护能力，亟待构建覆盖江河水系及水利工程的集透彻感知、高速互联、业务协同、决策应用和安全保障为一体的信息化系统。</w:t>
      </w:r>
    </w:p>
    <w:p w14:paraId="6C0E9353">
      <w:pPr>
        <w:pStyle w:val="12"/>
        <w:pageBreakBefore w:val="0"/>
        <w:widowControl/>
        <w:kinsoku/>
        <w:wordWrap/>
        <w:overflowPunct/>
        <w:topLinePunct w:val="0"/>
        <w:autoSpaceDE/>
        <w:autoSpaceDN/>
        <w:bidi w:val="0"/>
        <w:spacing w:line="560" w:lineRule="exact"/>
        <w:ind w:firstLine="0" w:firstLineChars="0"/>
        <w:textAlignment w:val="auto"/>
        <w:outlineLvl w:val="3"/>
        <w:rPr>
          <w:rFonts w:ascii="楷体_GB2312" w:hAnsi="楷体_GB2312" w:eastAsia="楷体_GB2312" w:cs="楷体_GB2312"/>
          <w:b/>
          <w:bCs/>
          <w:sz w:val="28"/>
          <w:szCs w:val="28"/>
          <w:lang w:val="zh-CN"/>
        </w:rPr>
      </w:pPr>
      <w:r>
        <w:rPr>
          <w:rFonts w:ascii="楷体_GB2312" w:hAnsi="楷体_GB2312" w:eastAsia="楷体_GB2312" w:cs="楷体_GB2312"/>
          <w:b/>
          <w:bCs/>
          <w:sz w:val="28"/>
          <w:szCs w:val="28"/>
          <w:lang w:val="zh-CN"/>
        </w:rPr>
        <w:t>4.1.4.1</w:t>
      </w:r>
      <w:r>
        <w:rPr>
          <w:rFonts w:ascii="楷体_GB2312" w:hAnsi="楷体_GB2312" w:eastAsia="楷体_GB2312" w:cs="楷体_GB2312"/>
          <w:b/>
          <w:bCs/>
          <w:sz w:val="28"/>
          <w:szCs w:val="28"/>
        </w:rPr>
        <w:t xml:space="preserve">   </w:t>
      </w:r>
      <w:r>
        <w:rPr>
          <w:rFonts w:hint="eastAsia" w:ascii="楷体_GB2312" w:hAnsi="楷体_GB2312" w:eastAsia="楷体_GB2312" w:cs="楷体_GB2312"/>
          <w:b/>
          <w:bCs/>
          <w:sz w:val="28"/>
          <w:szCs w:val="28"/>
          <w:lang w:val="zh-CN"/>
        </w:rPr>
        <w:t>完善涉水信息全要素动态感知体系</w:t>
      </w:r>
    </w:p>
    <w:p w14:paraId="4B04A53A">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全面提升全区水文预测预报预警能力，完善国家基本水文站、中小河流、生态流量泄放、湖泊形态、中小型水库、山洪灾害、水土保持等监测预警设施。加强重要堤防、重要险工险段监控。大幅提高全区墒情监测水平。完善用水统计、水量调度、重点水工程和重要河湖控制断面生态水量等信息感知平台。构建天地空一体化水利感知网。加强现代化技术装备在水旱灾害探察领域的应用。</w:t>
      </w:r>
    </w:p>
    <w:p w14:paraId="2F189BFA">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“十四五”期间曾都区规划实施河流自动遥测、监控系统，安装水质、水位、流量和视频自动遥测站，解决河道洪水预警、水质监测、采砂监控等薄弱环节，</w:t>
      </w:r>
      <w:r>
        <w:rPr>
          <w:rFonts w:ascii="仿宋_GB2312" w:hAnsi="仿宋_GB2312" w:cs="仿宋_GB2312"/>
          <w:sz w:val="28"/>
          <w:szCs w:val="28"/>
        </w:rPr>
        <w:t>2021</w:t>
      </w:r>
      <w:r>
        <w:rPr>
          <w:rFonts w:hint="eastAsia" w:ascii="仿宋_GB2312" w:hAnsi="仿宋_GB2312" w:cs="仿宋_GB2312"/>
          <w:sz w:val="28"/>
          <w:szCs w:val="28"/>
        </w:rPr>
        <w:t>年～</w:t>
      </w:r>
      <w:r>
        <w:rPr>
          <w:rFonts w:ascii="仿宋_GB2312" w:hAnsi="仿宋_GB2312" w:cs="仿宋_GB2312"/>
          <w:sz w:val="28"/>
          <w:szCs w:val="28"/>
        </w:rPr>
        <w:t>2023</w:t>
      </w:r>
      <w:r>
        <w:rPr>
          <w:rFonts w:hint="eastAsia" w:ascii="仿宋_GB2312" w:hAnsi="仿宋_GB2312" w:cs="仿宋_GB2312"/>
          <w:sz w:val="28"/>
          <w:szCs w:val="28"/>
        </w:rPr>
        <w:t>年启动并完成区级河长河道。规划实施山洪灾害预警预防系统建设，包括山洪灾害监测预警设备安装、运行维护等。规划实施防汛抗旱调度信息化建设。规划实施曾都区大中小型水库信息化提档升级，大中型水库大坝安全监测建设、水雨情遥测提档升级等，</w:t>
      </w:r>
      <w:r>
        <w:rPr>
          <w:rFonts w:ascii="仿宋_GB2312" w:hAnsi="仿宋_GB2312" w:cs="仿宋_GB2312"/>
          <w:sz w:val="28"/>
          <w:szCs w:val="28"/>
        </w:rPr>
        <w:t>2021</w:t>
      </w:r>
      <w:r>
        <w:rPr>
          <w:rFonts w:hint="eastAsia" w:ascii="仿宋_GB2312" w:hAnsi="仿宋_GB2312" w:cs="仿宋_GB2312"/>
          <w:sz w:val="28"/>
          <w:szCs w:val="28"/>
        </w:rPr>
        <w:t>年～</w:t>
      </w:r>
      <w:r>
        <w:rPr>
          <w:rFonts w:ascii="仿宋_GB2312" w:hAnsi="仿宋_GB2312" w:cs="仿宋_GB2312"/>
          <w:sz w:val="28"/>
          <w:szCs w:val="28"/>
        </w:rPr>
        <w:t>2023</w:t>
      </w:r>
      <w:r>
        <w:rPr>
          <w:rFonts w:hint="eastAsia" w:ascii="仿宋_GB2312" w:hAnsi="仿宋_GB2312" w:cs="仿宋_GB2312"/>
          <w:sz w:val="28"/>
          <w:szCs w:val="28"/>
        </w:rPr>
        <w:t>年启动，并完成并网运行。完善灌区信息化系统，对灌区用水进行实施监测，控制灌区用水量。</w:t>
      </w:r>
    </w:p>
    <w:p w14:paraId="6AF72089">
      <w:pPr>
        <w:pStyle w:val="12"/>
        <w:pageBreakBefore w:val="0"/>
        <w:widowControl/>
        <w:kinsoku/>
        <w:wordWrap/>
        <w:overflowPunct/>
        <w:topLinePunct w:val="0"/>
        <w:autoSpaceDE/>
        <w:autoSpaceDN/>
        <w:bidi w:val="0"/>
        <w:spacing w:line="560" w:lineRule="exact"/>
        <w:ind w:firstLine="0" w:firstLineChars="0"/>
        <w:textAlignment w:val="auto"/>
        <w:outlineLvl w:val="3"/>
        <w:rPr>
          <w:rFonts w:ascii="楷体_GB2312" w:hAnsi="楷体_GB2312" w:eastAsia="楷体_GB2312" w:cs="楷体_GB2312"/>
          <w:b/>
          <w:bCs/>
          <w:sz w:val="28"/>
          <w:szCs w:val="28"/>
          <w:lang w:val="zh-CN"/>
        </w:rPr>
      </w:pPr>
      <w:r>
        <w:rPr>
          <w:rFonts w:ascii="楷体_GB2312" w:hAnsi="楷体_GB2312" w:eastAsia="楷体_GB2312" w:cs="楷体_GB2312"/>
          <w:b/>
          <w:bCs/>
          <w:sz w:val="28"/>
          <w:szCs w:val="28"/>
          <w:lang w:val="zh-CN"/>
        </w:rPr>
        <w:t>4.1.4.2</w:t>
      </w:r>
      <w:r>
        <w:rPr>
          <w:rFonts w:ascii="楷体_GB2312" w:hAnsi="楷体_GB2312" w:eastAsia="楷体_GB2312" w:cs="楷体_GB2312"/>
          <w:b/>
          <w:bCs/>
          <w:sz w:val="28"/>
          <w:szCs w:val="28"/>
        </w:rPr>
        <w:t xml:space="preserve">   </w:t>
      </w:r>
      <w:r>
        <w:rPr>
          <w:rFonts w:hint="eastAsia" w:ascii="楷体_GB2312" w:hAnsi="楷体_GB2312" w:eastAsia="楷体_GB2312" w:cs="楷体_GB2312"/>
          <w:b/>
          <w:bCs/>
          <w:sz w:val="28"/>
          <w:szCs w:val="28"/>
          <w:lang w:val="zh-CN"/>
        </w:rPr>
        <w:t>丰富互联互通的数据资源共享网络</w:t>
      </w:r>
    </w:p>
    <w:p w14:paraId="738ABF8D">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采用“一云两端”架构，搭建河湖水系、大中小型水库、泵站、堤防、灌区等水利工程设施和水利管理活动等感知对象的数据资源池，形成“曾都区水利一张图”；整合业务平台及门户网站，升级现有网络，形成数据汇集、交换和共享机制，打造“曾都区水利一张网”；新建河湖库卫星遥感监测系统，构覆盖全区、互联互通、交换共享的智慧水利业务平台，提升数据处理及业务分析的能力。</w:t>
      </w:r>
    </w:p>
    <w:p w14:paraId="084365EE">
      <w:pPr>
        <w:pStyle w:val="12"/>
        <w:pageBreakBefore w:val="0"/>
        <w:widowControl/>
        <w:kinsoku/>
        <w:wordWrap/>
        <w:overflowPunct/>
        <w:topLinePunct w:val="0"/>
        <w:autoSpaceDE/>
        <w:autoSpaceDN/>
        <w:bidi w:val="0"/>
        <w:spacing w:line="560" w:lineRule="exact"/>
        <w:ind w:firstLine="0" w:firstLineChars="0"/>
        <w:textAlignment w:val="auto"/>
        <w:outlineLvl w:val="3"/>
        <w:rPr>
          <w:rFonts w:ascii="楷体_GB2312" w:hAnsi="楷体_GB2312" w:eastAsia="楷体_GB2312" w:cs="楷体_GB2312"/>
          <w:b/>
          <w:bCs/>
          <w:sz w:val="28"/>
          <w:szCs w:val="28"/>
          <w:lang w:val="zh-CN"/>
        </w:rPr>
      </w:pPr>
      <w:r>
        <w:rPr>
          <w:rFonts w:ascii="楷体_GB2312" w:hAnsi="楷体_GB2312" w:eastAsia="楷体_GB2312" w:cs="楷体_GB2312"/>
          <w:b/>
          <w:bCs/>
          <w:sz w:val="28"/>
          <w:szCs w:val="28"/>
          <w:lang w:val="zh-CN"/>
        </w:rPr>
        <w:t>4.1.4.3</w:t>
      </w:r>
      <w:r>
        <w:rPr>
          <w:rFonts w:ascii="楷体_GB2312" w:hAnsi="楷体_GB2312" w:eastAsia="楷体_GB2312" w:cs="楷体_GB2312"/>
          <w:b/>
          <w:bCs/>
          <w:sz w:val="28"/>
          <w:szCs w:val="28"/>
        </w:rPr>
        <w:t xml:space="preserve">   </w:t>
      </w:r>
      <w:r>
        <w:rPr>
          <w:rFonts w:hint="eastAsia" w:ascii="楷体_GB2312" w:hAnsi="楷体_GB2312" w:eastAsia="楷体_GB2312" w:cs="楷体_GB2312"/>
          <w:b/>
          <w:bCs/>
          <w:sz w:val="28"/>
          <w:szCs w:val="28"/>
          <w:lang w:val="zh-CN"/>
        </w:rPr>
        <w:t>优化水利综合决策支持系统</w:t>
      </w:r>
    </w:p>
    <w:p w14:paraId="068F923D">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在整合优化现有的水利业务应用基础上，充分运用水利云大脑提供的大数据分析、机器学习、遥感解析、水利模型等平台能力，建设覆盖全区的水情旱情监测预报预警、水工程联合调度、河湖监控、水旱灾害防御风险评估及决策支持等智能应用系统，提升我区水利业务精细管理、预报预测、分析评价和决策支撑能力。</w:t>
      </w:r>
    </w:p>
    <w:p w14:paraId="18D93B1A">
      <w:pPr>
        <w:pStyle w:val="6"/>
        <w:pageBreakBefore w:val="0"/>
        <w:widowControl/>
        <w:kinsoku/>
        <w:wordWrap/>
        <w:overflowPunct/>
        <w:topLinePunct w:val="0"/>
        <w:autoSpaceDE/>
        <w:autoSpaceDN/>
        <w:bidi w:val="0"/>
        <w:spacing w:line="560" w:lineRule="exact"/>
        <w:ind w:firstLine="0" w:firstLineChars="0"/>
        <w:textAlignment w:val="auto"/>
        <w:rPr>
          <w:rFonts w:ascii="仿宋_GB2312" w:hAnsi="仿宋_GB2312" w:eastAsia="仿宋_GB2312" w:cs="仿宋_GB2312"/>
          <w:b/>
          <w:szCs w:val="28"/>
        </w:rPr>
      </w:pPr>
      <w:bookmarkStart w:id="289" w:name="_Toc30496"/>
      <w:bookmarkStart w:id="290" w:name="_Toc24619"/>
      <w:r>
        <w:rPr>
          <w:rFonts w:ascii="仿宋_GB2312" w:hAnsi="仿宋_GB2312" w:eastAsia="仿宋_GB2312" w:cs="仿宋_GB2312"/>
          <w:b/>
          <w:szCs w:val="28"/>
        </w:rPr>
        <w:t>4.1.5</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建设美丽移民家园，助力乡村振兴战略</w:t>
      </w:r>
      <w:bookmarkEnd w:id="289"/>
      <w:bookmarkEnd w:id="290"/>
    </w:p>
    <w:p w14:paraId="4F393BBB">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统筹安排大中型水库移民后期扶持基金、大中型水库库区基金等移民专项资金，有效衔接其他规划。落实好直补资金扶持政策，在原有后期扶持规划建设的基础上，整合各方资源，补齐公共设施突出短板，完善库区道路工程、亮化工程、供水工程等基础设施，使库区移民生活、生产条件得到根本改善。以改善移民生活、生态环境为重点，大力开展水库移民美丽家园建设。加大移民技能培训力度，提高就业创业培训质量。结合乡村振兴战略，紧紧围绕市场，立足自然禀赋和乡镇特色，加快移民区产业结构调整，发展一批符合自身实际、主导产品突出、经营规模适度的优势产业、特色产业，促进移民增收，建成和谐稳定、生态宜居、富裕文明的移民美丽家园，实现库区移民安居乐业。</w:t>
      </w:r>
    </w:p>
    <w:p w14:paraId="0246BF4A">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移民美丽家园建设是提升移民村建设发展水平、实现水库移民安稳发展的保障。规划美丽家园建设覆盖全区移民人口</w:t>
      </w:r>
      <w:r>
        <w:rPr>
          <w:rFonts w:ascii="仿宋_GB2312" w:hAnsi="仿宋_GB2312" w:cs="仿宋_GB2312"/>
          <w:sz w:val="28"/>
          <w:szCs w:val="28"/>
        </w:rPr>
        <w:t>200</w:t>
      </w:r>
      <w:r>
        <w:rPr>
          <w:rFonts w:hint="eastAsia" w:ascii="仿宋_GB2312" w:hAnsi="仿宋_GB2312" w:cs="仿宋_GB2312"/>
          <w:sz w:val="28"/>
          <w:szCs w:val="28"/>
        </w:rPr>
        <w:t>人以上的</w:t>
      </w:r>
      <w:r>
        <w:rPr>
          <w:rFonts w:ascii="仿宋_GB2312" w:hAnsi="仿宋_GB2312" w:cs="仿宋_GB2312"/>
          <w:sz w:val="28"/>
          <w:szCs w:val="28"/>
        </w:rPr>
        <w:t>23</w:t>
      </w:r>
      <w:r>
        <w:rPr>
          <w:rFonts w:hint="eastAsia" w:ascii="仿宋_GB2312" w:hAnsi="仿宋_GB2312" w:cs="仿宋_GB2312"/>
          <w:sz w:val="28"/>
          <w:szCs w:val="28"/>
        </w:rPr>
        <w:t>个村和集中安置移民人口</w:t>
      </w:r>
      <w:r>
        <w:rPr>
          <w:rFonts w:ascii="仿宋_GB2312" w:hAnsi="仿宋_GB2312" w:cs="仿宋_GB2312"/>
          <w:sz w:val="28"/>
          <w:szCs w:val="28"/>
        </w:rPr>
        <w:t>50</w:t>
      </w:r>
      <w:r>
        <w:rPr>
          <w:rFonts w:hint="eastAsia" w:ascii="仿宋_GB2312" w:hAnsi="仿宋_GB2312" w:cs="仿宋_GB2312"/>
          <w:sz w:val="28"/>
          <w:szCs w:val="28"/>
        </w:rPr>
        <w:t>人以上的</w:t>
      </w:r>
      <w:r>
        <w:rPr>
          <w:rFonts w:ascii="仿宋_GB2312" w:hAnsi="仿宋_GB2312" w:cs="仿宋_GB2312"/>
          <w:sz w:val="28"/>
          <w:szCs w:val="28"/>
        </w:rPr>
        <w:t>30</w:t>
      </w:r>
      <w:r>
        <w:rPr>
          <w:rFonts w:hint="eastAsia" w:ascii="仿宋_GB2312" w:hAnsi="仿宋_GB2312" w:cs="仿宋_GB2312"/>
          <w:sz w:val="28"/>
          <w:szCs w:val="28"/>
        </w:rPr>
        <w:t>个安置点，以移民后期扶持和乡村振兴战略为抓手，在“十三五”已取得成效的基础上帮助水库移民开展美丽家园建设，补齐人居环境突出短板，完善基础设施建设，提升基本公共服务水平，推进环境综合整治，创新移民村治理体系，增强移民幸福感和获得感。根据移民村的发展类型，确定其发展方向，从村庄风貌提升、基础设施完善、公共服务设施完善、生态环境保护以及社会治理完善五个方面采取具体措施。本规划</w:t>
      </w:r>
      <w:r>
        <w:rPr>
          <w:rFonts w:ascii="仿宋_GB2312" w:hAnsi="仿宋_GB2312" w:cs="仿宋_GB2312"/>
          <w:sz w:val="28"/>
          <w:szCs w:val="28"/>
        </w:rPr>
        <w:t>23</w:t>
      </w:r>
      <w:r>
        <w:rPr>
          <w:rFonts w:hint="eastAsia" w:ascii="仿宋_GB2312" w:hAnsi="仿宋_GB2312" w:cs="仿宋_GB2312"/>
          <w:sz w:val="28"/>
          <w:szCs w:val="28"/>
        </w:rPr>
        <w:t>个移民重点村和</w:t>
      </w:r>
      <w:r>
        <w:rPr>
          <w:rFonts w:ascii="仿宋_GB2312" w:hAnsi="仿宋_GB2312" w:cs="仿宋_GB2312"/>
          <w:sz w:val="28"/>
          <w:szCs w:val="28"/>
        </w:rPr>
        <w:t>30</w:t>
      </w:r>
      <w:r>
        <w:rPr>
          <w:rFonts w:hint="eastAsia" w:ascii="仿宋_GB2312" w:hAnsi="仿宋_GB2312" w:cs="仿宋_GB2312"/>
          <w:sz w:val="28"/>
          <w:szCs w:val="28"/>
        </w:rPr>
        <w:t>个移民安置点，受惠移民</w:t>
      </w:r>
      <w:r>
        <w:rPr>
          <w:rFonts w:ascii="仿宋_GB2312" w:hAnsi="仿宋_GB2312" w:cs="仿宋_GB2312"/>
          <w:sz w:val="28"/>
          <w:szCs w:val="28"/>
        </w:rPr>
        <w:t>13734</w:t>
      </w:r>
      <w:r>
        <w:rPr>
          <w:rFonts w:hint="eastAsia" w:ascii="仿宋_GB2312" w:hAnsi="仿宋_GB2312" w:cs="仿宋_GB2312"/>
          <w:sz w:val="28"/>
          <w:szCs w:val="28"/>
        </w:rPr>
        <w:t>人，占全区移民人口</w:t>
      </w:r>
      <w:r>
        <w:rPr>
          <w:rFonts w:ascii="仿宋_GB2312" w:hAnsi="仿宋_GB2312" w:cs="仿宋_GB2312"/>
          <w:sz w:val="28"/>
          <w:szCs w:val="28"/>
        </w:rPr>
        <w:t>89.8%</w:t>
      </w:r>
      <w:r>
        <w:rPr>
          <w:rFonts w:hint="eastAsia" w:ascii="仿宋_GB2312" w:hAnsi="仿宋_GB2312" w:cs="仿宋_GB2312"/>
          <w:sz w:val="28"/>
          <w:szCs w:val="28"/>
        </w:rPr>
        <w:t>。</w:t>
      </w:r>
    </w:p>
    <w:p w14:paraId="277FD0ED">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“十四五”期间，逐步推进曾都区</w:t>
      </w:r>
      <w:r>
        <w:rPr>
          <w:rFonts w:ascii="仿宋_GB2312" w:hAnsi="仿宋_GB2312" w:cs="仿宋_GB2312"/>
          <w:sz w:val="28"/>
          <w:szCs w:val="28"/>
        </w:rPr>
        <w:t>50</w:t>
      </w:r>
      <w:r>
        <w:rPr>
          <w:rFonts w:hint="eastAsia" w:ascii="仿宋_GB2312" w:hAnsi="仿宋_GB2312" w:cs="仿宋_GB2312"/>
          <w:sz w:val="28"/>
          <w:szCs w:val="28"/>
        </w:rPr>
        <w:t>个移民村、集中居民点的</w:t>
      </w:r>
      <w:r>
        <w:rPr>
          <w:rFonts w:ascii="仿宋_GB2312" w:hAnsi="仿宋_GB2312" w:cs="仿宋_GB2312"/>
          <w:sz w:val="28"/>
          <w:szCs w:val="28"/>
        </w:rPr>
        <w:t>300</w:t>
      </w:r>
      <w:r>
        <w:rPr>
          <w:rFonts w:hint="eastAsia" w:ascii="仿宋_GB2312" w:hAnsi="仿宋_GB2312" w:cs="仿宋_GB2312"/>
          <w:sz w:val="28"/>
          <w:szCs w:val="28"/>
        </w:rPr>
        <w:t>处“美丽家园”建设，完善移民安置区基础设施，建立移民持续增收、经济快速发展、社会稳定和谐的长效机制。</w:t>
      </w:r>
    </w:p>
    <w:p w14:paraId="582368D4">
      <w:pPr>
        <w:pStyle w:val="5"/>
        <w:pageBreakBefore w:val="0"/>
        <w:widowControl/>
        <w:kinsoku/>
        <w:wordWrap/>
        <w:overflowPunct/>
        <w:topLinePunct w:val="0"/>
        <w:autoSpaceDE/>
        <w:autoSpaceDN/>
        <w:bidi w:val="0"/>
        <w:spacing w:line="560" w:lineRule="exact"/>
        <w:textAlignment w:val="auto"/>
        <w:rPr>
          <w:rFonts w:ascii="宋体" w:hAnsi="宋体" w:eastAsia="宋体" w:cs="宋体"/>
          <w:b/>
          <w:sz w:val="30"/>
          <w:szCs w:val="30"/>
        </w:rPr>
      </w:pPr>
      <w:bookmarkStart w:id="291" w:name="_Toc65684095"/>
      <w:bookmarkStart w:id="292" w:name="_Toc1335"/>
      <w:bookmarkStart w:id="293" w:name="_Toc17507"/>
      <w:bookmarkStart w:id="294" w:name="_Toc17006"/>
      <w:bookmarkStart w:id="295" w:name="_Toc65594820"/>
      <w:bookmarkStart w:id="296" w:name="_Toc66889185"/>
      <w:r>
        <w:rPr>
          <w:rFonts w:ascii="宋体" w:hAnsi="宋体" w:eastAsia="宋体" w:cs="宋体"/>
          <w:b/>
          <w:sz w:val="30"/>
          <w:szCs w:val="30"/>
        </w:rPr>
        <w:t>4.2</w:t>
      </w:r>
      <w:bookmarkEnd w:id="280"/>
      <w:r>
        <w:rPr>
          <w:rFonts w:ascii="宋体" w:hAnsi="宋体" w:eastAsia="宋体" w:cs="宋体"/>
          <w:b/>
          <w:sz w:val="30"/>
          <w:szCs w:val="30"/>
        </w:rPr>
        <w:t xml:space="preserve">   </w:t>
      </w:r>
      <w:r>
        <w:rPr>
          <w:rFonts w:hint="eastAsia" w:ascii="宋体" w:hAnsi="宋体" w:eastAsia="宋体" w:cs="宋体"/>
          <w:b/>
          <w:sz w:val="30"/>
          <w:szCs w:val="30"/>
        </w:rPr>
        <w:t>强化监管，提高涉水事务监管水平</w:t>
      </w:r>
      <w:bookmarkEnd w:id="291"/>
      <w:bookmarkEnd w:id="292"/>
      <w:bookmarkEnd w:id="293"/>
      <w:bookmarkEnd w:id="294"/>
      <w:bookmarkEnd w:id="295"/>
      <w:bookmarkEnd w:id="296"/>
    </w:p>
    <w:p w14:paraId="0F94722F">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从体制、机制、法制入手，重点加强对河湖库、水资源、水利工程、水利资金、水土保持、水风险等领域的监管，做到监管制度有章可循、监管工作规范有序、监管行动有法可依，推动水利行业监管从“整体弱”到“全面强”。</w:t>
      </w:r>
    </w:p>
    <w:p w14:paraId="7A6575CE">
      <w:pPr>
        <w:pStyle w:val="6"/>
        <w:pageBreakBefore w:val="0"/>
        <w:widowControl/>
        <w:kinsoku/>
        <w:wordWrap/>
        <w:overflowPunct/>
        <w:topLinePunct w:val="0"/>
        <w:autoSpaceDE/>
        <w:autoSpaceDN/>
        <w:bidi w:val="0"/>
        <w:spacing w:line="560" w:lineRule="exact"/>
        <w:ind w:firstLine="0" w:firstLineChars="0"/>
        <w:textAlignment w:val="auto"/>
        <w:rPr>
          <w:rFonts w:ascii="仿宋_GB2312" w:hAnsi="仿宋_GB2312" w:eastAsia="仿宋_GB2312" w:cs="仿宋_GB2312"/>
          <w:b/>
          <w:szCs w:val="28"/>
        </w:rPr>
      </w:pPr>
      <w:bookmarkStart w:id="297" w:name="_Toc22886"/>
      <w:bookmarkStart w:id="298" w:name="_Toc18148"/>
      <w:bookmarkStart w:id="299" w:name="_Toc12615"/>
      <w:bookmarkStart w:id="300" w:name="_Toc24795"/>
      <w:r>
        <w:rPr>
          <w:rFonts w:ascii="仿宋_GB2312" w:hAnsi="仿宋_GB2312" w:eastAsia="仿宋_GB2312" w:cs="仿宋_GB2312"/>
          <w:b/>
          <w:szCs w:val="28"/>
        </w:rPr>
        <w:t>4.2.1</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加强监管法制体制机制建设</w:t>
      </w:r>
      <w:bookmarkEnd w:id="297"/>
      <w:bookmarkEnd w:id="298"/>
      <w:bookmarkEnd w:id="299"/>
      <w:bookmarkEnd w:id="300"/>
    </w:p>
    <w:p w14:paraId="02F66ECE">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围绕法治政府建设目标，聚焦水利改革发展总基调，切实推进依法行政、依法依规治水管水。以法规制度定规矩，以监督执法作保障，不断健全我区河湖库空间管控、水资源量效双控、水权交易等涉水法律法规体系，打造综合监管平台，加强行政许可事项监管；加强水法治宣传教育，积极推行法律顾问、公职律师制度，健全水利系统重大行政决策合法性审查制度，推进严格依法决策，稳步推进水治理体系和治理能力建设。健全水利监管体制机制，按照“分级管理、属地管理、分区负责”原则，层层传导压力，压实强监管责任；建立统一领导、全面覆盖、分级负责、协调联动的监察队伍，强化水行政执法监督；强化水利规划引领作用，积极谋划全区水安全保障相关制度的顶层设计，加强重点领域规划的编制和审批，强化规划约束和管控，对规划实施情况进行跟踪监督。</w:t>
      </w:r>
    </w:p>
    <w:p w14:paraId="6494081B">
      <w:pPr>
        <w:pStyle w:val="6"/>
        <w:pageBreakBefore w:val="0"/>
        <w:widowControl/>
        <w:kinsoku/>
        <w:wordWrap/>
        <w:overflowPunct/>
        <w:topLinePunct w:val="0"/>
        <w:autoSpaceDE/>
        <w:autoSpaceDN/>
        <w:bidi w:val="0"/>
        <w:spacing w:line="560" w:lineRule="exact"/>
        <w:ind w:firstLine="0" w:firstLineChars="0"/>
        <w:textAlignment w:val="auto"/>
        <w:rPr>
          <w:rFonts w:ascii="仿宋_GB2312" w:hAnsi="仿宋_GB2312" w:eastAsia="仿宋_GB2312" w:cs="仿宋_GB2312"/>
          <w:b/>
          <w:szCs w:val="28"/>
        </w:rPr>
      </w:pPr>
      <w:bookmarkStart w:id="301" w:name="_Toc24935"/>
      <w:bookmarkStart w:id="302" w:name="_Toc11756"/>
      <w:bookmarkStart w:id="303" w:name="_Toc20938"/>
      <w:bookmarkStart w:id="304" w:name="_Toc19106"/>
      <w:r>
        <w:rPr>
          <w:rFonts w:ascii="仿宋_GB2312" w:hAnsi="仿宋_GB2312" w:eastAsia="仿宋_GB2312" w:cs="仿宋_GB2312"/>
          <w:b/>
          <w:szCs w:val="28"/>
        </w:rPr>
        <w:t>4.2.2</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加强河湖库监管</w:t>
      </w:r>
      <w:bookmarkEnd w:id="301"/>
      <w:bookmarkEnd w:id="302"/>
      <w:bookmarkEnd w:id="303"/>
      <w:bookmarkEnd w:id="304"/>
    </w:p>
    <w:p w14:paraId="5F07F9E9">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以河湖长制为抓手，推动河湖长制从“有名、有实”到“有能”，充分运用河流、水库及水利工程划界确权成果，严格水域岸线保护和利用，深入推进</w:t>
      </w:r>
      <w:r>
        <w:rPr>
          <w:rFonts w:hint="eastAsia" w:ascii="仿宋_GB2312" w:hAnsi="仿宋_GB2312" w:cs="仿宋_GB2312"/>
          <w:sz w:val="28"/>
          <w:szCs w:val="28"/>
          <w:lang w:val="en-US" w:eastAsia="zh-CN"/>
        </w:rPr>
        <w:t>河湖</w:t>
      </w:r>
      <w:r>
        <w:rPr>
          <w:rFonts w:hint="eastAsia" w:ascii="仿宋_GB2312" w:hAnsi="仿宋_GB2312" w:cs="仿宋_GB2312"/>
          <w:sz w:val="28"/>
          <w:szCs w:val="28"/>
        </w:rPr>
        <w:t>“清四乱”，实现河湖管护标准化、水质监测常态化；形成“党政负责、部门联动、社会协同、全民参与”的河湖</w:t>
      </w:r>
      <w:r>
        <w:rPr>
          <w:rFonts w:hint="eastAsia" w:ascii="仿宋_GB2312" w:hAnsi="仿宋_GB2312" w:cs="仿宋_GB2312"/>
          <w:sz w:val="28"/>
          <w:szCs w:val="28"/>
          <w:lang w:val="en-US" w:eastAsia="zh-CN"/>
        </w:rPr>
        <w:t>监管</w:t>
      </w:r>
      <w:r>
        <w:rPr>
          <w:rFonts w:hint="eastAsia" w:ascii="仿宋_GB2312" w:hAnsi="仿宋_GB2312" w:cs="仿宋_GB2312"/>
          <w:sz w:val="28"/>
          <w:szCs w:val="28"/>
        </w:rPr>
        <w:t>治理格局。</w:t>
      </w:r>
    </w:p>
    <w:p w14:paraId="3AA4E691">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推进河湖长信息、河湖档案、水利工程信息“一张图”建设，完善曾都区河湖监测监控体系。推进河湖长管理信息系统</w:t>
      </w:r>
      <w:r>
        <w:rPr>
          <w:rFonts w:ascii="仿宋_GB2312" w:hAnsi="仿宋_GB2312" w:cs="仿宋_GB2312"/>
          <w:sz w:val="28"/>
          <w:szCs w:val="28"/>
        </w:rPr>
        <w:t>APP</w:t>
      </w:r>
      <w:r>
        <w:rPr>
          <w:rFonts w:hint="eastAsia" w:ascii="仿宋_GB2312" w:hAnsi="仿宋_GB2312" w:cs="仿宋_GB2312"/>
          <w:sz w:val="28"/>
          <w:szCs w:val="28"/>
        </w:rPr>
        <w:t>建设，推进河湖水环境监测和预警平台建设，构建曾都区河湖长制信息管理平台，为各级河湖长决策、部门管理提供服务，为河湖的精细化管理提供撑。</w:t>
      </w:r>
    </w:p>
    <w:p w14:paraId="143BB33F">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开展府澴河及主要支流岸线保护和利用规划编制工作，划定河库管理范围，划定岸线边界线和功能分区，明确分区用途和管控要求。</w:t>
      </w:r>
    </w:p>
    <w:p w14:paraId="5528F152">
      <w:pPr>
        <w:pStyle w:val="6"/>
        <w:pageBreakBefore w:val="0"/>
        <w:widowControl/>
        <w:kinsoku/>
        <w:wordWrap/>
        <w:overflowPunct/>
        <w:topLinePunct w:val="0"/>
        <w:autoSpaceDE/>
        <w:autoSpaceDN/>
        <w:bidi w:val="0"/>
        <w:spacing w:line="560" w:lineRule="exact"/>
        <w:ind w:firstLine="0" w:firstLineChars="0"/>
        <w:textAlignment w:val="auto"/>
        <w:rPr>
          <w:rFonts w:ascii="仿宋_GB2312" w:hAnsi="仿宋_GB2312" w:eastAsia="仿宋_GB2312" w:cs="仿宋_GB2312"/>
          <w:b/>
          <w:szCs w:val="28"/>
        </w:rPr>
      </w:pPr>
      <w:bookmarkStart w:id="305" w:name="_Toc21451"/>
      <w:bookmarkStart w:id="306" w:name="_Toc12854"/>
      <w:bookmarkStart w:id="307" w:name="_Toc4990"/>
      <w:bookmarkStart w:id="308" w:name="_Toc30151"/>
      <w:r>
        <w:rPr>
          <w:rFonts w:ascii="仿宋_GB2312" w:hAnsi="仿宋_GB2312" w:eastAsia="仿宋_GB2312" w:cs="仿宋_GB2312"/>
          <w:b/>
          <w:szCs w:val="28"/>
        </w:rPr>
        <w:t>4.2.3</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加强水资源监管</w:t>
      </w:r>
      <w:bookmarkEnd w:id="305"/>
      <w:bookmarkEnd w:id="306"/>
      <w:bookmarkEnd w:id="307"/>
      <w:bookmarkEnd w:id="308"/>
    </w:p>
    <w:p w14:paraId="69F75E7D">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以“合理分水、管住用水，加强节水”为目标，坚决执行最严格水资源管理制度，对超过用水总量指标的流域和区域，严格控制其水资源开发利用活动。加快完成跨区重要河流、重点大中型水库水量分配，加强建设项目水资源论证和节水评价工作，严把取水许可审批关，加强重要断面、重点取水口实时监控，努力实现水资源“三条红线”、可开发利用量、取水许可情况、实际供用水情况等信息“一张图”管理。</w:t>
      </w:r>
    </w:p>
    <w:p w14:paraId="32CA4AD8">
      <w:pPr>
        <w:pStyle w:val="6"/>
        <w:pageBreakBefore w:val="0"/>
        <w:widowControl/>
        <w:kinsoku/>
        <w:wordWrap/>
        <w:overflowPunct/>
        <w:topLinePunct w:val="0"/>
        <w:autoSpaceDE/>
        <w:autoSpaceDN/>
        <w:bidi w:val="0"/>
        <w:spacing w:line="560" w:lineRule="exact"/>
        <w:ind w:firstLine="0" w:firstLineChars="0"/>
        <w:textAlignment w:val="auto"/>
        <w:rPr>
          <w:rFonts w:ascii="仿宋_GB2312" w:hAnsi="仿宋_GB2312" w:eastAsia="仿宋_GB2312" w:cs="仿宋_GB2312"/>
          <w:b/>
          <w:szCs w:val="28"/>
        </w:rPr>
      </w:pPr>
      <w:bookmarkStart w:id="309" w:name="_Toc17739"/>
      <w:bookmarkStart w:id="310" w:name="_Toc7352"/>
      <w:bookmarkStart w:id="311" w:name="_Toc8538"/>
      <w:bookmarkStart w:id="312" w:name="_Toc27769"/>
      <w:r>
        <w:rPr>
          <w:rFonts w:ascii="仿宋_GB2312" w:hAnsi="仿宋_GB2312" w:eastAsia="仿宋_GB2312" w:cs="仿宋_GB2312"/>
          <w:b/>
          <w:szCs w:val="28"/>
        </w:rPr>
        <w:t>4.2.4</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加强水利工程监管</w:t>
      </w:r>
      <w:bookmarkEnd w:id="309"/>
      <w:bookmarkEnd w:id="310"/>
      <w:bookmarkEnd w:id="311"/>
      <w:bookmarkEnd w:id="312"/>
    </w:p>
    <w:p w14:paraId="396D6104">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坚持监管并重，抓好水利工程尤其是小型水库、农村饮水、小型闸站等民生工程的建设资金、进度、质量、安全生产、运行规范等方面的监管，加强工程建设“四制”监管，切实落实好工程质量终身负责制，完善安全生产法规和实施办法，确保水利工程全生命周期监管，实现水利工程综合效益最大化。巩固堤防、水库、闸站、灌区骨干渠系等水利工程划界确权，强化空间管控。落实蓄滞洪区管理机构，明晰管理权责，加强蓄滞洪区内社会活动监管。健全大中型水利工程运行机制，完善安全监测设施，明确工程运行维护的监督责任，定期评估工程运行情况；深入小微型水利工程运行管理体制改革，协调解决无专项管护经费、管护体制不顺、建管用脱节、责权利分离等问题，力促小微型水利工程产权明晰、责任明确、经费落实、管理到位，确保各类水利工程良性高效运行，持续发挥效益。</w:t>
      </w:r>
    </w:p>
    <w:p w14:paraId="02A7CFB7">
      <w:pPr>
        <w:pStyle w:val="6"/>
        <w:pageBreakBefore w:val="0"/>
        <w:widowControl/>
        <w:kinsoku/>
        <w:wordWrap/>
        <w:overflowPunct/>
        <w:topLinePunct w:val="0"/>
        <w:autoSpaceDE/>
        <w:autoSpaceDN/>
        <w:bidi w:val="0"/>
        <w:spacing w:line="560" w:lineRule="exact"/>
        <w:ind w:firstLine="0" w:firstLineChars="0"/>
        <w:textAlignment w:val="auto"/>
        <w:rPr>
          <w:rFonts w:ascii="仿宋_GB2312" w:hAnsi="仿宋_GB2312" w:eastAsia="仿宋_GB2312" w:cs="仿宋_GB2312"/>
          <w:b/>
          <w:szCs w:val="28"/>
        </w:rPr>
      </w:pPr>
      <w:bookmarkStart w:id="313" w:name="_Toc8765"/>
      <w:bookmarkStart w:id="314" w:name="_Toc869"/>
      <w:bookmarkStart w:id="315" w:name="_Toc1218"/>
      <w:bookmarkStart w:id="316" w:name="_Toc16450"/>
      <w:r>
        <w:rPr>
          <w:rFonts w:ascii="仿宋_GB2312" w:hAnsi="仿宋_GB2312" w:eastAsia="仿宋_GB2312" w:cs="仿宋_GB2312"/>
          <w:b/>
          <w:szCs w:val="28"/>
        </w:rPr>
        <w:t>4.2.5</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加强水土保持监管</w:t>
      </w:r>
      <w:bookmarkEnd w:id="313"/>
      <w:bookmarkEnd w:id="314"/>
      <w:bookmarkEnd w:id="315"/>
      <w:bookmarkEnd w:id="316"/>
    </w:p>
    <w:p w14:paraId="3CCCDA09">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按照我区水土流失防治总体格局，坚持以防为主，严格执行水土保持“三同时”制度，明确水土流失防治责任。通过运用高新技术手段、优化监测站点布局，建立完备的水土保持监管制度体系，加强全区水土保持动态监测，重点工程“图斑精细化”监管，有效遏制人为水土流失和生态破坏。</w:t>
      </w:r>
    </w:p>
    <w:p w14:paraId="04225559">
      <w:pPr>
        <w:pStyle w:val="6"/>
        <w:pageBreakBefore w:val="0"/>
        <w:widowControl/>
        <w:kinsoku/>
        <w:wordWrap/>
        <w:overflowPunct/>
        <w:topLinePunct w:val="0"/>
        <w:autoSpaceDE/>
        <w:autoSpaceDN/>
        <w:bidi w:val="0"/>
        <w:spacing w:line="560" w:lineRule="exact"/>
        <w:ind w:firstLine="0" w:firstLineChars="0"/>
        <w:textAlignment w:val="auto"/>
        <w:rPr>
          <w:rFonts w:ascii="仿宋_GB2312" w:hAnsi="仿宋_GB2312" w:eastAsia="仿宋_GB2312" w:cs="仿宋_GB2312"/>
          <w:b/>
          <w:szCs w:val="28"/>
        </w:rPr>
      </w:pPr>
      <w:bookmarkStart w:id="317" w:name="_Toc27852"/>
      <w:bookmarkStart w:id="318" w:name="_Toc7124"/>
      <w:bookmarkStart w:id="319" w:name="_Toc132"/>
      <w:bookmarkStart w:id="320" w:name="_Toc4328"/>
      <w:r>
        <w:rPr>
          <w:rFonts w:ascii="仿宋_GB2312" w:hAnsi="仿宋_GB2312" w:eastAsia="仿宋_GB2312" w:cs="仿宋_GB2312"/>
          <w:b/>
          <w:szCs w:val="28"/>
        </w:rPr>
        <w:t>4.2.6</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加强水风险管</w:t>
      </w:r>
      <w:bookmarkEnd w:id="317"/>
      <w:r>
        <w:rPr>
          <w:rFonts w:hint="eastAsia" w:ascii="仿宋_GB2312" w:hAnsi="仿宋_GB2312" w:eastAsia="仿宋_GB2312" w:cs="仿宋_GB2312"/>
          <w:b/>
          <w:szCs w:val="28"/>
        </w:rPr>
        <w:t>控</w:t>
      </w:r>
      <w:bookmarkEnd w:id="318"/>
      <w:bookmarkEnd w:id="319"/>
      <w:bookmarkEnd w:id="320"/>
    </w:p>
    <w:p w14:paraId="296F6557">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加强水风险管控，强化风险意识，建立严格的风险管理制度，制定水安全风险防范应急预案，健全应急处置机制，妥善应对防洪、水资源、水生态环境、水利工程等领域及水库移民社会稳定风险，预防和减少突发水安全事件造成的损害。推进建立水利工程险情监测预警、风险评估和应急抢护的长效机制。</w:t>
      </w:r>
    </w:p>
    <w:p w14:paraId="57D219A2">
      <w:pPr>
        <w:pStyle w:val="5"/>
        <w:pageBreakBefore w:val="0"/>
        <w:widowControl/>
        <w:kinsoku/>
        <w:wordWrap/>
        <w:overflowPunct/>
        <w:topLinePunct w:val="0"/>
        <w:autoSpaceDE/>
        <w:autoSpaceDN/>
        <w:bidi w:val="0"/>
        <w:spacing w:line="560" w:lineRule="exact"/>
        <w:textAlignment w:val="auto"/>
        <w:rPr>
          <w:rFonts w:ascii="宋体" w:hAnsi="宋体" w:eastAsia="宋体" w:cs="宋体"/>
          <w:b/>
          <w:sz w:val="30"/>
          <w:szCs w:val="30"/>
        </w:rPr>
      </w:pPr>
      <w:bookmarkStart w:id="321" w:name="_Toc34902867"/>
      <w:bookmarkStart w:id="322" w:name="_Toc58408550"/>
      <w:bookmarkStart w:id="323" w:name="_Toc65594821"/>
      <w:bookmarkStart w:id="324" w:name="_Toc21052"/>
      <w:bookmarkStart w:id="325" w:name="_Toc2913"/>
      <w:bookmarkStart w:id="326" w:name="_Toc65684096"/>
      <w:bookmarkStart w:id="327" w:name="_Toc8587"/>
      <w:bookmarkStart w:id="328" w:name="_Toc66889186"/>
      <w:r>
        <w:rPr>
          <w:rFonts w:ascii="宋体" w:hAnsi="宋体" w:eastAsia="宋体" w:cs="宋体"/>
          <w:b/>
          <w:sz w:val="30"/>
          <w:szCs w:val="30"/>
        </w:rPr>
        <w:t>4.3</w:t>
      </w:r>
      <w:bookmarkEnd w:id="321"/>
      <w:bookmarkEnd w:id="322"/>
      <w:r>
        <w:rPr>
          <w:rFonts w:ascii="宋体" w:hAnsi="宋体" w:eastAsia="宋体" w:cs="宋体"/>
          <w:b/>
          <w:sz w:val="30"/>
          <w:szCs w:val="30"/>
        </w:rPr>
        <w:t xml:space="preserve">   </w:t>
      </w:r>
      <w:r>
        <w:rPr>
          <w:rFonts w:hint="eastAsia" w:ascii="宋体" w:hAnsi="宋体" w:eastAsia="宋体" w:cs="宋体"/>
          <w:b/>
          <w:sz w:val="30"/>
          <w:szCs w:val="30"/>
        </w:rPr>
        <w:t>改革创新，增强水利发展活力和动力</w:t>
      </w:r>
      <w:bookmarkEnd w:id="323"/>
      <w:bookmarkEnd w:id="324"/>
      <w:bookmarkEnd w:id="325"/>
      <w:bookmarkEnd w:id="326"/>
      <w:bookmarkEnd w:id="327"/>
      <w:bookmarkEnd w:id="328"/>
    </w:p>
    <w:p w14:paraId="0A8775B8">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理顺国家机构改革后相关部门的涉水事务职能，不断加强法治建设，不断深化水价、水权水市场、投融资机制等重点领域改革，加强科技创新，着力构建系统完善、科学规范、运行有效的现代水治理体系，切实提升行业能力。</w:t>
      </w:r>
    </w:p>
    <w:p w14:paraId="57C9025C">
      <w:pPr>
        <w:pStyle w:val="6"/>
        <w:pageBreakBefore w:val="0"/>
        <w:widowControl/>
        <w:kinsoku/>
        <w:wordWrap/>
        <w:overflowPunct/>
        <w:topLinePunct w:val="0"/>
        <w:autoSpaceDE/>
        <w:autoSpaceDN/>
        <w:bidi w:val="0"/>
        <w:spacing w:line="560" w:lineRule="exact"/>
        <w:ind w:firstLine="0" w:firstLineChars="0"/>
        <w:textAlignment w:val="auto"/>
        <w:rPr>
          <w:rFonts w:ascii="仿宋_GB2312" w:hAnsi="仿宋_GB2312" w:eastAsia="仿宋_GB2312" w:cs="仿宋_GB2312"/>
          <w:b/>
          <w:szCs w:val="28"/>
        </w:rPr>
      </w:pPr>
      <w:bookmarkStart w:id="329" w:name="_Toc1701"/>
      <w:bookmarkStart w:id="330" w:name="_Toc6229"/>
      <w:bookmarkStart w:id="331" w:name="_Toc18207"/>
      <w:bookmarkStart w:id="332" w:name="_Toc29643"/>
      <w:r>
        <w:rPr>
          <w:rFonts w:ascii="仿宋_GB2312" w:hAnsi="仿宋_GB2312" w:eastAsia="仿宋_GB2312" w:cs="仿宋_GB2312"/>
          <w:b/>
          <w:szCs w:val="28"/>
        </w:rPr>
        <w:t>4.3.1</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深化水价改革</w:t>
      </w:r>
      <w:bookmarkEnd w:id="329"/>
      <w:bookmarkEnd w:id="330"/>
      <w:bookmarkEnd w:id="331"/>
      <w:bookmarkEnd w:id="332"/>
    </w:p>
    <w:p w14:paraId="3E399BAF">
      <w:pPr>
        <w:pageBreakBefore w:val="0"/>
        <w:widowControl/>
        <w:kinsoku/>
        <w:wordWrap/>
        <w:overflowPunct/>
        <w:topLinePunct w:val="0"/>
        <w:autoSpaceDE/>
        <w:autoSpaceDN/>
        <w:bidi w:val="0"/>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深入推进农业水价综合改革。加强计量设施建设和供水成本测算，推进农业用水总量控制和定额管理。积极探索实行分类水价，逐步推行分档水价。农业水价综合改革试点地区要将农业水价一步或分步提高到运行维护成本水平，有条件的地区提高到完全成本水平，全面实行超定额用水累进加价制度，并同步建立完善农业用水精准补贴和农业节水奖励机制。完成农业节水改造的地区，要充分利用节水腾出的空间提高农业水价。</w:t>
      </w:r>
    </w:p>
    <w:p w14:paraId="4C27438B">
      <w:pPr>
        <w:pageBreakBefore w:val="0"/>
        <w:widowControl/>
        <w:kinsoku/>
        <w:wordWrap/>
        <w:overflowPunct/>
        <w:topLinePunct w:val="0"/>
        <w:autoSpaceDE/>
        <w:autoSpaceDN/>
        <w:bidi w:val="0"/>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重点抓好白果河、桃园河</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个中型农业水价改革试点灌区，开展曾都区重点中型灌区的骨干灌排工程和农业用水计量设施建设，全面落实农业用水总量控制和定额管理。完成灌区农业供水成本测算，分级制定农业水价，探索实行分类分档水价，推动农业用水价格逐步达到运行维护成本水平。在白果河、桃园河灌区试点基础上，建立完善农业用水精准补贴和节水奖励机制，切实保护农民合理用水权益，提高农民有偿用水意识和节水积极性，总结推广试点建设经验，逐步扩大农业水价改革范围。</w:t>
      </w:r>
    </w:p>
    <w:p w14:paraId="6BE4DC6E">
      <w:pPr>
        <w:pStyle w:val="6"/>
        <w:pageBreakBefore w:val="0"/>
        <w:widowControl/>
        <w:kinsoku/>
        <w:wordWrap/>
        <w:overflowPunct/>
        <w:topLinePunct w:val="0"/>
        <w:autoSpaceDE/>
        <w:autoSpaceDN/>
        <w:bidi w:val="0"/>
        <w:spacing w:line="560" w:lineRule="exact"/>
        <w:ind w:firstLine="0" w:firstLineChars="0"/>
        <w:textAlignment w:val="auto"/>
        <w:rPr>
          <w:rFonts w:ascii="仿宋_GB2312" w:hAnsi="仿宋_GB2312" w:eastAsia="仿宋_GB2312" w:cs="仿宋_GB2312"/>
          <w:b/>
          <w:szCs w:val="28"/>
        </w:rPr>
      </w:pPr>
      <w:bookmarkStart w:id="333" w:name="_Toc31935"/>
      <w:bookmarkStart w:id="334" w:name="_Toc20879"/>
      <w:bookmarkStart w:id="335" w:name="_Toc23017"/>
      <w:bookmarkStart w:id="336" w:name="_Toc18214"/>
      <w:r>
        <w:rPr>
          <w:rFonts w:ascii="仿宋_GB2312" w:hAnsi="仿宋_GB2312" w:eastAsia="仿宋_GB2312" w:cs="仿宋_GB2312"/>
          <w:b/>
          <w:szCs w:val="28"/>
        </w:rPr>
        <w:t>4.3.2</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加快推进水利标准化工作</w:t>
      </w:r>
      <w:bookmarkEnd w:id="333"/>
      <w:bookmarkEnd w:id="334"/>
      <w:bookmarkEnd w:id="335"/>
      <w:bookmarkEnd w:id="336"/>
    </w:p>
    <w:p w14:paraId="454E958D">
      <w:pPr>
        <w:pageBreakBefore w:val="0"/>
        <w:widowControl/>
        <w:kinsoku/>
        <w:wordWrap/>
        <w:overflowPunct/>
        <w:topLinePunct w:val="0"/>
        <w:autoSpaceDE/>
        <w:autoSpaceDN/>
        <w:bidi w:val="0"/>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优化标准体系，形成具有曾都区特色的科学、先进、完善的水利标准体系。完善水利标准的研制、实施、监督工作机制，推动新兴技术、产品和服务快速转化为标准。积极主导或参与各级水利标准的制（修）订工作，强化水利标准实施与监督，加快我区水利标准信息服务平台建设，加大水利标准化知识宣传普及力度，增强水利标准化意识，充分发挥水利标准在构建水安全保障和水治理体系中的基础性支撑性作用。</w:t>
      </w:r>
    </w:p>
    <w:p w14:paraId="5352B3C7">
      <w:pPr>
        <w:pStyle w:val="6"/>
        <w:pageBreakBefore w:val="0"/>
        <w:widowControl/>
        <w:kinsoku/>
        <w:wordWrap/>
        <w:overflowPunct/>
        <w:topLinePunct w:val="0"/>
        <w:autoSpaceDE/>
        <w:autoSpaceDN/>
        <w:bidi w:val="0"/>
        <w:spacing w:line="560" w:lineRule="exact"/>
        <w:ind w:firstLine="0" w:firstLineChars="0"/>
        <w:textAlignment w:val="auto"/>
        <w:rPr>
          <w:rFonts w:ascii="仿宋_GB2312" w:hAnsi="仿宋_GB2312" w:eastAsia="仿宋_GB2312" w:cs="仿宋_GB2312"/>
          <w:b/>
          <w:szCs w:val="28"/>
        </w:rPr>
      </w:pPr>
      <w:bookmarkStart w:id="337" w:name="_Toc23135"/>
      <w:bookmarkStart w:id="338" w:name="_Toc13680"/>
      <w:bookmarkStart w:id="339" w:name="_Toc18744"/>
      <w:bookmarkStart w:id="340" w:name="_Toc6466"/>
      <w:r>
        <w:rPr>
          <w:rFonts w:ascii="仿宋_GB2312" w:hAnsi="仿宋_GB2312" w:eastAsia="仿宋_GB2312" w:cs="仿宋_GB2312"/>
          <w:b/>
          <w:szCs w:val="28"/>
        </w:rPr>
        <w:t>4.3.3</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探索水权水市场改革</w:t>
      </w:r>
      <w:bookmarkEnd w:id="337"/>
      <w:bookmarkEnd w:id="338"/>
      <w:bookmarkEnd w:id="339"/>
      <w:bookmarkEnd w:id="340"/>
    </w:p>
    <w:p w14:paraId="58A2E693">
      <w:pPr>
        <w:pageBreakBefore w:val="0"/>
        <w:widowControl/>
        <w:kinsoku/>
        <w:wordWrap/>
        <w:overflowPunct/>
        <w:topLinePunct w:val="0"/>
        <w:autoSpaceDE/>
        <w:autoSpaceDN/>
        <w:bidi w:val="0"/>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不懈探索水权水市场改革。建设和完善水资源计量和监测系统，通过建设取用水监控体系，对水资源取水用户进行实时监测。完善水权确权内容和方式，在我省宜都市试点农村集体水权确权的基础上，继续开展其它县市水权确权，进一步完善农业用水确权，探索和开展工业用水确权。建立水权交易平台，开发建立区、乡、村三级水权交易平台信息系统。培育发展水市场，开展多种形式的水权交易，探索和试点流域内、地区间、行业间、用水户间等多种形式的水权交易，重视生态用水权的配置，在水权交易中探索水量水质双指标水权交易。因地制宜的探索水权交易业务新模式，如探索开展“农业高效节水</w:t>
      </w:r>
      <w:r>
        <w:rPr>
          <w:rFonts w:ascii="仿宋_GB2312" w:hAnsi="仿宋_GB2312" w:eastAsia="仿宋_GB2312" w:cs="仿宋_GB2312"/>
          <w:sz w:val="28"/>
          <w:szCs w:val="28"/>
        </w:rPr>
        <w:t xml:space="preserve">PPP </w:t>
      </w:r>
      <w:r>
        <w:rPr>
          <w:rFonts w:hint="eastAsia" w:ascii="仿宋_GB2312" w:hAnsi="仿宋_GB2312" w:eastAsia="仿宋_GB2312" w:cs="仿宋_GB2312"/>
          <w:sz w:val="28"/>
          <w:szCs w:val="28"/>
        </w:rPr>
        <w:t>项目</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水权交易”、“合同节水项目</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水权交易”等水权交易业务模式。</w:t>
      </w:r>
    </w:p>
    <w:p w14:paraId="03E5687A">
      <w:pPr>
        <w:pStyle w:val="6"/>
        <w:pageBreakBefore w:val="0"/>
        <w:widowControl/>
        <w:kinsoku/>
        <w:wordWrap/>
        <w:overflowPunct/>
        <w:topLinePunct w:val="0"/>
        <w:autoSpaceDE/>
        <w:autoSpaceDN/>
        <w:bidi w:val="0"/>
        <w:spacing w:line="560" w:lineRule="exact"/>
        <w:ind w:firstLine="0" w:firstLineChars="0"/>
        <w:textAlignment w:val="auto"/>
        <w:rPr>
          <w:rFonts w:ascii="仿宋_GB2312" w:hAnsi="仿宋_GB2312" w:eastAsia="仿宋_GB2312" w:cs="仿宋_GB2312"/>
          <w:b/>
          <w:szCs w:val="28"/>
        </w:rPr>
      </w:pPr>
      <w:bookmarkStart w:id="341" w:name="_Toc18174"/>
      <w:bookmarkStart w:id="342" w:name="_Toc28916"/>
      <w:bookmarkStart w:id="343" w:name="_Toc30690"/>
      <w:bookmarkStart w:id="344" w:name="_Toc10993"/>
      <w:r>
        <w:rPr>
          <w:rFonts w:ascii="仿宋_GB2312" w:hAnsi="仿宋_GB2312" w:eastAsia="仿宋_GB2312" w:cs="仿宋_GB2312"/>
          <w:b/>
          <w:szCs w:val="28"/>
        </w:rPr>
        <w:t>4.3.4</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深化水利投融资机制改革</w:t>
      </w:r>
      <w:bookmarkEnd w:id="341"/>
      <w:bookmarkEnd w:id="342"/>
      <w:bookmarkEnd w:id="343"/>
      <w:bookmarkEnd w:id="344"/>
    </w:p>
    <w:p w14:paraId="36E875B3">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完善水利投融资机制，推进水利投融资机制改革。落实水利金融支持相关政策，利用好水利信贷优惠政策，多渠道筹措水利资金；鼓励和吸引社会资本投入水利建设，通过招商引资、股权投资、政府和社会资本合作、合同节水管理等形式调动社会各方参与水利建设和运营；加强水利投资风险管理，开展政府水利投资项目“代建制”管理，完善政府投资决策与监督约束机制。建立健全工程建设、运行管理、维修养护、技术服务等适合市场和社会组织承担的水利公共服务标准体系，制定规范性文件和鼓励政策吸引更多的市场主体进入到市场中。</w:t>
      </w:r>
    </w:p>
    <w:p w14:paraId="1230C4A3">
      <w:pPr>
        <w:pStyle w:val="6"/>
        <w:pageBreakBefore w:val="0"/>
        <w:widowControl/>
        <w:kinsoku/>
        <w:wordWrap/>
        <w:overflowPunct/>
        <w:topLinePunct w:val="0"/>
        <w:autoSpaceDE/>
        <w:autoSpaceDN/>
        <w:bidi w:val="0"/>
        <w:spacing w:line="560" w:lineRule="exact"/>
        <w:ind w:firstLine="0" w:firstLineChars="0"/>
        <w:textAlignment w:val="auto"/>
        <w:rPr>
          <w:rFonts w:ascii="仿宋_GB2312" w:hAnsi="仿宋_GB2312" w:eastAsia="仿宋_GB2312" w:cs="仿宋_GB2312"/>
          <w:b/>
          <w:szCs w:val="28"/>
        </w:rPr>
      </w:pPr>
      <w:bookmarkStart w:id="345" w:name="_Toc29308"/>
      <w:bookmarkStart w:id="346" w:name="_Toc17104"/>
      <w:bookmarkStart w:id="347" w:name="_Toc25544"/>
      <w:bookmarkStart w:id="348" w:name="_Toc706"/>
      <w:r>
        <w:rPr>
          <w:rFonts w:ascii="仿宋_GB2312" w:hAnsi="仿宋_GB2312" w:eastAsia="仿宋_GB2312" w:cs="仿宋_GB2312"/>
          <w:b/>
          <w:szCs w:val="28"/>
        </w:rPr>
        <w:t>4.3.5</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深化水利“放管服”改革</w:t>
      </w:r>
      <w:bookmarkEnd w:id="345"/>
      <w:bookmarkEnd w:id="346"/>
      <w:bookmarkEnd w:id="347"/>
      <w:bookmarkEnd w:id="348"/>
    </w:p>
    <w:p w14:paraId="57BE0ABE">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坚持以“放管服”改革为突破口，不断加快水行政管理职能转变，提高水利社会管理与公共服务水平。一是简政放权，在“放”字上下功夫。按照“应放尽放”的目标要求，做好对现有行政许可事项的摸底清理、论证及取消或下放工作。二是优化服务，在“服”字上下功夫。统一标准、简化程序、完善体系，优化行政审批办理窗口流程和服务。深化“互联网＋政务服务”改革，建立审批信息管理系统，进一步提高政务服务事项网上办理比例，优化网上审批流程。</w:t>
      </w:r>
    </w:p>
    <w:p w14:paraId="21E5507B">
      <w:pPr>
        <w:pStyle w:val="6"/>
        <w:pageBreakBefore w:val="0"/>
        <w:widowControl/>
        <w:kinsoku/>
        <w:wordWrap/>
        <w:overflowPunct/>
        <w:topLinePunct w:val="0"/>
        <w:autoSpaceDE/>
        <w:autoSpaceDN/>
        <w:bidi w:val="0"/>
        <w:spacing w:line="560" w:lineRule="exact"/>
        <w:ind w:firstLine="0" w:firstLineChars="0"/>
        <w:textAlignment w:val="auto"/>
        <w:rPr>
          <w:rFonts w:ascii="仿宋_GB2312" w:hAnsi="仿宋_GB2312" w:eastAsia="仿宋_GB2312" w:cs="仿宋_GB2312"/>
          <w:b/>
          <w:szCs w:val="28"/>
        </w:rPr>
      </w:pPr>
      <w:bookmarkStart w:id="349" w:name="_Toc14811"/>
      <w:bookmarkStart w:id="350" w:name="_Toc22606"/>
      <w:bookmarkStart w:id="351" w:name="_Toc8041"/>
      <w:bookmarkStart w:id="352" w:name="_Toc19651"/>
      <w:r>
        <w:rPr>
          <w:rFonts w:ascii="仿宋_GB2312" w:hAnsi="仿宋_GB2312" w:eastAsia="仿宋_GB2312" w:cs="仿宋_GB2312"/>
          <w:b/>
          <w:szCs w:val="28"/>
        </w:rPr>
        <w:t>4.3.6</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持续推进水利行业能力建设</w:t>
      </w:r>
      <w:bookmarkEnd w:id="349"/>
      <w:bookmarkEnd w:id="350"/>
      <w:bookmarkEnd w:id="351"/>
      <w:bookmarkEnd w:id="352"/>
    </w:p>
    <w:p w14:paraId="14A02EB6">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着力提高水利科技创新能力。一是加快水利科技创新平台建设，建设一批工程技术研究中心，建设多种形式的科技示范园区（基地）、试验站、野外观测台站，满足不同层次科研任务的需求。二是推进国家重大科技项目攻关。重点对大中型灌区、水源地、水库等开展综合节水、水资源高效配置、水生态保护与修复等重大水利科技问题的关键技术研究。三是加快水利科技创新成果转化，积极推广新技术、新工艺、新产品、新材料以及前沿技术在水利工程中的应用。</w:t>
      </w:r>
    </w:p>
    <w:p w14:paraId="59AF73D8">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大力加强水利人才队伍建设。瞄准国家、湖北省发展战略中的重大涉水问题以及“补短板、强监管”对水利人才的需求，加快建设一支弘扬新时代水利精神、高素质专业化创新型的水利人才队伍，为水利改革发展提供坚实的人才保障和支撑。着重提升专业技术人才的专业水平和综合素质，打造一支专业水平高、综合能力强，数量充足、结构合理的专业技术人才队伍；着重强化基层水利人才培养，实施“订单式”培养专项计划、水利“三支一扶”推进计划，多渠道、多方式提升基层水利人才的专业素质、管理能力和福利待遇，针对农村饮水安全、灌区排灌、河湖管理等日益繁重的工作需求，合理增设基层管理岗位。</w:t>
      </w:r>
    </w:p>
    <w:p w14:paraId="677A0D83">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推进水政监察队伍执法标准化建设，强化水行政执法力度，提升水行政综合执法能力，重点在长江大保护、水资源管理、水生态环境保护等方面，加大日常执法巡查和现场执法力度，积极开展专项执法和集中整治行动。持续推进水管基础设施建设，推进大坝、堤防管理隐患排查基础设施建设，巩固和加强采砂管理执法基地建设，巩固重点水域</w:t>
      </w:r>
      <w:r>
        <w:rPr>
          <w:rFonts w:hint="eastAsia" w:ascii="仿宋_GB2312" w:hAnsi="仿宋_GB2312" w:cs="仿宋_GB2312"/>
          <w:sz w:val="28"/>
          <w:szCs w:val="28"/>
          <w:lang w:eastAsia="zh-CN"/>
        </w:rPr>
        <w:t>水行政执法监察</w:t>
      </w:r>
      <w:r>
        <w:rPr>
          <w:rFonts w:hint="eastAsia" w:ascii="仿宋_GB2312" w:hAnsi="仿宋_GB2312" w:cs="仿宋_GB2312"/>
          <w:sz w:val="28"/>
          <w:szCs w:val="28"/>
        </w:rPr>
        <w:t>船、取证装备建设。</w:t>
      </w:r>
    </w:p>
    <w:p w14:paraId="1462D672">
      <w:pPr>
        <w:pStyle w:val="5"/>
        <w:pageBreakBefore w:val="0"/>
        <w:widowControl/>
        <w:kinsoku/>
        <w:wordWrap/>
        <w:overflowPunct/>
        <w:topLinePunct w:val="0"/>
        <w:autoSpaceDE/>
        <w:autoSpaceDN/>
        <w:bidi w:val="0"/>
        <w:spacing w:line="560" w:lineRule="exact"/>
        <w:textAlignment w:val="auto"/>
        <w:rPr>
          <w:rFonts w:ascii="宋体" w:hAnsi="宋体" w:eastAsia="宋体" w:cs="宋体"/>
          <w:b/>
          <w:sz w:val="30"/>
          <w:szCs w:val="30"/>
        </w:rPr>
      </w:pPr>
      <w:bookmarkStart w:id="353" w:name="_Toc66889187"/>
      <w:bookmarkStart w:id="354" w:name="_Toc65594822"/>
      <w:bookmarkStart w:id="355" w:name="_Toc390"/>
      <w:bookmarkStart w:id="356" w:name="_Toc7382"/>
      <w:bookmarkStart w:id="357" w:name="_Toc4294"/>
      <w:bookmarkStart w:id="358" w:name="_Toc18618"/>
      <w:bookmarkStart w:id="359" w:name="_Toc10504"/>
      <w:bookmarkStart w:id="360" w:name="_Toc5031"/>
      <w:bookmarkStart w:id="361" w:name="_Toc65684097"/>
      <w:r>
        <w:rPr>
          <w:rFonts w:ascii="宋体" w:hAnsi="宋体" w:eastAsia="宋体" w:cs="宋体"/>
          <w:b/>
          <w:sz w:val="30"/>
          <w:szCs w:val="30"/>
        </w:rPr>
        <w:t xml:space="preserve">4.4   </w:t>
      </w:r>
      <w:r>
        <w:rPr>
          <w:rFonts w:hint="eastAsia" w:ascii="宋体" w:hAnsi="宋体" w:eastAsia="宋体" w:cs="宋体"/>
          <w:b/>
          <w:sz w:val="30"/>
          <w:szCs w:val="30"/>
        </w:rPr>
        <w:t>补短板项目规划清单</w:t>
      </w:r>
      <w:bookmarkEnd w:id="353"/>
      <w:bookmarkEnd w:id="354"/>
      <w:bookmarkEnd w:id="355"/>
      <w:bookmarkEnd w:id="356"/>
      <w:bookmarkEnd w:id="357"/>
      <w:bookmarkEnd w:id="358"/>
      <w:bookmarkEnd w:id="359"/>
      <w:bookmarkEnd w:id="360"/>
      <w:bookmarkEnd w:id="361"/>
    </w:p>
    <w:p w14:paraId="7ED10D8E">
      <w:pPr>
        <w:pStyle w:val="6"/>
        <w:pageBreakBefore w:val="0"/>
        <w:widowControl/>
        <w:kinsoku/>
        <w:wordWrap/>
        <w:overflowPunct/>
        <w:topLinePunct w:val="0"/>
        <w:autoSpaceDE/>
        <w:autoSpaceDN/>
        <w:bidi w:val="0"/>
        <w:spacing w:line="560" w:lineRule="exact"/>
        <w:ind w:firstLine="0" w:firstLineChars="0"/>
        <w:textAlignment w:val="auto"/>
        <w:rPr>
          <w:rFonts w:ascii="仿宋_GB2312" w:hAnsi="仿宋_GB2312" w:eastAsia="仿宋_GB2312" w:cs="仿宋_GB2312"/>
          <w:b/>
          <w:szCs w:val="28"/>
        </w:rPr>
      </w:pPr>
      <w:bookmarkStart w:id="362" w:name="_Toc4633"/>
      <w:bookmarkStart w:id="363" w:name="_Toc24686"/>
      <w:bookmarkStart w:id="364" w:name="_Toc19628"/>
      <w:bookmarkStart w:id="365" w:name="_Toc16796"/>
      <w:r>
        <w:rPr>
          <w:rFonts w:ascii="仿宋_GB2312" w:hAnsi="仿宋_GB2312" w:eastAsia="仿宋_GB2312" w:cs="仿宋_GB2312"/>
          <w:b/>
          <w:szCs w:val="28"/>
        </w:rPr>
        <w:t>4.4.1</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“十三五”续建项目</w:t>
      </w:r>
      <w:bookmarkEnd w:id="362"/>
      <w:bookmarkEnd w:id="363"/>
      <w:bookmarkEnd w:id="364"/>
      <w:bookmarkEnd w:id="365"/>
    </w:p>
    <w:p w14:paraId="7AD73116">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“十三五”期结转至“十四五”期的水利项目主要是中小河流综合治理工程，鄂北水资源配置工程随州</w:t>
      </w:r>
      <w:r>
        <w:rPr>
          <w:rFonts w:hint="eastAsia" w:ascii="仿宋_GB2312" w:hAnsi="仿宋_GB2312" w:cs="仿宋_GB2312"/>
          <w:sz w:val="28"/>
          <w:szCs w:val="28"/>
          <w:lang w:val="en-US" w:eastAsia="zh-CN"/>
        </w:rPr>
        <w:t>市曾都区</w:t>
      </w:r>
      <w:r>
        <w:rPr>
          <w:rFonts w:hint="eastAsia" w:ascii="仿宋_GB2312" w:hAnsi="仿宋_GB2312" w:cs="仿宋_GB2312"/>
          <w:sz w:val="28"/>
          <w:szCs w:val="28"/>
        </w:rPr>
        <w:t>配套工程、大、中型灌区续建配套项目。</w:t>
      </w:r>
    </w:p>
    <w:p w14:paraId="1022887E">
      <w:pPr>
        <w:pStyle w:val="6"/>
        <w:pageBreakBefore w:val="0"/>
        <w:widowControl/>
        <w:kinsoku/>
        <w:wordWrap/>
        <w:overflowPunct/>
        <w:topLinePunct w:val="0"/>
        <w:autoSpaceDE/>
        <w:autoSpaceDN/>
        <w:bidi w:val="0"/>
        <w:spacing w:line="560" w:lineRule="exact"/>
        <w:ind w:firstLine="0" w:firstLineChars="0"/>
        <w:textAlignment w:val="auto"/>
        <w:rPr>
          <w:rFonts w:ascii="仿宋_GB2312" w:hAnsi="仿宋_GB2312" w:eastAsia="仿宋_GB2312" w:cs="仿宋_GB2312"/>
          <w:b/>
          <w:szCs w:val="28"/>
        </w:rPr>
      </w:pPr>
      <w:bookmarkStart w:id="366" w:name="_Toc7206"/>
      <w:bookmarkStart w:id="367" w:name="_Toc1449"/>
      <w:bookmarkStart w:id="368" w:name="_Toc15083"/>
      <w:bookmarkStart w:id="369" w:name="_Toc24700"/>
      <w:r>
        <w:rPr>
          <w:rFonts w:ascii="仿宋_GB2312" w:hAnsi="仿宋_GB2312" w:eastAsia="仿宋_GB2312" w:cs="仿宋_GB2312"/>
          <w:b/>
          <w:szCs w:val="28"/>
        </w:rPr>
        <w:t>4.4.2</w:t>
      </w:r>
      <w:r>
        <w:rPr>
          <w:rFonts w:ascii="仿宋_GB2312" w:hAnsi="仿宋_GB2312" w:eastAsia="仿宋_GB2312" w:cs="仿宋_GB2312"/>
          <w:b/>
          <w:szCs w:val="28"/>
          <w:lang w:val="en-US"/>
        </w:rPr>
        <w:t xml:space="preserve">   </w:t>
      </w:r>
      <w:r>
        <w:rPr>
          <w:rFonts w:hint="eastAsia" w:ascii="仿宋_GB2312" w:hAnsi="仿宋_GB2312" w:eastAsia="仿宋_GB2312" w:cs="仿宋_GB2312"/>
          <w:b/>
          <w:szCs w:val="28"/>
        </w:rPr>
        <w:t>拟建项目</w:t>
      </w:r>
      <w:bookmarkEnd w:id="366"/>
      <w:bookmarkEnd w:id="367"/>
      <w:bookmarkEnd w:id="368"/>
      <w:bookmarkEnd w:id="369"/>
    </w:p>
    <w:p w14:paraId="29A39257">
      <w:pPr>
        <w:pStyle w:val="12"/>
        <w:pageBreakBefore w:val="0"/>
        <w:widowControl/>
        <w:kinsoku/>
        <w:wordWrap/>
        <w:overflowPunct/>
        <w:topLinePunct w:val="0"/>
        <w:autoSpaceDE/>
        <w:autoSpaceDN/>
        <w:bidi w:val="0"/>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根据《湖北省“十四五”水安全保障规划思路报告》，拟定“十四五”期间水利发展与改革计划实施建设项目共五大类</w:t>
      </w:r>
      <w:r>
        <w:rPr>
          <w:rFonts w:ascii="仿宋_GB2312" w:hAnsi="仿宋_GB2312" w:cs="仿宋_GB2312"/>
          <w:sz w:val="28"/>
          <w:szCs w:val="28"/>
        </w:rPr>
        <w:t>1</w:t>
      </w:r>
      <w:r>
        <w:rPr>
          <w:rFonts w:hint="eastAsia" w:ascii="仿宋_GB2312" w:hAnsi="仿宋_GB2312" w:cs="仿宋_GB2312"/>
          <w:sz w:val="28"/>
          <w:szCs w:val="28"/>
          <w:lang w:val="en-US" w:eastAsia="zh-CN"/>
        </w:rPr>
        <w:t>7</w:t>
      </w:r>
      <w:r>
        <w:rPr>
          <w:rFonts w:hint="eastAsia" w:ascii="仿宋_GB2312" w:hAnsi="仿宋_GB2312" w:cs="仿宋_GB2312"/>
          <w:sz w:val="28"/>
          <w:szCs w:val="28"/>
        </w:rPr>
        <w:t>个大项，即：“防洪减灾工程”类</w:t>
      </w:r>
      <w:r>
        <w:rPr>
          <w:rFonts w:ascii="仿宋_GB2312" w:hAnsi="仿宋_GB2312" w:cs="仿宋_GB2312"/>
          <w:sz w:val="28"/>
          <w:szCs w:val="28"/>
        </w:rPr>
        <w:t>4</w:t>
      </w:r>
      <w:r>
        <w:rPr>
          <w:rFonts w:hint="eastAsia" w:ascii="仿宋_GB2312" w:hAnsi="仿宋_GB2312" w:cs="仿宋_GB2312"/>
          <w:sz w:val="28"/>
          <w:szCs w:val="28"/>
        </w:rPr>
        <w:t>个大项目；“水资源配置工程和城乡供水保障工程”类</w:t>
      </w:r>
      <w:r>
        <w:rPr>
          <w:rFonts w:hint="eastAsia" w:ascii="仿宋_GB2312" w:hAnsi="仿宋_GB2312" w:cs="仿宋_GB2312"/>
          <w:sz w:val="28"/>
          <w:szCs w:val="28"/>
          <w:lang w:val="en-US" w:eastAsia="zh-CN"/>
        </w:rPr>
        <w:t>6</w:t>
      </w:r>
      <w:r>
        <w:rPr>
          <w:rFonts w:hint="eastAsia" w:ascii="仿宋_GB2312" w:hAnsi="仿宋_GB2312" w:cs="仿宋_GB2312"/>
          <w:sz w:val="28"/>
          <w:szCs w:val="28"/>
        </w:rPr>
        <w:t>个大项目；“维护河湖生命健康工程”类</w:t>
      </w:r>
      <w:r>
        <w:rPr>
          <w:rFonts w:hint="eastAsia" w:ascii="仿宋_GB2312" w:hAnsi="仿宋_GB2312" w:cs="仿宋_GB2312"/>
          <w:sz w:val="28"/>
          <w:szCs w:val="28"/>
          <w:lang w:val="en-US" w:eastAsia="zh-CN"/>
        </w:rPr>
        <w:t>5</w:t>
      </w:r>
      <w:r>
        <w:rPr>
          <w:rFonts w:hint="eastAsia" w:ascii="仿宋_GB2312" w:hAnsi="仿宋_GB2312" w:cs="仿宋_GB2312"/>
          <w:sz w:val="28"/>
          <w:szCs w:val="28"/>
        </w:rPr>
        <w:t>个大项目；“智慧水利”类</w:t>
      </w:r>
      <w:r>
        <w:rPr>
          <w:rFonts w:ascii="仿宋_GB2312" w:hAnsi="仿宋_GB2312" w:cs="仿宋_GB2312"/>
          <w:sz w:val="28"/>
          <w:szCs w:val="28"/>
        </w:rPr>
        <w:t>1</w:t>
      </w:r>
      <w:r>
        <w:rPr>
          <w:rFonts w:hint="eastAsia" w:ascii="仿宋_GB2312" w:hAnsi="仿宋_GB2312" w:cs="仿宋_GB2312"/>
          <w:sz w:val="28"/>
          <w:szCs w:val="28"/>
        </w:rPr>
        <w:t>个大项目；“移民扶持”</w:t>
      </w:r>
      <w:r>
        <w:rPr>
          <w:rFonts w:ascii="仿宋_GB2312" w:hAnsi="仿宋_GB2312" w:cs="仿宋_GB2312"/>
          <w:sz w:val="28"/>
          <w:szCs w:val="28"/>
        </w:rPr>
        <w:t xml:space="preserve"> </w:t>
      </w:r>
      <w:r>
        <w:rPr>
          <w:rFonts w:hint="eastAsia" w:ascii="仿宋_GB2312" w:hAnsi="仿宋_GB2312" w:cs="仿宋_GB2312"/>
          <w:sz w:val="28"/>
          <w:szCs w:val="28"/>
        </w:rPr>
        <w:t>类</w:t>
      </w:r>
      <w:r>
        <w:rPr>
          <w:rFonts w:ascii="仿宋_GB2312" w:hAnsi="仿宋_GB2312" w:cs="仿宋_GB2312"/>
          <w:sz w:val="28"/>
          <w:szCs w:val="28"/>
        </w:rPr>
        <w:t>1</w:t>
      </w:r>
      <w:r>
        <w:rPr>
          <w:rFonts w:hint="eastAsia" w:ascii="仿宋_GB2312" w:hAnsi="仿宋_GB2312" w:cs="仿宋_GB2312"/>
          <w:sz w:val="28"/>
          <w:szCs w:val="28"/>
        </w:rPr>
        <w:t>个大项目，详见表</w:t>
      </w:r>
      <w:r>
        <w:rPr>
          <w:rFonts w:ascii="仿宋_GB2312" w:hAnsi="仿宋_GB2312" w:cs="仿宋_GB2312"/>
          <w:sz w:val="28"/>
          <w:szCs w:val="28"/>
        </w:rPr>
        <w:t>4.1</w:t>
      </w:r>
      <w:r>
        <w:rPr>
          <w:rFonts w:hint="eastAsia" w:ascii="仿宋_GB2312" w:hAnsi="仿宋_GB2312" w:cs="仿宋_GB2312"/>
          <w:sz w:val="28"/>
          <w:szCs w:val="28"/>
        </w:rPr>
        <w:t>。</w:t>
      </w:r>
    </w:p>
    <w:p w14:paraId="33213529">
      <w:pPr>
        <w:pStyle w:val="12"/>
        <w:spacing w:line="400" w:lineRule="exact"/>
        <w:ind w:firstLine="482"/>
        <w:jc w:val="center"/>
        <w:rPr>
          <w:rFonts w:hint="eastAsia" w:ascii="宋体" w:hAnsi="宋体" w:eastAsia="宋体" w:cs="宋体"/>
          <w:b/>
          <w:sz w:val="24"/>
        </w:rPr>
      </w:pPr>
    </w:p>
    <w:p w14:paraId="66B01125">
      <w:pPr>
        <w:pStyle w:val="12"/>
        <w:spacing w:line="400" w:lineRule="exact"/>
        <w:ind w:firstLine="482"/>
        <w:jc w:val="center"/>
        <w:rPr>
          <w:rFonts w:ascii="宋体" w:hAnsi="宋体" w:eastAsia="宋体" w:cs="宋体"/>
          <w:b/>
          <w:sz w:val="24"/>
        </w:rPr>
      </w:pPr>
      <w:r>
        <w:rPr>
          <w:rFonts w:hint="eastAsia" w:ascii="宋体" w:hAnsi="宋体" w:eastAsia="宋体" w:cs="宋体"/>
          <w:b/>
          <w:sz w:val="24"/>
        </w:rPr>
        <w:t>表</w:t>
      </w:r>
      <w:r>
        <w:rPr>
          <w:rFonts w:ascii="宋体" w:hAnsi="宋体" w:eastAsia="宋体" w:cs="宋体"/>
          <w:b/>
          <w:sz w:val="24"/>
        </w:rPr>
        <w:t xml:space="preserve">4.1            </w:t>
      </w:r>
      <w:r>
        <w:rPr>
          <w:rFonts w:hint="eastAsia" w:ascii="宋体" w:hAnsi="宋体" w:eastAsia="宋体" w:cs="宋体"/>
          <w:b/>
          <w:sz w:val="24"/>
        </w:rPr>
        <w:t>规划建设项目清单</w:t>
      </w:r>
    </w:p>
    <w:p w14:paraId="7D919C5C">
      <w:pPr>
        <w:pStyle w:val="12"/>
        <w:spacing w:line="160" w:lineRule="exact"/>
        <w:ind w:firstLine="482"/>
        <w:jc w:val="center"/>
        <w:rPr>
          <w:rFonts w:ascii="宋体" w:hAnsi="宋体" w:eastAsia="宋体" w:cs="宋体"/>
          <w:b/>
          <w:sz w:val="24"/>
        </w:rPr>
      </w:pPr>
    </w:p>
    <w:tbl>
      <w:tblPr>
        <w:tblStyle w:val="27"/>
        <w:tblW w:w="8460" w:type="dxa"/>
        <w:tblInd w:w="0" w:type="dxa"/>
        <w:tblLayout w:type="fixed"/>
        <w:tblCellMar>
          <w:top w:w="0" w:type="dxa"/>
          <w:left w:w="108" w:type="dxa"/>
          <w:bottom w:w="0" w:type="dxa"/>
          <w:right w:w="108" w:type="dxa"/>
        </w:tblCellMar>
      </w:tblPr>
      <w:tblGrid>
        <w:gridCol w:w="885"/>
        <w:gridCol w:w="6139"/>
        <w:gridCol w:w="663"/>
        <w:gridCol w:w="773"/>
      </w:tblGrid>
      <w:tr w14:paraId="6CBF92B4">
        <w:tblPrEx>
          <w:tblCellMar>
            <w:top w:w="0" w:type="dxa"/>
            <w:left w:w="108" w:type="dxa"/>
            <w:bottom w:w="0" w:type="dxa"/>
            <w:right w:w="108" w:type="dxa"/>
          </w:tblCellMar>
        </w:tblPrEx>
        <w:trPr>
          <w:trHeight w:val="369" w:hRule="atLeast"/>
          <w:tblHeader/>
        </w:trPr>
        <w:tc>
          <w:tcPr>
            <w:tcW w:w="885" w:type="dxa"/>
            <w:tcBorders>
              <w:top w:val="single" w:color="auto" w:sz="4" w:space="0"/>
              <w:left w:val="single" w:color="auto" w:sz="4" w:space="0"/>
              <w:bottom w:val="single" w:color="auto" w:sz="4" w:space="0"/>
              <w:right w:val="single" w:color="auto" w:sz="4" w:space="0"/>
            </w:tcBorders>
            <w:vAlign w:val="center"/>
          </w:tcPr>
          <w:p w14:paraId="0C0A335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序号</w:t>
            </w:r>
          </w:p>
        </w:tc>
        <w:tc>
          <w:tcPr>
            <w:tcW w:w="6139" w:type="dxa"/>
            <w:tcBorders>
              <w:top w:val="single" w:color="auto" w:sz="4" w:space="0"/>
              <w:left w:val="nil"/>
              <w:bottom w:val="single" w:color="auto" w:sz="4" w:space="0"/>
              <w:right w:val="single" w:color="auto" w:sz="4" w:space="0"/>
            </w:tcBorders>
            <w:vAlign w:val="center"/>
          </w:tcPr>
          <w:p w14:paraId="05051A03">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项目名称</w:t>
            </w:r>
          </w:p>
        </w:tc>
        <w:tc>
          <w:tcPr>
            <w:tcW w:w="663" w:type="dxa"/>
            <w:tcBorders>
              <w:top w:val="single" w:color="auto" w:sz="4" w:space="0"/>
              <w:left w:val="nil"/>
              <w:bottom w:val="single" w:color="auto" w:sz="4" w:space="0"/>
              <w:right w:val="single" w:color="auto" w:sz="4" w:space="0"/>
            </w:tcBorders>
            <w:vAlign w:val="center"/>
          </w:tcPr>
          <w:p w14:paraId="6B92761A">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单位</w:t>
            </w:r>
          </w:p>
        </w:tc>
        <w:tc>
          <w:tcPr>
            <w:tcW w:w="773" w:type="dxa"/>
            <w:tcBorders>
              <w:top w:val="single" w:color="auto" w:sz="4" w:space="0"/>
              <w:left w:val="nil"/>
              <w:bottom w:val="single" w:color="auto" w:sz="4" w:space="0"/>
              <w:right w:val="single" w:color="auto" w:sz="4" w:space="0"/>
            </w:tcBorders>
            <w:vAlign w:val="center"/>
          </w:tcPr>
          <w:p w14:paraId="5989A2B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数量</w:t>
            </w:r>
          </w:p>
        </w:tc>
      </w:tr>
      <w:tr w14:paraId="4BBF6B3E">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1D5B80EE">
            <w:pPr>
              <w:ind w:firstLine="0" w:firstLineChars="0"/>
              <w:jc w:val="center"/>
              <w:rPr>
                <w:rFonts w:ascii="宋体" w:hAnsi="宋体" w:eastAsia="宋体" w:cs="宋体"/>
                <w:b/>
                <w:bCs/>
                <w:kern w:val="0"/>
                <w:sz w:val="21"/>
                <w:szCs w:val="21"/>
              </w:rPr>
            </w:pPr>
          </w:p>
        </w:tc>
        <w:tc>
          <w:tcPr>
            <w:tcW w:w="6139" w:type="dxa"/>
            <w:tcBorders>
              <w:top w:val="nil"/>
              <w:left w:val="nil"/>
              <w:bottom w:val="single" w:color="auto" w:sz="4" w:space="0"/>
              <w:right w:val="single" w:color="auto" w:sz="4" w:space="0"/>
            </w:tcBorders>
            <w:vAlign w:val="center"/>
          </w:tcPr>
          <w:p w14:paraId="535B9CC0">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总计</w:t>
            </w:r>
          </w:p>
        </w:tc>
        <w:tc>
          <w:tcPr>
            <w:tcW w:w="663" w:type="dxa"/>
            <w:tcBorders>
              <w:top w:val="nil"/>
              <w:left w:val="nil"/>
              <w:bottom w:val="single" w:color="auto" w:sz="4" w:space="0"/>
              <w:right w:val="single" w:color="auto" w:sz="4" w:space="0"/>
            </w:tcBorders>
            <w:vAlign w:val="center"/>
          </w:tcPr>
          <w:p w14:paraId="039560ED">
            <w:pPr>
              <w:ind w:firstLine="0" w:firstLineChars="0"/>
              <w:jc w:val="center"/>
              <w:rPr>
                <w:rFonts w:ascii="宋体" w:hAnsi="宋体" w:eastAsia="宋体" w:cs="宋体"/>
                <w:b/>
                <w:bCs/>
                <w:kern w:val="0"/>
                <w:sz w:val="21"/>
                <w:szCs w:val="21"/>
              </w:rPr>
            </w:pPr>
          </w:p>
        </w:tc>
        <w:tc>
          <w:tcPr>
            <w:tcW w:w="773" w:type="dxa"/>
            <w:tcBorders>
              <w:top w:val="nil"/>
              <w:left w:val="nil"/>
              <w:bottom w:val="single" w:color="auto" w:sz="4" w:space="0"/>
              <w:right w:val="single" w:color="auto" w:sz="4" w:space="0"/>
            </w:tcBorders>
            <w:vAlign w:val="center"/>
          </w:tcPr>
          <w:p w14:paraId="6BFED279">
            <w:pPr>
              <w:ind w:firstLine="0" w:firstLineChars="0"/>
              <w:jc w:val="center"/>
              <w:rPr>
                <w:rFonts w:ascii="宋体" w:hAnsi="宋体" w:eastAsia="宋体" w:cs="宋体"/>
                <w:b/>
                <w:bCs/>
                <w:kern w:val="0"/>
                <w:sz w:val="21"/>
                <w:szCs w:val="21"/>
              </w:rPr>
            </w:pPr>
          </w:p>
        </w:tc>
      </w:tr>
      <w:tr w14:paraId="2ED203CE">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6FA2A9EF">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（一）</w:t>
            </w:r>
          </w:p>
        </w:tc>
        <w:tc>
          <w:tcPr>
            <w:tcW w:w="6139" w:type="dxa"/>
            <w:tcBorders>
              <w:top w:val="nil"/>
              <w:left w:val="nil"/>
              <w:bottom w:val="single" w:color="auto" w:sz="4" w:space="0"/>
              <w:right w:val="single" w:color="auto" w:sz="4" w:space="0"/>
            </w:tcBorders>
            <w:vAlign w:val="center"/>
          </w:tcPr>
          <w:p w14:paraId="508A7F0A">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防洪减灾工程</w:t>
            </w:r>
          </w:p>
        </w:tc>
        <w:tc>
          <w:tcPr>
            <w:tcW w:w="663" w:type="dxa"/>
            <w:tcBorders>
              <w:top w:val="nil"/>
              <w:left w:val="nil"/>
              <w:bottom w:val="single" w:color="auto" w:sz="4" w:space="0"/>
              <w:right w:val="single" w:color="auto" w:sz="4" w:space="0"/>
            </w:tcBorders>
            <w:vAlign w:val="center"/>
          </w:tcPr>
          <w:p w14:paraId="2A3EE7EC">
            <w:pPr>
              <w:ind w:firstLine="0" w:firstLineChars="0"/>
              <w:jc w:val="center"/>
              <w:rPr>
                <w:rFonts w:ascii="宋体" w:hAnsi="宋体" w:eastAsia="宋体" w:cs="宋体"/>
                <w:b/>
                <w:bCs/>
                <w:kern w:val="0"/>
                <w:sz w:val="21"/>
                <w:szCs w:val="21"/>
              </w:rPr>
            </w:pPr>
          </w:p>
        </w:tc>
        <w:tc>
          <w:tcPr>
            <w:tcW w:w="773" w:type="dxa"/>
            <w:tcBorders>
              <w:top w:val="nil"/>
              <w:left w:val="nil"/>
              <w:bottom w:val="single" w:color="auto" w:sz="4" w:space="0"/>
              <w:right w:val="single" w:color="auto" w:sz="4" w:space="0"/>
            </w:tcBorders>
            <w:vAlign w:val="center"/>
          </w:tcPr>
          <w:p w14:paraId="11E243F1">
            <w:pPr>
              <w:ind w:firstLine="0" w:firstLineChars="0"/>
              <w:jc w:val="center"/>
              <w:rPr>
                <w:rFonts w:ascii="宋体" w:hAnsi="宋体" w:eastAsia="宋体" w:cs="宋体"/>
                <w:b/>
                <w:bCs/>
                <w:kern w:val="0"/>
                <w:sz w:val="21"/>
                <w:szCs w:val="21"/>
              </w:rPr>
            </w:pPr>
          </w:p>
        </w:tc>
      </w:tr>
      <w:tr w14:paraId="2F7B846F">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15FD1360">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1</w:t>
            </w:r>
            <w:r>
              <w:rPr>
                <w:rFonts w:hint="eastAsia" w:ascii="宋体" w:hAnsi="宋体" w:eastAsia="宋体" w:cs="宋体"/>
                <w:b/>
                <w:bCs/>
                <w:kern w:val="0"/>
                <w:sz w:val="21"/>
                <w:szCs w:val="21"/>
              </w:rPr>
              <w:t>）</w:t>
            </w:r>
          </w:p>
        </w:tc>
        <w:tc>
          <w:tcPr>
            <w:tcW w:w="6139" w:type="dxa"/>
            <w:tcBorders>
              <w:top w:val="nil"/>
              <w:left w:val="nil"/>
              <w:bottom w:val="single" w:color="auto" w:sz="4" w:space="0"/>
              <w:right w:val="single" w:color="auto" w:sz="4" w:space="0"/>
            </w:tcBorders>
            <w:vAlign w:val="center"/>
          </w:tcPr>
          <w:p w14:paraId="7100CD50">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曾都区重要干流及支流治理工程</w:t>
            </w:r>
          </w:p>
        </w:tc>
        <w:tc>
          <w:tcPr>
            <w:tcW w:w="663" w:type="dxa"/>
            <w:tcBorders>
              <w:top w:val="nil"/>
              <w:left w:val="nil"/>
              <w:bottom w:val="single" w:color="auto" w:sz="4" w:space="0"/>
              <w:right w:val="single" w:color="auto" w:sz="4" w:space="0"/>
            </w:tcBorders>
            <w:vAlign w:val="center"/>
          </w:tcPr>
          <w:p w14:paraId="6AC95B5F">
            <w:pPr>
              <w:ind w:firstLine="0" w:firstLineChars="0"/>
              <w:jc w:val="center"/>
              <w:rPr>
                <w:rFonts w:ascii="宋体" w:hAnsi="宋体" w:eastAsia="宋体" w:cs="宋体"/>
                <w:b/>
                <w:bCs/>
                <w:kern w:val="0"/>
                <w:sz w:val="21"/>
                <w:szCs w:val="21"/>
              </w:rPr>
            </w:pPr>
          </w:p>
        </w:tc>
        <w:tc>
          <w:tcPr>
            <w:tcW w:w="773" w:type="dxa"/>
            <w:tcBorders>
              <w:top w:val="nil"/>
              <w:left w:val="nil"/>
              <w:bottom w:val="single" w:color="auto" w:sz="4" w:space="0"/>
              <w:right w:val="single" w:color="auto" w:sz="4" w:space="0"/>
            </w:tcBorders>
            <w:vAlign w:val="center"/>
          </w:tcPr>
          <w:p w14:paraId="552B9D1E">
            <w:pPr>
              <w:ind w:firstLine="0" w:firstLineChars="0"/>
              <w:jc w:val="center"/>
              <w:rPr>
                <w:rFonts w:ascii="宋体" w:hAnsi="宋体" w:eastAsia="宋体" w:cs="宋体"/>
                <w:b/>
                <w:bCs/>
                <w:kern w:val="0"/>
                <w:sz w:val="21"/>
                <w:szCs w:val="21"/>
              </w:rPr>
            </w:pPr>
          </w:p>
        </w:tc>
      </w:tr>
      <w:tr w14:paraId="6C4EE43E">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303DD008">
            <w:pPr>
              <w:ind w:firstLine="0" w:firstLineChars="0"/>
              <w:jc w:val="center"/>
              <w:rPr>
                <w:rFonts w:ascii="宋体" w:hAnsi="宋体" w:eastAsia="宋体" w:cs="宋体"/>
                <w:color w:val="000000"/>
                <w:kern w:val="0"/>
                <w:sz w:val="21"/>
                <w:szCs w:val="21"/>
              </w:rPr>
            </w:pPr>
            <w:r>
              <w:rPr>
                <w:rFonts w:ascii="宋体" w:hAnsi="宋体" w:eastAsia="宋体" w:cs="宋体"/>
                <w:color w:val="000000"/>
                <w:kern w:val="0"/>
                <w:sz w:val="21"/>
                <w:szCs w:val="21"/>
              </w:rPr>
              <w:t>1</w:t>
            </w:r>
          </w:p>
        </w:tc>
        <w:tc>
          <w:tcPr>
            <w:tcW w:w="6139" w:type="dxa"/>
            <w:tcBorders>
              <w:top w:val="nil"/>
              <w:left w:val="nil"/>
              <w:bottom w:val="single" w:color="auto" w:sz="4" w:space="0"/>
              <w:right w:val="single" w:color="auto" w:sz="4" w:space="0"/>
            </w:tcBorders>
            <w:vAlign w:val="center"/>
          </w:tcPr>
          <w:p w14:paraId="72F1C313">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府澴河随州市</w:t>
            </w:r>
            <w:r>
              <w:rPr>
                <w:rFonts w:hint="eastAsia" w:ascii="宋体" w:hAnsi="宋体" w:eastAsia="宋体" w:cs="宋体"/>
                <w:kern w:val="0"/>
                <w:sz w:val="21"/>
                <w:szCs w:val="21"/>
                <w:lang w:val="en-US" w:eastAsia="zh-CN"/>
              </w:rPr>
              <w:t>曾都区段综合</w:t>
            </w:r>
            <w:r>
              <w:rPr>
                <w:rFonts w:hint="eastAsia" w:ascii="宋体" w:hAnsi="宋体" w:eastAsia="宋体" w:cs="宋体"/>
                <w:kern w:val="0"/>
                <w:sz w:val="21"/>
                <w:szCs w:val="21"/>
              </w:rPr>
              <w:t>治理工程</w:t>
            </w:r>
            <w:r>
              <w:rPr>
                <w:rFonts w:ascii="宋体" w:hAnsi="宋体" w:eastAsia="宋体" w:cs="宋体"/>
                <w:kern w:val="0"/>
                <w:sz w:val="21"/>
                <w:szCs w:val="21"/>
              </w:rPr>
              <w:t>(</w:t>
            </w:r>
            <w:r>
              <w:rPr>
                <w:rFonts w:hint="eastAsia" w:ascii="宋体" w:hAnsi="宋体" w:eastAsia="宋体" w:cs="宋体"/>
                <w:kern w:val="0"/>
                <w:sz w:val="21"/>
                <w:szCs w:val="21"/>
              </w:rPr>
              <w:t>曾都区孔家畈至安陆段</w:t>
            </w:r>
            <w:r>
              <w:rPr>
                <w:rFonts w:ascii="宋体" w:hAnsi="宋体" w:eastAsia="宋体" w:cs="宋体"/>
                <w:kern w:val="0"/>
                <w:sz w:val="21"/>
                <w:szCs w:val="21"/>
              </w:rPr>
              <w:t>)</w:t>
            </w:r>
          </w:p>
        </w:tc>
        <w:tc>
          <w:tcPr>
            <w:tcW w:w="663" w:type="dxa"/>
            <w:tcBorders>
              <w:top w:val="nil"/>
              <w:left w:val="nil"/>
              <w:bottom w:val="single" w:color="auto" w:sz="4" w:space="0"/>
              <w:right w:val="single" w:color="auto" w:sz="4" w:space="0"/>
            </w:tcBorders>
            <w:vAlign w:val="center"/>
          </w:tcPr>
          <w:p w14:paraId="270DE225">
            <w:pPr>
              <w:ind w:firstLine="0" w:firstLineChars="0"/>
              <w:jc w:val="center"/>
              <w:rPr>
                <w:rFonts w:ascii="宋体" w:hAnsi="宋体" w:eastAsia="宋体" w:cs="宋体"/>
                <w:kern w:val="0"/>
                <w:sz w:val="21"/>
                <w:szCs w:val="21"/>
              </w:rPr>
            </w:pPr>
            <w:r>
              <w:rPr>
                <w:rFonts w:ascii="宋体" w:hAnsi="宋体" w:eastAsia="宋体" w:cs="宋体"/>
                <w:kern w:val="0"/>
                <w:sz w:val="21"/>
                <w:szCs w:val="21"/>
              </w:rPr>
              <w:t>km</w:t>
            </w:r>
          </w:p>
        </w:tc>
        <w:tc>
          <w:tcPr>
            <w:tcW w:w="773" w:type="dxa"/>
            <w:tcBorders>
              <w:top w:val="nil"/>
              <w:left w:val="nil"/>
              <w:bottom w:val="single" w:color="auto" w:sz="4" w:space="0"/>
              <w:right w:val="single" w:color="auto" w:sz="4" w:space="0"/>
            </w:tcBorders>
            <w:vAlign w:val="center"/>
          </w:tcPr>
          <w:p w14:paraId="6F739F3F">
            <w:pPr>
              <w:ind w:firstLine="0" w:firstLineChars="0"/>
              <w:jc w:val="center"/>
              <w:rPr>
                <w:rFonts w:ascii="宋体" w:hAnsi="宋体" w:eastAsia="宋体" w:cs="宋体"/>
                <w:kern w:val="0"/>
                <w:sz w:val="21"/>
                <w:szCs w:val="21"/>
              </w:rPr>
            </w:pPr>
            <w:r>
              <w:rPr>
                <w:rFonts w:ascii="宋体" w:hAnsi="宋体" w:eastAsia="宋体" w:cs="宋体"/>
                <w:kern w:val="0"/>
                <w:sz w:val="21"/>
                <w:szCs w:val="21"/>
              </w:rPr>
              <w:t>28.78</w:t>
            </w:r>
          </w:p>
        </w:tc>
      </w:tr>
      <w:tr w14:paraId="6B8C9CAE">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1F007B87">
            <w:pPr>
              <w:ind w:firstLine="0" w:firstLineChars="0"/>
              <w:jc w:val="center"/>
              <w:rPr>
                <w:rFonts w:ascii="宋体" w:hAnsi="宋体" w:eastAsia="宋体" w:cs="宋体"/>
                <w:color w:val="000000"/>
                <w:kern w:val="0"/>
                <w:sz w:val="21"/>
                <w:szCs w:val="21"/>
              </w:rPr>
            </w:pPr>
            <w:r>
              <w:rPr>
                <w:rFonts w:ascii="宋体" w:hAnsi="宋体" w:eastAsia="宋体" w:cs="宋体"/>
                <w:color w:val="000000"/>
                <w:kern w:val="0"/>
                <w:sz w:val="21"/>
                <w:szCs w:val="21"/>
              </w:rPr>
              <w:t>2</w:t>
            </w:r>
          </w:p>
        </w:tc>
        <w:tc>
          <w:tcPr>
            <w:tcW w:w="6139" w:type="dxa"/>
            <w:tcBorders>
              <w:top w:val="nil"/>
              <w:left w:val="nil"/>
              <w:bottom w:val="single" w:color="auto" w:sz="4" w:space="0"/>
              <w:right w:val="single" w:color="auto" w:sz="4" w:space="0"/>
            </w:tcBorders>
            <w:vAlign w:val="center"/>
          </w:tcPr>
          <w:p w14:paraId="25FE430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府澴河随州市曾都区段综合治理工程</w:t>
            </w:r>
            <w:r>
              <w:rPr>
                <w:rFonts w:ascii="宋体" w:hAnsi="宋体" w:eastAsia="宋体" w:cs="宋体"/>
                <w:kern w:val="0"/>
                <w:sz w:val="21"/>
                <w:szCs w:val="21"/>
              </w:rPr>
              <w:t>(</w:t>
            </w:r>
            <w:r>
              <w:rPr>
                <w:rFonts w:hint="eastAsia" w:ascii="宋体" w:hAnsi="宋体" w:eastAsia="宋体" w:cs="宋体"/>
                <w:kern w:val="0"/>
                <w:sz w:val="21"/>
                <w:szCs w:val="21"/>
              </w:rPr>
              <w:t>曾都区涢水段</w:t>
            </w:r>
            <w:r>
              <w:rPr>
                <w:rFonts w:ascii="宋体" w:hAnsi="宋体" w:eastAsia="宋体" w:cs="宋体"/>
                <w:kern w:val="0"/>
                <w:sz w:val="21"/>
                <w:szCs w:val="21"/>
              </w:rPr>
              <w:t>)</w:t>
            </w:r>
          </w:p>
        </w:tc>
        <w:tc>
          <w:tcPr>
            <w:tcW w:w="663" w:type="dxa"/>
            <w:tcBorders>
              <w:top w:val="nil"/>
              <w:left w:val="nil"/>
              <w:bottom w:val="single" w:color="auto" w:sz="4" w:space="0"/>
              <w:right w:val="single" w:color="auto" w:sz="4" w:space="0"/>
            </w:tcBorders>
            <w:vAlign w:val="center"/>
          </w:tcPr>
          <w:p w14:paraId="56C2E311">
            <w:pPr>
              <w:ind w:firstLine="0" w:firstLineChars="0"/>
              <w:jc w:val="center"/>
              <w:rPr>
                <w:rFonts w:ascii="宋体" w:hAnsi="宋体" w:eastAsia="宋体" w:cs="宋体"/>
                <w:kern w:val="0"/>
                <w:sz w:val="21"/>
                <w:szCs w:val="21"/>
              </w:rPr>
            </w:pPr>
            <w:r>
              <w:rPr>
                <w:rFonts w:ascii="宋体" w:hAnsi="宋体" w:eastAsia="宋体" w:cs="宋体"/>
                <w:kern w:val="0"/>
                <w:sz w:val="21"/>
                <w:szCs w:val="21"/>
              </w:rPr>
              <w:t>km</w:t>
            </w:r>
          </w:p>
        </w:tc>
        <w:tc>
          <w:tcPr>
            <w:tcW w:w="773" w:type="dxa"/>
            <w:tcBorders>
              <w:top w:val="nil"/>
              <w:left w:val="nil"/>
              <w:bottom w:val="single" w:color="auto" w:sz="4" w:space="0"/>
              <w:right w:val="single" w:color="auto" w:sz="4" w:space="0"/>
            </w:tcBorders>
            <w:vAlign w:val="center"/>
          </w:tcPr>
          <w:p w14:paraId="214FA1DF">
            <w:pPr>
              <w:ind w:firstLine="0" w:firstLineChars="0"/>
              <w:jc w:val="center"/>
              <w:rPr>
                <w:rFonts w:ascii="宋体" w:hAnsi="宋体" w:eastAsia="宋体" w:cs="宋体"/>
                <w:kern w:val="0"/>
                <w:sz w:val="21"/>
                <w:szCs w:val="21"/>
              </w:rPr>
            </w:pPr>
            <w:r>
              <w:rPr>
                <w:rFonts w:ascii="宋体" w:hAnsi="宋体" w:eastAsia="宋体" w:cs="宋体"/>
                <w:kern w:val="0"/>
                <w:sz w:val="21"/>
                <w:szCs w:val="21"/>
              </w:rPr>
              <w:t>5.40</w:t>
            </w:r>
          </w:p>
        </w:tc>
      </w:tr>
      <w:tr w14:paraId="342BDCBA">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6A959FBC">
            <w:pPr>
              <w:ind w:firstLine="0" w:firstLineChars="0"/>
              <w:jc w:val="center"/>
              <w:rPr>
                <w:rFonts w:ascii="宋体" w:hAnsi="宋体" w:eastAsia="宋体" w:cs="宋体"/>
                <w:color w:val="000000"/>
                <w:kern w:val="0"/>
                <w:sz w:val="21"/>
                <w:szCs w:val="21"/>
              </w:rPr>
            </w:pPr>
            <w:r>
              <w:rPr>
                <w:rFonts w:ascii="宋体" w:hAnsi="宋体" w:eastAsia="宋体" w:cs="宋体"/>
                <w:color w:val="000000"/>
                <w:kern w:val="0"/>
                <w:sz w:val="21"/>
                <w:szCs w:val="21"/>
              </w:rPr>
              <w:t>3</w:t>
            </w:r>
          </w:p>
        </w:tc>
        <w:tc>
          <w:tcPr>
            <w:tcW w:w="6139" w:type="dxa"/>
            <w:tcBorders>
              <w:top w:val="nil"/>
              <w:left w:val="nil"/>
              <w:bottom w:val="single" w:color="auto" w:sz="4" w:space="0"/>
              <w:right w:val="single" w:color="auto" w:sz="4" w:space="0"/>
            </w:tcBorders>
            <w:vAlign w:val="center"/>
          </w:tcPr>
          <w:p w14:paraId="032C351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曾都区㵐水河综合治理工程</w:t>
            </w:r>
          </w:p>
        </w:tc>
        <w:tc>
          <w:tcPr>
            <w:tcW w:w="663" w:type="dxa"/>
            <w:tcBorders>
              <w:top w:val="nil"/>
              <w:left w:val="nil"/>
              <w:bottom w:val="single" w:color="auto" w:sz="4" w:space="0"/>
              <w:right w:val="single" w:color="auto" w:sz="4" w:space="0"/>
            </w:tcBorders>
            <w:vAlign w:val="center"/>
          </w:tcPr>
          <w:p w14:paraId="1D2ED926">
            <w:pPr>
              <w:ind w:firstLine="0" w:firstLineChars="0"/>
              <w:jc w:val="center"/>
              <w:rPr>
                <w:rFonts w:ascii="宋体" w:hAnsi="宋体" w:eastAsia="宋体" w:cs="宋体"/>
                <w:kern w:val="0"/>
                <w:sz w:val="21"/>
                <w:szCs w:val="21"/>
              </w:rPr>
            </w:pPr>
            <w:r>
              <w:rPr>
                <w:rFonts w:ascii="宋体" w:hAnsi="宋体" w:eastAsia="宋体" w:cs="宋体"/>
                <w:kern w:val="0"/>
                <w:sz w:val="21"/>
                <w:szCs w:val="21"/>
              </w:rPr>
              <w:t>km</w:t>
            </w:r>
          </w:p>
        </w:tc>
        <w:tc>
          <w:tcPr>
            <w:tcW w:w="773" w:type="dxa"/>
            <w:tcBorders>
              <w:top w:val="nil"/>
              <w:left w:val="nil"/>
              <w:bottom w:val="single" w:color="auto" w:sz="4" w:space="0"/>
              <w:right w:val="single" w:color="auto" w:sz="4" w:space="0"/>
            </w:tcBorders>
            <w:vAlign w:val="center"/>
          </w:tcPr>
          <w:p w14:paraId="5E307AEE">
            <w:pPr>
              <w:ind w:firstLine="0" w:firstLineChars="0"/>
              <w:jc w:val="center"/>
              <w:rPr>
                <w:rFonts w:ascii="宋体" w:hAnsi="宋体" w:eastAsia="宋体" w:cs="宋体"/>
                <w:kern w:val="0"/>
                <w:sz w:val="21"/>
                <w:szCs w:val="21"/>
              </w:rPr>
            </w:pPr>
            <w:r>
              <w:rPr>
                <w:rFonts w:ascii="宋体" w:hAnsi="宋体" w:eastAsia="宋体" w:cs="宋体"/>
                <w:kern w:val="0"/>
                <w:sz w:val="21"/>
                <w:szCs w:val="21"/>
              </w:rPr>
              <w:t>10.00</w:t>
            </w:r>
          </w:p>
        </w:tc>
      </w:tr>
      <w:tr w14:paraId="7AFBB518">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25C50857">
            <w:pPr>
              <w:ind w:firstLine="0" w:firstLineChars="0"/>
              <w:jc w:val="center"/>
              <w:rPr>
                <w:rFonts w:ascii="宋体" w:hAnsi="宋体" w:eastAsia="宋体" w:cs="宋体"/>
                <w:color w:val="000000"/>
                <w:kern w:val="0"/>
                <w:sz w:val="21"/>
                <w:szCs w:val="21"/>
              </w:rPr>
            </w:pPr>
            <w:r>
              <w:rPr>
                <w:rFonts w:ascii="宋体" w:hAnsi="宋体" w:eastAsia="宋体" w:cs="宋体"/>
                <w:color w:val="000000"/>
                <w:kern w:val="0"/>
                <w:sz w:val="21"/>
                <w:szCs w:val="21"/>
              </w:rPr>
              <w:t>4</w:t>
            </w:r>
          </w:p>
        </w:tc>
        <w:tc>
          <w:tcPr>
            <w:tcW w:w="6139" w:type="dxa"/>
            <w:tcBorders>
              <w:top w:val="nil"/>
              <w:left w:val="nil"/>
              <w:bottom w:val="single" w:color="auto" w:sz="4" w:space="0"/>
              <w:right w:val="single" w:color="auto" w:sz="4" w:space="0"/>
            </w:tcBorders>
            <w:vAlign w:val="center"/>
          </w:tcPr>
          <w:p w14:paraId="7484D8B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曾都区漂水河综合治理工程</w:t>
            </w:r>
          </w:p>
        </w:tc>
        <w:tc>
          <w:tcPr>
            <w:tcW w:w="663" w:type="dxa"/>
            <w:tcBorders>
              <w:top w:val="nil"/>
              <w:left w:val="nil"/>
              <w:bottom w:val="single" w:color="auto" w:sz="4" w:space="0"/>
              <w:right w:val="single" w:color="auto" w:sz="4" w:space="0"/>
            </w:tcBorders>
            <w:vAlign w:val="center"/>
          </w:tcPr>
          <w:p w14:paraId="2E2C6F95">
            <w:pPr>
              <w:ind w:firstLine="0" w:firstLineChars="0"/>
              <w:jc w:val="center"/>
              <w:rPr>
                <w:rFonts w:ascii="宋体" w:hAnsi="宋体" w:eastAsia="宋体" w:cs="宋体"/>
                <w:kern w:val="0"/>
                <w:sz w:val="21"/>
                <w:szCs w:val="21"/>
              </w:rPr>
            </w:pPr>
            <w:r>
              <w:rPr>
                <w:rFonts w:ascii="宋体" w:hAnsi="宋体" w:eastAsia="宋体" w:cs="宋体"/>
                <w:kern w:val="0"/>
                <w:sz w:val="21"/>
                <w:szCs w:val="21"/>
              </w:rPr>
              <w:t>km</w:t>
            </w:r>
          </w:p>
        </w:tc>
        <w:tc>
          <w:tcPr>
            <w:tcW w:w="773" w:type="dxa"/>
            <w:tcBorders>
              <w:top w:val="nil"/>
              <w:left w:val="nil"/>
              <w:bottom w:val="single" w:color="auto" w:sz="4" w:space="0"/>
              <w:right w:val="single" w:color="auto" w:sz="4" w:space="0"/>
            </w:tcBorders>
            <w:vAlign w:val="center"/>
          </w:tcPr>
          <w:p w14:paraId="0CB9B0DC">
            <w:pPr>
              <w:ind w:firstLine="0" w:firstLineChars="0"/>
              <w:jc w:val="center"/>
              <w:rPr>
                <w:rFonts w:ascii="宋体" w:hAnsi="宋体" w:eastAsia="宋体" w:cs="宋体"/>
                <w:kern w:val="0"/>
                <w:sz w:val="21"/>
                <w:szCs w:val="21"/>
              </w:rPr>
            </w:pPr>
            <w:r>
              <w:rPr>
                <w:rFonts w:ascii="宋体" w:hAnsi="宋体" w:eastAsia="宋体" w:cs="宋体"/>
                <w:kern w:val="0"/>
                <w:sz w:val="21"/>
                <w:szCs w:val="21"/>
              </w:rPr>
              <w:t>17.80</w:t>
            </w:r>
          </w:p>
        </w:tc>
      </w:tr>
      <w:tr w14:paraId="325D91BE">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479CFE40">
            <w:pPr>
              <w:ind w:firstLine="0" w:firstLineChars="0"/>
              <w:jc w:val="center"/>
              <w:rPr>
                <w:rFonts w:ascii="宋体" w:hAnsi="宋体" w:eastAsia="宋体" w:cs="宋体"/>
                <w:color w:val="000000"/>
                <w:kern w:val="0"/>
                <w:sz w:val="21"/>
                <w:szCs w:val="21"/>
              </w:rPr>
            </w:pPr>
            <w:r>
              <w:rPr>
                <w:rFonts w:ascii="宋体" w:hAnsi="宋体" w:eastAsia="宋体" w:cs="宋体"/>
                <w:color w:val="000000"/>
                <w:kern w:val="0"/>
                <w:sz w:val="21"/>
                <w:szCs w:val="21"/>
              </w:rPr>
              <w:t>5</w:t>
            </w:r>
          </w:p>
        </w:tc>
        <w:tc>
          <w:tcPr>
            <w:tcW w:w="6139" w:type="dxa"/>
            <w:tcBorders>
              <w:top w:val="nil"/>
              <w:left w:val="nil"/>
              <w:bottom w:val="single" w:color="auto" w:sz="4" w:space="0"/>
              <w:right w:val="single" w:color="auto" w:sz="4" w:space="0"/>
            </w:tcBorders>
            <w:vAlign w:val="center"/>
          </w:tcPr>
          <w:p w14:paraId="29A83CC8">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曾都区清水河综合治理工程</w:t>
            </w:r>
          </w:p>
        </w:tc>
        <w:tc>
          <w:tcPr>
            <w:tcW w:w="663" w:type="dxa"/>
            <w:tcBorders>
              <w:top w:val="nil"/>
              <w:left w:val="nil"/>
              <w:bottom w:val="single" w:color="auto" w:sz="4" w:space="0"/>
              <w:right w:val="single" w:color="auto" w:sz="4" w:space="0"/>
            </w:tcBorders>
            <w:vAlign w:val="center"/>
          </w:tcPr>
          <w:p w14:paraId="41068B02">
            <w:pPr>
              <w:ind w:firstLine="0" w:firstLineChars="0"/>
              <w:jc w:val="center"/>
              <w:rPr>
                <w:rFonts w:ascii="宋体" w:hAnsi="宋体" w:eastAsia="宋体" w:cs="宋体"/>
                <w:kern w:val="0"/>
                <w:sz w:val="21"/>
                <w:szCs w:val="21"/>
              </w:rPr>
            </w:pPr>
            <w:r>
              <w:rPr>
                <w:rFonts w:ascii="宋体" w:hAnsi="宋体" w:eastAsia="宋体" w:cs="宋体"/>
                <w:kern w:val="0"/>
                <w:sz w:val="21"/>
                <w:szCs w:val="21"/>
              </w:rPr>
              <w:t>km</w:t>
            </w:r>
          </w:p>
        </w:tc>
        <w:tc>
          <w:tcPr>
            <w:tcW w:w="773" w:type="dxa"/>
            <w:tcBorders>
              <w:top w:val="nil"/>
              <w:left w:val="nil"/>
              <w:bottom w:val="single" w:color="auto" w:sz="4" w:space="0"/>
              <w:right w:val="single" w:color="auto" w:sz="4" w:space="0"/>
            </w:tcBorders>
            <w:vAlign w:val="center"/>
          </w:tcPr>
          <w:p w14:paraId="1B86B8B6">
            <w:pPr>
              <w:ind w:firstLine="0" w:firstLineChars="0"/>
              <w:jc w:val="center"/>
              <w:rPr>
                <w:rFonts w:ascii="宋体" w:hAnsi="宋体" w:eastAsia="宋体" w:cs="宋体"/>
                <w:kern w:val="0"/>
                <w:sz w:val="21"/>
                <w:szCs w:val="21"/>
              </w:rPr>
            </w:pPr>
            <w:r>
              <w:rPr>
                <w:rFonts w:ascii="宋体" w:hAnsi="宋体" w:eastAsia="宋体" w:cs="宋体"/>
                <w:kern w:val="0"/>
                <w:sz w:val="21"/>
                <w:szCs w:val="21"/>
              </w:rPr>
              <w:t>27.37</w:t>
            </w:r>
          </w:p>
        </w:tc>
      </w:tr>
      <w:tr w14:paraId="0AA041A2">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14251779">
            <w:pPr>
              <w:ind w:firstLine="0" w:firstLineChars="0"/>
              <w:jc w:val="center"/>
              <w:rPr>
                <w:rFonts w:ascii="宋体" w:hAnsi="宋体" w:eastAsia="宋体" w:cs="宋体"/>
                <w:color w:val="000000"/>
                <w:kern w:val="0"/>
                <w:sz w:val="21"/>
                <w:szCs w:val="21"/>
              </w:rPr>
            </w:pPr>
            <w:r>
              <w:rPr>
                <w:rFonts w:ascii="宋体" w:hAnsi="宋体" w:eastAsia="宋体" w:cs="宋体"/>
                <w:color w:val="000000"/>
                <w:kern w:val="0"/>
                <w:sz w:val="21"/>
                <w:szCs w:val="21"/>
              </w:rPr>
              <w:t>6</w:t>
            </w:r>
          </w:p>
        </w:tc>
        <w:tc>
          <w:tcPr>
            <w:tcW w:w="6139" w:type="dxa"/>
            <w:tcBorders>
              <w:top w:val="nil"/>
              <w:left w:val="nil"/>
              <w:bottom w:val="single" w:color="auto" w:sz="4" w:space="0"/>
              <w:right w:val="single" w:color="auto" w:sz="4" w:space="0"/>
            </w:tcBorders>
            <w:vAlign w:val="center"/>
          </w:tcPr>
          <w:p w14:paraId="49D429E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曾都区浪河综合治理工程</w:t>
            </w:r>
          </w:p>
        </w:tc>
        <w:tc>
          <w:tcPr>
            <w:tcW w:w="663" w:type="dxa"/>
            <w:tcBorders>
              <w:top w:val="nil"/>
              <w:left w:val="nil"/>
              <w:bottom w:val="single" w:color="auto" w:sz="4" w:space="0"/>
              <w:right w:val="single" w:color="auto" w:sz="4" w:space="0"/>
            </w:tcBorders>
            <w:vAlign w:val="center"/>
          </w:tcPr>
          <w:p w14:paraId="248AD1A6">
            <w:pPr>
              <w:ind w:firstLine="0" w:firstLineChars="0"/>
              <w:jc w:val="center"/>
              <w:rPr>
                <w:rFonts w:ascii="宋体" w:hAnsi="宋体" w:eastAsia="宋体" w:cs="宋体"/>
                <w:kern w:val="0"/>
                <w:sz w:val="21"/>
                <w:szCs w:val="21"/>
              </w:rPr>
            </w:pPr>
            <w:r>
              <w:rPr>
                <w:rFonts w:ascii="宋体" w:hAnsi="宋体" w:eastAsia="宋体" w:cs="宋体"/>
                <w:kern w:val="0"/>
                <w:sz w:val="21"/>
                <w:szCs w:val="21"/>
              </w:rPr>
              <w:t>km</w:t>
            </w:r>
          </w:p>
        </w:tc>
        <w:tc>
          <w:tcPr>
            <w:tcW w:w="773" w:type="dxa"/>
            <w:tcBorders>
              <w:top w:val="nil"/>
              <w:left w:val="nil"/>
              <w:bottom w:val="single" w:color="auto" w:sz="4" w:space="0"/>
              <w:right w:val="single" w:color="auto" w:sz="4" w:space="0"/>
            </w:tcBorders>
            <w:vAlign w:val="center"/>
          </w:tcPr>
          <w:p w14:paraId="709FCE97">
            <w:pPr>
              <w:ind w:firstLine="0" w:firstLineChars="0"/>
              <w:jc w:val="center"/>
              <w:rPr>
                <w:rFonts w:ascii="宋体" w:hAnsi="宋体" w:eastAsia="宋体" w:cs="宋体"/>
                <w:kern w:val="0"/>
                <w:sz w:val="21"/>
                <w:szCs w:val="21"/>
              </w:rPr>
            </w:pPr>
            <w:r>
              <w:rPr>
                <w:rFonts w:ascii="宋体" w:hAnsi="宋体" w:eastAsia="宋体" w:cs="宋体"/>
                <w:kern w:val="0"/>
                <w:sz w:val="21"/>
                <w:szCs w:val="21"/>
              </w:rPr>
              <w:t>21.52</w:t>
            </w:r>
          </w:p>
        </w:tc>
      </w:tr>
      <w:tr w14:paraId="5A3A3402">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061B5A50">
            <w:pPr>
              <w:ind w:firstLine="0" w:firstLineChars="0"/>
              <w:jc w:val="center"/>
              <w:rPr>
                <w:rFonts w:ascii="宋体" w:hAnsi="宋体" w:eastAsia="宋体" w:cs="宋体"/>
                <w:color w:val="000000"/>
                <w:kern w:val="0"/>
                <w:sz w:val="21"/>
                <w:szCs w:val="21"/>
              </w:rPr>
            </w:pPr>
            <w:r>
              <w:rPr>
                <w:rFonts w:ascii="宋体" w:hAnsi="宋体" w:eastAsia="宋体" w:cs="宋体"/>
                <w:color w:val="000000"/>
                <w:kern w:val="0"/>
                <w:sz w:val="21"/>
                <w:szCs w:val="21"/>
              </w:rPr>
              <w:t>7</w:t>
            </w:r>
          </w:p>
        </w:tc>
        <w:tc>
          <w:tcPr>
            <w:tcW w:w="6139" w:type="dxa"/>
            <w:tcBorders>
              <w:top w:val="nil"/>
              <w:left w:val="nil"/>
              <w:bottom w:val="single" w:color="auto" w:sz="4" w:space="0"/>
              <w:right w:val="single" w:color="auto" w:sz="4" w:space="0"/>
            </w:tcBorders>
            <w:vAlign w:val="center"/>
          </w:tcPr>
          <w:p w14:paraId="022C364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曾都区浆溪店河综合治理工程</w:t>
            </w:r>
          </w:p>
        </w:tc>
        <w:tc>
          <w:tcPr>
            <w:tcW w:w="663" w:type="dxa"/>
            <w:tcBorders>
              <w:top w:val="nil"/>
              <w:left w:val="nil"/>
              <w:bottom w:val="single" w:color="auto" w:sz="4" w:space="0"/>
              <w:right w:val="single" w:color="auto" w:sz="4" w:space="0"/>
            </w:tcBorders>
            <w:vAlign w:val="center"/>
          </w:tcPr>
          <w:p w14:paraId="6ADB8E6D">
            <w:pPr>
              <w:ind w:firstLine="0" w:firstLineChars="0"/>
              <w:jc w:val="center"/>
              <w:rPr>
                <w:rFonts w:ascii="宋体" w:hAnsi="宋体" w:eastAsia="宋体" w:cs="宋体"/>
                <w:kern w:val="0"/>
                <w:sz w:val="21"/>
                <w:szCs w:val="21"/>
              </w:rPr>
            </w:pPr>
            <w:r>
              <w:rPr>
                <w:rFonts w:ascii="宋体" w:hAnsi="宋体" w:eastAsia="宋体" w:cs="宋体"/>
                <w:kern w:val="0"/>
                <w:sz w:val="21"/>
                <w:szCs w:val="21"/>
              </w:rPr>
              <w:t>km</w:t>
            </w:r>
          </w:p>
        </w:tc>
        <w:tc>
          <w:tcPr>
            <w:tcW w:w="773" w:type="dxa"/>
            <w:tcBorders>
              <w:top w:val="nil"/>
              <w:left w:val="nil"/>
              <w:bottom w:val="single" w:color="auto" w:sz="4" w:space="0"/>
              <w:right w:val="single" w:color="auto" w:sz="4" w:space="0"/>
            </w:tcBorders>
            <w:vAlign w:val="center"/>
          </w:tcPr>
          <w:p w14:paraId="5F9303BE">
            <w:pPr>
              <w:ind w:firstLine="0" w:firstLineChars="0"/>
              <w:jc w:val="center"/>
              <w:rPr>
                <w:rFonts w:ascii="宋体" w:hAnsi="宋体" w:eastAsia="宋体" w:cs="宋体"/>
                <w:kern w:val="0"/>
                <w:sz w:val="21"/>
                <w:szCs w:val="21"/>
              </w:rPr>
            </w:pPr>
            <w:r>
              <w:rPr>
                <w:rFonts w:ascii="宋体" w:hAnsi="宋体" w:eastAsia="宋体" w:cs="宋体"/>
                <w:kern w:val="0"/>
                <w:sz w:val="21"/>
                <w:szCs w:val="21"/>
              </w:rPr>
              <w:t>14.14</w:t>
            </w:r>
          </w:p>
        </w:tc>
      </w:tr>
      <w:tr w14:paraId="3BBF09E8">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1A01B959">
            <w:pPr>
              <w:ind w:firstLine="0" w:firstLineChars="0"/>
              <w:jc w:val="center"/>
              <w:rPr>
                <w:rFonts w:ascii="宋体" w:hAnsi="宋体" w:eastAsia="宋体" w:cs="宋体"/>
                <w:color w:val="000000"/>
                <w:kern w:val="0"/>
                <w:sz w:val="21"/>
                <w:szCs w:val="21"/>
              </w:rPr>
            </w:pPr>
            <w:r>
              <w:rPr>
                <w:rFonts w:ascii="宋体" w:hAnsi="宋体" w:eastAsia="宋体" w:cs="宋体"/>
                <w:color w:val="000000"/>
                <w:kern w:val="0"/>
                <w:sz w:val="21"/>
                <w:szCs w:val="21"/>
              </w:rPr>
              <w:t>8</w:t>
            </w:r>
          </w:p>
        </w:tc>
        <w:tc>
          <w:tcPr>
            <w:tcW w:w="6139" w:type="dxa"/>
            <w:tcBorders>
              <w:top w:val="nil"/>
              <w:left w:val="nil"/>
              <w:bottom w:val="single" w:color="auto" w:sz="4" w:space="0"/>
              <w:right w:val="single" w:color="auto" w:sz="4" w:space="0"/>
            </w:tcBorders>
            <w:vAlign w:val="center"/>
          </w:tcPr>
          <w:p w14:paraId="3F0720E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曾都区隋王河综合治理工程</w:t>
            </w:r>
          </w:p>
        </w:tc>
        <w:tc>
          <w:tcPr>
            <w:tcW w:w="663" w:type="dxa"/>
            <w:tcBorders>
              <w:top w:val="nil"/>
              <w:left w:val="nil"/>
              <w:bottom w:val="single" w:color="auto" w:sz="4" w:space="0"/>
              <w:right w:val="single" w:color="auto" w:sz="4" w:space="0"/>
            </w:tcBorders>
            <w:vAlign w:val="center"/>
          </w:tcPr>
          <w:p w14:paraId="5B380924">
            <w:pPr>
              <w:ind w:firstLine="0" w:firstLineChars="0"/>
              <w:jc w:val="center"/>
              <w:rPr>
                <w:rFonts w:ascii="宋体" w:hAnsi="宋体" w:eastAsia="宋体" w:cs="宋体"/>
                <w:kern w:val="0"/>
                <w:sz w:val="21"/>
                <w:szCs w:val="21"/>
              </w:rPr>
            </w:pPr>
            <w:r>
              <w:rPr>
                <w:rFonts w:ascii="宋体" w:hAnsi="宋体" w:eastAsia="宋体" w:cs="宋体"/>
                <w:kern w:val="0"/>
                <w:sz w:val="21"/>
                <w:szCs w:val="21"/>
              </w:rPr>
              <w:t>km</w:t>
            </w:r>
          </w:p>
        </w:tc>
        <w:tc>
          <w:tcPr>
            <w:tcW w:w="773" w:type="dxa"/>
            <w:tcBorders>
              <w:top w:val="nil"/>
              <w:left w:val="nil"/>
              <w:bottom w:val="single" w:color="auto" w:sz="4" w:space="0"/>
              <w:right w:val="single" w:color="auto" w:sz="4" w:space="0"/>
            </w:tcBorders>
            <w:vAlign w:val="center"/>
          </w:tcPr>
          <w:p w14:paraId="6DDE431D">
            <w:pPr>
              <w:ind w:firstLine="0" w:firstLineChars="0"/>
              <w:jc w:val="center"/>
              <w:rPr>
                <w:rFonts w:ascii="宋体" w:hAnsi="宋体" w:eastAsia="宋体" w:cs="宋体"/>
                <w:kern w:val="0"/>
                <w:sz w:val="21"/>
                <w:szCs w:val="21"/>
              </w:rPr>
            </w:pPr>
            <w:r>
              <w:rPr>
                <w:rFonts w:ascii="宋体" w:hAnsi="宋体" w:eastAsia="宋体" w:cs="宋体"/>
                <w:kern w:val="0"/>
                <w:sz w:val="21"/>
                <w:szCs w:val="21"/>
              </w:rPr>
              <w:t>11.52</w:t>
            </w:r>
          </w:p>
        </w:tc>
      </w:tr>
      <w:tr w14:paraId="14F87604">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63EC788E">
            <w:pPr>
              <w:ind w:firstLine="0" w:firstLineChars="0"/>
              <w:jc w:val="center"/>
              <w:rPr>
                <w:rFonts w:ascii="宋体" w:hAnsi="宋体" w:eastAsia="宋体" w:cs="宋体"/>
                <w:color w:val="000000"/>
                <w:kern w:val="0"/>
                <w:sz w:val="21"/>
                <w:szCs w:val="21"/>
              </w:rPr>
            </w:pPr>
            <w:r>
              <w:rPr>
                <w:rFonts w:ascii="宋体" w:hAnsi="宋体" w:eastAsia="宋体" w:cs="宋体"/>
                <w:color w:val="000000"/>
                <w:kern w:val="0"/>
                <w:sz w:val="21"/>
                <w:szCs w:val="21"/>
              </w:rPr>
              <w:t>9</w:t>
            </w:r>
          </w:p>
        </w:tc>
        <w:tc>
          <w:tcPr>
            <w:tcW w:w="6139" w:type="dxa"/>
            <w:tcBorders>
              <w:top w:val="nil"/>
              <w:left w:val="nil"/>
              <w:bottom w:val="single" w:color="auto" w:sz="4" w:space="0"/>
              <w:right w:val="single" w:color="auto" w:sz="4" w:space="0"/>
            </w:tcBorders>
            <w:vAlign w:val="center"/>
          </w:tcPr>
          <w:p w14:paraId="1E4CDB83">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曾都区刘家店河综合治理工程</w:t>
            </w:r>
          </w:p>
        </w:tc>
        <w:tc>
          <w:tcPr>
            <w:tcW w:w="663" w:type="dxa"/>
            <w:tcBorders>
              <w:top w:val="nil"/>
              <w:left w:val="nil"/>
              <w:bottom w:val="single" w:color="auto" w:sz="4" w:space="0"/>
              <w:right w:val="single" w:color="auto" w:sz="4" w:space="0"/>
            </w:tcBorders>
            <w:vAlign w:val="center"/>
          </w:tcPr>
          <w:p w14:paraId="643C8037">
            <w:pPr>
              <w:ind w:firstLine="0" w:firstLineChars="0"/>
              <w:jc w:val="center"/>
              <w:rPr>
                <w:rFonts w:ascii="宋体" w:hAnsi="宋体" w:eastAsia="宋体" w:cs="宋体"/>
                <w:kern w:val="0"/>
                <w:sz w:val="21"/>
                <w:szCs w:val="21"/>
              </w:rPr>
            </w:pPr>
            <w:r>
              <w:rPr>
                <w:rFonts w:ascii="宋体" w:hAnsi="宋体" w:eastAsia="宋体" w:cs="宋体"/>
                <w:kern w:val="0"/>
                <w:sz w:val="21"/>
                <w:szCs w:val="21"/>
              </w:rPr>
              <w:t>km</w:t>
            </w:r>
          </w:p>
        </w:tc>
        <w:tc>
          <w:tcPr>
            <w:tcW w:w="773" w:type="dxa"/>
            <w:tcBorders>
              <w:top w:val="nil"/>
              <w:left w:val="nil"/>
              <w:bottom w:val="single" w:color="auto" w:sz="4" w:space="0"/>
              <w:right w:val="single" w:color="auto" w:sz="4" w:space="0"/>
            </w:tcBorders>
            <w:vAlign w:val="center"/>
          </w:tcPr>
          <w:p w14:paraId="76C7E5A9">
            <w:pPr>
              <w:ind w:firstLine="0" w:firstLineChars="0"/>
              <w:jc w:val="center"/>
              <w:rPr>
                <w:rFonts w:ascii="宋体" w:hAnsi="宋体" w:eastAsia="宋体" w:cs="宋体"/>
                <w:kern w:val="0"/>
                <w:sz w:val="21"/>
                <w:szCs w:val="21"/>
              </w:rPr>
            </w:pPr>
            <w:r>
              <w:rPr>
                <w:rFonts w:ascii="宋体" w:hAnsi="宋体" w:eastAsia="宋体" w:cs="宋体"/>
                <w:kern w:val="0"/>
                <w:sz w:val="21"/>
                <w:szCs w:val="21"/>
              </w:rPr>
              <w:t>13.80</w:t>
            </w:r>
          </w:p>
        </w:tc>
      </w:tr>
      <w:tr w14:paraId="612A3512">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06356F86">
            <w:pPr>
              <w:ind w:firstLine="0" w:firstLineChars="0"/>
              <w:jc w:val="center"/>
              <w:rPr>
                <w:rFonts w:hint="eastAsia" w:ascii="宋体" w:hAnsi="宋体" w:eastAsia="宋体" w:cs="宋体"/>
                <w:color w:val="000000"/>
                <w:kern w:val="0"/>
                <w:sz w:val="21"/>
                <w:szCs w:val="21"/>
                <w:lang w:eastAsia="zh-CN"/>
              </w:rPr>
            </w:pPr>
            <w:r>
              <w:rPr>
                <w:rFonts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0</w:t>
            </w:r>
          </w:p>
        </w:tc>
        <w:tc>
          <w:tcPr>
            <w:tcW w:w="6139" w:type="dxa"/>
            <w:tcBorders>
              <w:top w:val="nil"/>
              <w:left w:val="nil"/>
              <w:bottom w:val="single" w:color="auto" w:sz="4" w:space="0"/>
              <w:right w:val="single" w:color="auto" w:sz="4" w:space="0"/>
            </w:tcBorders>
            <w:vAlign w:val="center"/>
          </w:tcPr>
          <w:p w14:paraId="2ECF935D">
            <w:pPr>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漳水系统治理工程（</w:t>
            </w:r>
            <w:r>
              <w:rPr>
                <w:rFonts w:hint="eastAsia" w:ascii="宋体" w:hAnsi="宋体" w:eastAsia="宋体" w:cs="宋体"/>
                <w:kern w:val="0"/>
                <w:sz w:val="21"/>
                <w:szCs w:val="21"/>
              </w:rPr>
              <w:t>曾都区同兴河治理</w:t>
            </w:r>
            <w:r>
              <w:rPr>
                <w:rFonts w:hint="eastAsia" w:ascii="宋体" w:hAnsi="宋体" w:eastAsia="宋体" w:cs="宋体"/>
                <w:kern w:val="0"/>
                <w:sz w:val="21"/>
                <w:szCs w:val="21"/>
                <w:lang w:eastAsia="zh-CN"/>
              </w:rPr>
              <w:t>）</w:t>
            </w:r>
          </w:p>
        </w:tc>
        <w:tc>
          <w:tcPr>
            <w:tcW w:w="663" w:type="dxa"/>
            <w:tcBorders>
              <w:top w:val="nil"/>
              <w:left w:val="nil"/>
              <w:bottom w:val="single" w:color="auto" w:sz="4" w:space="0"/>
              <w:right w:val="single" w:color="auto" w:sz="4" w:space="0"/>
            </w:tcBorders>
            <w:vAlign w:val="center"/>
          </w:tcPr>
          <w:p w14:paraId="44266C1E">
            <w:pPr>
              <w:ind w:firstLine="0" w:firstLineChars="0"/>
              <w:jc w:val="center"/>
              <w:rPr>
                <w:rFonts w:ascii="宋体" w:hAnsi="宋体" w:eastAsia="宋体" w:cs="宋体"/>
                <w:kern w:val="0"/>
                <w:sz w:val="21"/>
                <w:szCs w:val="21"/>
              </w:rPr>
            </w:pPr>
            <w:r>
              <w:rPr>
                <w:rFonts w:ascii="宋体" w:hAnsi="宋体" w:eastAsia="宋体" w:cs="宋体"/>
                <w:kern w:val="0"/>
                <w:sz w:val="21"/>
                <w:szCs w:val="21"/>
              </w:rPr>
              <w:t>km</w:t>
            </w:r>
          </w:p>
        </w:tc>
        <w:tc>
          <w:tcPr>
            <w:tcW w:w="773" w:type="dxa"/>
            <w:tcBorders>
              <w:top w:val="nil"/>
              <w:left w:val="nil"/>
              <w:bottom w:val="single" w:color="auto" w:sz="4" w:space="0"/>
              <w:right w:val="single" w:color="auto" w:sz="4" w:space="0"/>
            </w:tcBorders>
            <w:vAlign w:val="center"/>
          </w:tcPr>
          <w:p w14:paraId="1C9C90CC">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25.90</w:t>
            </w:r>
          </w:p>
        </w:tc>
      </w:tr>
      <w:tr w14:paraId="6D211385">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60927FBC">
            <w:pPr>
              <w:ind w:firstLine="0" w:firstLineChars="0"/>
              <w:jc w:val="center"/>
              <w:rPr>
                <w:rFonts w:hint="eastAsia" w:ascii="宋体" w:hAnsi="宋体" w:eastAsia="宋体" w:cs="宋体"/>
                <w:color w:val="000000"/>
                <w:kern w:val="0"/>
                <w:sz w:val="21"/>
                <w:szCs w:val="21"/>
                <w:lang w:eastAsia="zh-CN"/>
              </w:rPr>
            </w:pPr>
            <w:r>
              <w:rPr>
                <w:rFonts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1</w:t>
            </w:r>
          </w:p>
        </w:tc>
        <w:tc>
          <w:tcPr>
            <w:tcW w:w="6139" w:type="dxa"/>
            <w:tcBorders>
              <w:top w:val="nil"/>
              <w:left w:val="nil"/>
              <w:bottom w:val="single" w:color="auto" w:sz="4" w:space="0"/>
              <w:right w:val="single" w:color="auto" w:sz="4" w:space="0"/>
            </w:tcBorders>
            <w:vAlign w:val="center"/>
          </w:tcPr>
          <w:p w14:paraId="0A2B0199">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曾都区閤家河综合治理工程</w:t>
            </w:r>
          </w:p>
        </w:tc>
        <w:tc>
          <w:tcPr>
            <w:tcW w:w="663" w:type="dxa"/>
            <w:tcBorders>
              <w:top w:val="nil"/>
              <w:left w:val="nil"/>
              <w:bottom w:val="single" w:color="auto" w:sz="4" w:space="0"/>
              <w:right w:val="single" w:color="auto" w:sz="4" w:space="0"/>
            </w:tcBorders>
            <w:vAlign w:val="center"/>
          </w:tcPr>
          <w:p w14:paraId="08F06D54">
            <w:pPr>
              <w:ind w:firstLine="0" w:firstLineChars="0"/>
              <w:jc w:val="center"/>
              <w:rPr>
                <w:rFonts w:ascii="宋体" w:hAnsi="宋体" w:eastAsia="宋体" w:cs="宋体"/>
                <w:kern w:val="0"/>
                <w:sz w:val="21"/>
                <w:szCs w:val="21"/>
              </w:rPr>
            </w:pPr>
            <w:r>
              <w:rPr>
                <w:rFonts w:ascii="宋体" w:hAnsi="宋体" w:eastAsia="宋体" w:cs="宋体"/>
                <w:kern w:val="0"/>
                <w:sz w:val="21"/>
                <w:szCs w:val="21"/>
              </w:rPr>
              <w:t>km</w:t>
            </w:r>
          </w:p>
        </w:tc>
        <w:tc>
          <w:tcPr>
            <w:tcW w:w="773" w:type="dxa"/>
            <w:tcBorders>
              <w:top w:val="nil"/>
              <w:left w:val="nil"/>
              <w:bottom w:val="single" w:color="auto" w:sz="4" w:space="0"/>
              <w:right w:val="single" w:color="auto" w:sz="4" w:space="0"/>
            </w:tcBorders>
            <w:vAlign w:val="center"/>
          </w:tcPr>
          <w:p w14:paraId="09256BB7">
            <w:pPr>
              <w:ind w:firstLine="0" w:firstLineChars="0"/>
              <w:jc w:val="center"/>
              <w:rPr>
                <w:rFonts w:ascii="宋体" w:hAnsi="宋体" w:eastAsia="宋体" w:cs="宋体"/>
                <w:kern w:val="0"/>
                <w:sz w:val="21"/>
                <w:szCs w:val="21"/>
              </w:rPr>
            </w:pPr>
            <w:r>
              <w:rPr>
                <w:rFonts w:ascii="宋体" w:hAnsi="宋体" w:eastAsia="宋体" w:cs="宋体"/>
                <w:kern w:val="0"/>
                <w:sz w:val="21"/>
                <w:szCs w:val="21"/>
              </w:rPr>
              <w:t>24.70</w:t>
            </w:r>
          </w:p>
        </w:tc>
      </w:tr>
      <w:tr w14:paraId="7774BE01">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03755D27">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2</w:t>
            </w:r>
            <w:r>
              <w:rPr>
                <w:rFonts w:hint="eastAsia" w:ascii="宋体" w:hAnsi="宋体" w:eastAsia="宋体" w:cs="宋体"/>
                <w:b/>
                <w:bCs/>
                <w:kern w:val="0"/>
                <w:sz w:val="21"/>
                <w:szCs w:val="21"/>
              </w:rPr>
              <w:t>）</w:t>
            </w:r>
          </w:p>
        </w:tc>
        <w:tc>
          <w:tcPr>
            <w:tcW w:w="6139" w:type="dxa"/>
            <w:tcBorders>
              <w:top w:val="nil"/>
              <w:left w:val="nil"/>
              <w:bottom w:val="single" w:color="auto" w:sz="4" w:space="0"/>
              <w:right w:val="single" w:color="auto" w:sz="4" w:space="0"/>
            </w:tcBorders>
            <w:vAlign w:val="center"/>
          </w:tcPr>
          <w:p w14:paraId="0C39546A">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病险水库除险加固</w:t>
            </w:r>
          </w:p>
        </w:tc>
        <w:tc>
          <w:tcPr>
            <w:tcW w:w="663" w:type="dxa"/>
            <w:tcBorders>
              <w:top w:val="nil"/>
              <w:left w:val="nil"/>
              <w:bottom w:val="single" w:color="auto" w:sz="4" w:space="0"/>
              <w:right w:val="single" w:color="auto" w:sz="4" w:space="0"/>
            </w:tcBorders>
            <w:vAlign w:val="center"/>
          </w:tcPr>
          <w:p w14:paraId="6E1E1516">
            <w:pPr>
              <w:ind w:firstLine="0" w:firstLineChars="0"/>
              <w:jc w:val="center"/>
              <w:rPr>
                <w:rFonts w:ascii="宋体" w:hAnsi="宋体" w:eastAsia="宋体" w:cs="宋体"/>
                <w:b/>
                <w:bCs/>
                <w:kern w:val="0"/>
                <w:sz w:val="21"/>
                <w:szCs w:val="21"/>
              </w:rPr>
            </w:pPr>
          </w:p>
        </w:tc>
        <w:tc>
          <w:tcPr>
            <w:tcW w:w="773" w:type="dxa"/>
            <w:tcBorders>
              <w:top w:val="nil"/>
              <w:left w:val="nil"/>
              <w:bottom w:val="single" w:color="auto" w:sz="4" w:space="0"/>
              <w:right w:val="single" w:color="auto" w:sz="4" w:space="0"/>
            </w:tcBorders>
            <w:vAlign w:val="center"/>
          </w:tcPr>
          <w:p w14:paraId="64C7C679">
            <w:pPr>
              <w:ind w:firstLine="0" w:firstLineChars="0"/>
              <w:jc w:val="center"/>
              <w:rPr>
                <w:rFonts w:ascii="宋体" w:hAnsi="宋体" w:eastAsia="宋体" w:cs="宋体"/>
                <w:b/>
                <w:bCs/>
                <w:kern w:val="0"/>
                <w:sz w:val="21"/>
                <w:szCs w:val="21"/>
              </w:rPr>
            </w:pPr>
          </w:p>
        </w:tc>
      </w:tr>
      <w:tr w14:paraId="397CBB5F">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6DC87A28">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6139" w:type="dxa"/>
            <w:tcBorders>
              <w:top w:val="nil"/>
              <w:left w:val="nil"/>
              <w:bottom w:val="single" w:color="auto" w:sz="4" w:space="0"/>
              <w:right w:val="single" w:color="auto" w:sz="4" w:space="0"/>
            </w:tcBorders>
            <w:vAlign w:val="center"/>
          </w:tcPr>
          <w:p w14:paraId="456A5D7A">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白果河水库除险加固工程（中型）</w:t>
            </w:r>
          </w:p>
        </w:tc>
        <w:tc>
          <w:tcPr>
            <w:tcW w:w="663" w:type="dxa"/>
            <w:tcBorders>
              <w:top w:val="nil"/>
              <w:left w:val="nil"/>
              <w:bottom w:val="single" w:color="auto" w:sz="4" w:space="0"/>
              <w:right w:val="single" w:color="auto" w:sz="4" w:space="0"/>
            </w:tcBorders>
            <w:vAlign w:val="center"/>
          </w:tcPr>
          <w:p w14:paraId="7398FB3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773" w:type="dxa"/>
            <w:tcBorders>
              <w:top w:val="nil"/>
              <w:left w:val="nil"/>
              <w:bottom w:val="single" w:color="auto" w:sz="4" w:space="0"/>
              <w:right w:val="single" w:color="auto" w:sz="4" w:space="0"/>
            </w:tcBorders>
            <w:vAlign w:val="center"/>
          </w:tcPr>
          <w:p w14:paraId="44EA51E5">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0F90A786">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4431D58F">
            <w:pPr>
              <w:ind w:firstLine="0" w:firstLineChars="0"/>
              <w:jc w:val="center"/>
              <w:rPr>
                <w:rFonts w:ascii="宋体" w:hAnsi="宋体" w:eastAsia="宋体" w:cs="宋体"/>
                <w:kern w:val="0"/>
                <w:sz w:val="21"/>
                <w:szCs w:val="21"/>
              </w:rPr>
            </w:pPr>
            <w:r>
              <w:rPr>
                <w:rFonts w:ascii="宋体" w:hAnsi="宋体" w:eastAsia="宋体" w:cs="宋体"/>
                <w:kern w:val="0"/>
                <w:sz w:val="21"/>
                <w:szCs w:val="21"/>
              </w:rPr>
              <w:t>2</w:t>
            </w:r>
          </w:p>
        </w:tc>
        <w:tc>
          <w:tcPr>
            <w:tcW w:w="6139" w:type="dxa"/>
            <w:tcBorders>
              <w:top w:val="nil"/>
              <w:left w:val="nil"/>
              <w:bottom w:val="single" w:color="auto" w:sz="4" w:space="0"/>
              <w:right w:val="single" w:color="auto" w:sz="4" w:space="0"/>
            </w:tcBorders>
            <w:vAlign w:val="center"/>
          </w:tcPr>
          <w:p w14:paraId="24ACAC7A">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两河口水库除险加固工程（中型）</w:t>
            </w:r>
          </w:p>
        </w:tc>
        <w:tc>
          <w:tcPr>
            <w:tcW w:w="663" w:type="dxa"/>
            <w:tcBorders>
              <w:top w:val="nil"/>
              <w:left w:val="nil"/>
              <w:bottom w:val="single" w:color="auto" w:sz="4" w:space="0"/>
              <w:right w:val="single" w:color="auto" w:sz="4" w:space="0"/>
            </w:tcBorders>
            <w:vAlign w:val="center"/>
          </w:tcPr>
          <w:p w14:paraId="0696480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773" w:type="dxa"/>
            <w:tcBorders>
              <w:top w:val="nil"/>
              <w:left w:val="nil"/>
              <w:bottom w:val="single" w:color="auto" w:sz="4" w:space="0"/>
              <w:right w:val="single" w:color="auto" w:sz="4" w:space="0"/>
            </w:tcBorders>
            <w:vAlign w:val="center"/>
          </w:tcPr>
          <w:p w14:paraId="7DC23DA0">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52A9FD69">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5FE90552">
            <w:pPr>
              <w:ind w:firstLine="0" w:firstLineChars="0"/>
              <w:jc w:val="center"/>
              <w:rPr>
                <w:rFonts w:ascii="宋体" w:hAnsi="宋体" w:eastAsia="宋体" w:cs="宋体"/>
                <w:kern w:val="0"/>
                <w:sz w:val="21"/>
                <w:szCs w:val="21"/>
              </w:rPr>
            </w:pPr>
            <w:r>
              <w:rPr>
                <w:rFonts w:ascii="宋体" w:hAnsi="宋体" w:eastAsia="宋体" w:cs="宋体"/>
                <w:kern w:val="0"/>
                <w:sz w:val="21"/>
                <w:szCs w:val="21"/>
              </w:rPr>
              <w:t>3</w:t>
            </w:r>
          </w:p>
        </w:tc>
        <w:tc>
          <w:tcPr>
            <w:tcW w:w="6139" w:type="dxa"/>
            <w:tcBorders>
              <w:top w:val="nil"/>
              <w:left w:val="nil"/>
              <w:bottom w:val="single" w:color="auto" w:sz="4" w:space="0"/>
              <w:right w:val="single" w:color="auto" w:sz="4" w:space="0"/>
            </w:tcBorders>
            <w:vAlign w:val="center"/>
          </w:tcPr>
          <w:p w14:paraId="12DCB95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桃园河水库除险加固工程（中型）</w:t>
            </w:r>
          </w:p>
        </w:tc>
        <w:tc>
          <w:tcPr>
            <w:tcW w:w="663" w:type="dxa"/>
            <w:tcBorders>
              <w:top w:val="nil"/>
              <w:left w:val="nil"/>
              <w:bottom w:val="single" w:color="auto" w:sz="4" w:space="0"/>
              <w:right w:val="single" w:color="auto" w:sz="4" w:space="0"/>
            </w:tcBorders>
            <w:vAlign w:val="center"/>
          </w:tcPr>
          <w:p w14:paraId="1EB1461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773" w:type="dxa"/>
            <w:tcBorders>
              <w:top w:val="nil"/>
              <w:left w:val="nil"/>
              <w:bottom w:val="single" w:color="auto" w:sz="4" w:space="0"/>
              <w:right w:val="single" w:color="auto" w:sz="4" w:space="0"/>
            </w:tcBorders>
            <w:vAlign w:val="center"/>
          </w:tcPr>
          <w:p w14:paraId="71898EAF">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54AA8A5B">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438261AB">
            <w:pPr>
              <w:ind w:firstLine="0" w:firstLineChars="0"/>
              <w:jc w:val="center"/>
              <w:rPr>
                <w:rFonts w:ascii="宋体" w:hAnsi="宋体" w:eastAsia="宋体" w:cs="宋体"/>
                <w:kern w:val="0"/>
                <w:sz w:val="21"/>
                <w:szCs w:val="21"/>
              </w:rPr>
            </w:pPr>
            <w:r>
              <w:rPr>
                <w:rFonts w:ascii="宋体" w:hAnsi="宋体" w:eastAsia="宋体" w:cs="宋体"/>
                <w:kern w:val="0"/>
                <w:sz w:val="21"/>
                <w:szCs w:val="21"/>
              </w:rPr>
              <w:t>4</w:t>
            </w:r>
          </w:p>
        </w:tc>
        <w:tc>
          <w:tcPr>
            <w:tcW w:w="6139" w:type="dxa"/>
            <w:tcBorders>
              <w:top w:val="nil"/>
              <w:left w:val="nil"/>
              <w:bottom w:val="single" w:color="auto" w:sz="4" w:space="0"/>
              <w:right w:val="single" w:color="auto" w:sz="4" w:space="0"/>
            </w:tcBorders>
            <w:vAlign w:val="center"/>
          </w:tcPr>
          <w:p w14:paraId="0A53CA2B">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红石岩水库除险加固工程（小一型）</w:t>
            </w:r>
          </w:p>
        </w:tc>
        <w:tc>
          <w:tcPr>
            <w:tcW w:w="663" w:type="dxa"/>
            <w:tcBorders>
              <w:top w:val="nil"/>
              <w:left w:val="nil"/>
              <w:bottom w:val="single" w:color="auto" w:sz="4" w:space="0"/>
              <w:right w:val="single" w:color="auto" w:sz="4" w:space="0"/>
            </w:tcBorders>
            <w:vAlign w:val="center"/>
          </w:tcPr>
          <w:p w14:paraId="1879CDB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773" w:type="dxa"/>
            <w:tcBorders>
              <w:top w:val="nil"/>
              <w:left w:val="nil"/>
              <w:bottom w:val="single" w:color="auto" w:sz="4" w:space="0"/>
              <w:right w:val="single" w:color="auto" w:sz="4" w:space="0"/>
            </w:tcBorders>
            <w:vAlign w:val="center"/>
          </w:tcPr>
          <w:p w14:paraId="369423CF">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4CE605E6">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29009A72">
            <w:pPr>
              <w:ind w:firstLine="0" w:firstLineChars="0"/>
              <w:jc w:val="center"/>
              <w:rPr>
                <w:rFonts w:ascii="宋体" w:hAnsi="宋体" w:eastAsia="宋体" w:cs="宋体"/>
                <w:kern w:val="0"/>
                <w:sz w:val="21"/>
                <w:szCs w:val="21"/>
              </w:rPr>
            </w:pPr>
            <w:r>
              <w:rPr>
                <w:rFonts w:ascii="宋体" w:hAnsi="宋体" w:eastAsia="宋体" w:cs="宋体"/>
                <w:kern w:val="0"/>
                <w:sz w:val="21"/>
                <w:szCs w:val="21"/>
              </w:rPr>
              <w:t>5</w:t>
            </w:r>
          </w:p>
        </w:tc>
        <w:tc>
          <w:tcPr>
            <w:tcW w:w="6139" w:type="dxa"/>
            <w:tcBorders>
              <w:top w:val="nil"/>
              <w:left w:val="nil"/>
              <w:bottom w:val="single" w:color="auto" w:sz="4" w:space="0"/>
              <w:right w:val="single" w:color="auto" w:sz="4" w:space="0"/>
            </w:tcBorders>
            <w:vAlign w:val="center"/>
          </w:tcPr>
          <w:p w14:paraId="0BA44E1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东两河口水库除险加固工程（小一型）</w:t>
            </w:r>
          </w:p>
        </w:tc>
        <w:tc>
          <w:tcPr>
            <w:tcW w:w="663" w:type="dxa"/>
            <w:tcBorders>
              <w:top w:val="nil"/>
              <w:left w:val="nil"/>
              <w:bottom w:val="single" w:color="auto" w:sz="4" w:space="0"/>
              <w:right w:val="single" w:color="auto" w:sz="4" w:space="0"/>
            </w:tcBorders>
            <w:vAlign w:val="center"/>
          </w:tcPr>
          <w:p w14:paraId="1B9DE5B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773" w:type="dxa"/>
            <w:tcBorders>
              <w:top w:val="nil"/>
              <w:left w:val="nil"/>
              <w:bottom w:val="single" w:color="auto" w:sz="4" w:space="0"/>
              <w:right w:val="single" w:color="auto" w:sz="4" w:space="0"/>
            </w:tcBorders>
            <w:vAlign w:val="center"/>
          </w:tcPr>
          <w:p w14:paraId="74608A9D">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7A7F3EF8">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05C7417D">
            <w:pPr>
              <w:ind w:firstLine="0" w:firstLineChars="0"/>
              <w:jc w:val="center"/>
              <w:rPr>
                <w:rFonts w:ascii="宋体" w:hAnsi="宋体" w:eastAsia="宋体" w:cs="宋体"/>
                <w:kern w:val="0"/>
                <w:sz w:val="21"/>
                <w:szCs w:val="21"/>
              </w:rPr>
            </w:pPr>
            <w:r>
              <w:rPr>
                <w:rFonts w:ascii="宋体" w:hAnsi="宋体" w:eastAsia="宋体" w:cs="宋体"/>
                <w:kern w:val="0"/>
                <w:sz w:val="21"/>
                <w:szCs w:val="21"/>
              </w:rPr>
              <w:t>6</w:t>
            </w:r>
          </w:p>
        </w:tc>
        <w:tc>
          <w:tcPr>
            <w:tcW w:w="6139" w:type="dxa"/>
            <w:tcBorders>
              <w:top w:val="nil"/>
              <w:left w:val="nil"/>
              <w:bottom w:val="single" w:color="auto" w:sz="4" w:space="0"/>
              <w:right w:val="single" w:color="auto" w:sz="4" w:space="0"/>
            </w:tcBorders>
            <w:vAlign w:val="center"/>
          </w:tcPr>
          <w:p w14:paraId="2FB2C5B3">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七里冲水库除险加固工程（小一型）</w:t>
            </w:r>
          </w:p>
        </w:tc>
        <w:tc>
          <w:tcPr>
            <w:tcW w:w="663" w:type="dxa"/>
            <w:tcBorders>
              <w:top w:val="nil"/>
              <w:left w:val="nil"/>
              <w:bottom w:val="single" w:color="auto" w:sz="4" w:space="0"/>
              <w:right w:val="single" w:color="auto" w:sz="4" w:space="0"/>
            </w:tcBorders>
            <w:vAlign w:val="center"/>
          </w:tcPr>
          <w:p w14:paraId="29F318E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773" w:type="dxa"/>
            <w:tcBorders>
              <w:top w:val="nil"/>
              <w:left w:val="nil"/>
              <w:bottom w:val="single" w:color="auto" w:sz="4" w:space="0"/>
              <w:right w:val="single" w:color="auto" w:sz="4" w:space="0"/>
            </w:tcBorders>
            <w:vAlign w:val="center"/>
          </w:tcPr>
          <w:p w14:paraId="41C0E641">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43E3D814">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6FBF3A8F">
            <w:pPr>
              <w:ind w:firstLine="0" w:firstLineChars="0"/>
              <w:jc w:val="center"/>
              <w:rPr>
                <w:rFonts w:ascii="宋体" w:hAnsi="宋体" w:eastAsia="宋体" w:cs="宋体"/>
                <w:kern w:val="0"/>
                <w:sz w:val="21"/>
                <w:szCs w:val="21"/>
              </w:rPr>
            </w:pPr>
            <w:r>
              <w:rPr>
                <w:rFonts w:ascii="宋体" w:hAnsi="宋体" w:eastAsia="宋体" w:cs="宋体"/>
                <w:kern w:val="0"/>
                <w:sz w:val="21"/>
                <w:szCs w:val="21"/>
              </w:rPr>
              <w:t>7</w:t>
            </w:r>
          </w:p>
        </w:tc>
        <w:tc>
          <w:tcPr>
            <w:tcW w:w="6139" w:type="dxa"/>
            <w:tcBorders>
              <w:top w:val="nil"/>
              <w:left w:val="nil"/>
              <w:bottom w:val="single" w:color="auto" w:sz="4" w:space="0"/>
              <w:right w:val="single" w:color="auto" w:sz="4" w:space="0"/>
            </w:tcBorders>
            <w:vAlign w:val="center"/>
          </w:tcPr>
          <w:p w14:paraId="2002C2DA">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夹子沟水库除险加固工程（小一型）</w:t>
            </w:r>
          </w:p>
        </w:tc>
        <w:tc>
          <w:tcPr>
            <w:tcW w:w="663" w:type="dxa"/>
            <w:tcBorders>
              <w:top w:val="nil"/>
              <w:left w:val="nil"/>
              <w:bottom w:val="single" w:color="auto" w:sz="4" w:space="0"/>
              <w:right w:val="single" w:color="auto" w:sz="4" w:space="0"/>
            </w:tcBorders>
            <w:vAlign w:val="center"/>
          </w:tcPr>
          <w:p w14:paraId="54A7C2D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773" w:type="dxa"/>
            <w:tcBorders>
              <w:top w:val="nil"/>
              <w:left w:val="nil"/>
              <w:bottom w:val="single" w:color="auto" w:sz="4" w:space="0"/>
              <w:right w:val="single" w:color="auto" w:sz="4" w:space="0"/>
            </w:tcBorders>
            <w:vAlign w:val="center"/>
          </w:tcPr>
          <w:p w14:paraId="4076FCF1">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74B15232">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2659DC48">
            <w:pPr>
              <w:ind w:firstLine="0" w:firstLineChars="0"/>
              <w:jc w:val="center"/>
              <w:rPr>
                <w:rFonts w:ascii="宋体" w:hAnsi="宋体" w:eastAsia="宋体" w:cs="宋体"/>
                <w:kern w:val="0"/>
                <w:sz w:val="21"/>
                <w:szCs w:val="21"/>
              </w:rPr>
            </w:pPr>
            <w:r>
              <w:rPr>
                <w:rFonts w:ascii="宋体" w:hAnsi="宋体" w:eastAsia="宋体" w:cs="宋体"/>
                <w:kern w:val="0"/>
                <w:sz w:val="21"/>
                <w:szCs w:val="21"/>
              </w:rPr>
              <w:t>8</w:t>
            </w:r>
          </w:p>
        </w:tc>
        <w:tc>
          <w:tcPr>
            <w:tcW w:w="6139" w:type="dxa"/>
            <w:tcBorders>
              <w:top w:val="nil"/>
              <w:left w:val="nil"/>
              <w:bottom w:val="single" w:color="auto" w:sz="4" w:space="0"/>
              <w:right w:val="single" w:color="auto" w:sz="4" w:space="0"/>
            </w:tcBorders>
            <w:vAlign w:val="center"/>
          </w:tcPr>
          <w:p w14:paraId="52CCAC48">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白沟水库除险加固工程（小一型）</w:t>
            </w:r>
          </w:p>
        </w:tc>
        <w:tc>
          <w:tcPr>
            <w:tcW w:w="663" w:type="dxa"/>
            <w:tcBorders>
              <w:top w:val="nil"/>
              <w:left w:val="nil"/>
              <w:bottom w:val="single" w:color="auto" w:sz="4" w:space="0"/>
              <w:right w:val="single" w:color="auto" w:sz="4" w:space="0"/>
            </w:tcBorders>
            <w:vAlign w:val="center"/>
          </w:tcPr>
          <w:p w14:paraId="24AC2CA9">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773" w:type="dxa"/>
            <w:tcBorders>
              <w:top w:val="nil"/>
              <w:left w:val="nil"/>
              <w:bottom w:val="single" w:color="auto" w:sz="4" w:space="0"/>
              <w:right w:val="single" w:color="auto" w:sz="4" w:space="0"/>
            </w:tcBorders>
            <w:vAlign w:val="center"/>
          </w:tcPr>
          <w:p w14:paraId="01499A4A">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717FA7BB">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6EBF481C">
            <w:pPr>
              <w:ind w:firstLine="0" w:firstLineChars="0"/>
              <w:jc w:val="center"/>
              <w:rPr>
                <w:rFonts w:ascii="宋体" w:hAnsi="宋体" w:eastAsia="宋体" w:cs="宋体"/>
                <w:kern w:val="0"/>
                <w:sz w:val="21"/>
                <w:szCs w:val="21"/>
              </w:rPr>
            </w:pPr>
            <w:r>
              <w:rPr>
                <w:rFonts w:ascii="宋体" w:hAnsi="宋体" w:eastAsia="宋体" w:cs="宋体"/>
                <w:kern w:val="0"/>
                <w:sz w:val="21"/>
                <w:szCs w:val="21"/>
              </w:rPr>
              <w:t>9</w:t>
            </w:r>
          </w:p>
        </w:tc>
        <w:tc>
          <w:tcPr>
            <w:tcW w:w="6139" w:type="dxa"/>
            <w:tcBorders>
              <w:top w:val="nil"/>
              <w:left w:val="nil"/>
              <w:bottom w:val="single" w:color="auto" w:sz="4" w:space="0"/>
              <w:right w:val="single" w:color="auto" w:sz="4" w:space="0"/>
            </w:tcBorders>
            <w:vAlign w:val="center"/>
          </w:tcPr>
          <w:p w14:paraId="4C44E9F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荞麦河水库除险加固工程（小一型）</w:t>
            </w:r>
          </w:p>
        </w:tc>
        <w:tc>
          <w:tcPr>
            <w:tcW w:w="663" w:type="dxa"/>
            <w:tcBorders>
              <w:top w:val="nil"/>
              <w:left w:val="nil"/>
              <w:bottom w:val="single" w:color="auto" w:sz="4" w:space="0"/>
              <w:right w:val="single" w:color="auto" w:sz="4" w:space="0"/>
            </w:tcBorders>
            <w:vAlign w:val="center"/>
          </w:tcPr>
          <w:p w14:paraId="290AC61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773" w:type="dxa"/>
            <w:tcBorders>
              <w:top w:val="nil"/>
              <w:left w:val="nil"/>
              <w:bottom w:val="single" w:color="auto" w:sz="4" w:space="0"/>
              <w:right w:val="single" w:color="auto" w:sz="4" w:space="0"/>
            </w:tcBorders>
            <w:vAlign w:val="center"/>
          </w:tcPr>
          <w:p w14:paraId="40130714">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35978AAE">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6DDCC77C">
            <w:pPr>
              <w:ind w:firstLine="0" w:firstLineChars="0"/>
              <w:jc w:val="center"/>
              <w:rPr>
                <w:rFonts w:ascii="宋体" w:hAnsi="宋体" w:eastAsia="宋体" w:cs="宋体"/>
                <w:kern w:val="0"/>
                <w:sz w:val="21"/>
                <w:szCs w:val="21"/>
              </w:rPr>
            </w:pPr>
            <w:r>
              <w:rPr>
                <w:rFonts w:ascii="宋体" w:hAnsi="宋体" w:eastAsia="宋体" w:cs="宋体"/>
                <w:kern w:val="0"/>
                <w:sz w:val="21"/>
                <w:szCs w:val="21"/>
              </w:rPr>
              <w:t>10</w:t>
            </w:r>
          </w:p>
        </w:tc>
        <w:tc>
          <w:tcPr>
            <w:tcW w:w="6139" w:type="dxa"/>
            <w:tcBorders>
              <w:top w:val="nil"/>
              <w:left w:val="nil"/>
              <w:bottom w:val="single" w:color="auto" w:sz="4" w:space="0"/>
              <w:right w:val="single" w:color="auto" w:sz="4" w:space="0"/>
            </w:tcBorders>
            <w:vAlign w:val="center"/>
          </w:tcPr>
          <w:p w14:paraId="02C287D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天星沟水库除险加固工程（小一型）</w:t>
            </w:r>
          </w:p>
        </w:tc>
        <w:tc>
          <w:tcPr>
            <w:tcW w:w="663" w:type="dxa"/>
            <w:tcBorders>
              <w:top w:val="nil"/>
              <w:left w:val="nil"/>
              <w:bottom w:val="single" w:color="auto" w:sz="4" w:space="0"/>
              <w:right w:val="single" w:color="auto" w:sz="4" w:space="0"/>
            </w:tcBorders>
            <w:vAlign w:val="center"/>
          </w:tcPr>
          <w:p w14:paraId="50C5285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773" w:type="dxa"/>
            <w:tcBorders>
              <w:top w:val="nil"/>
              <w:left w:val="nil"/>
              <w:bottom w:val="single" w:color="auto" w:sz="4" w:space="0"/>
              <w:right w:val="single" w:color="auto" w:sz="4" w:space="0"/>
            </w:tcBorders>
            <w:vAlign w:val="center"/>
          </w:tcPr>
          <w:p w14:paraId="137B18E7">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1B7540C5">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1F68447B">
            <w:pPr>
              <w:ind w:firstLine="0" w:firstLineChars="0"/>
              <w:jc w:val="center"/>
              <w:rPr>
                <w:rFonts w:ascii="宋体" w:hAnsi="宋体" w:eastAsia="宋体" w:cs="宋体"/>
                <w:kern w:val="0"/>
                <w:sz w:val="21"/>
                <w:szCs w:val="21"/>
              </w:rPr>
            </w:pPr>
            <w:r>
              <w:rPr>
                <w:rFonts w:ascii="宋体" w:hAnsi="宋体" w:eastAsia="宋体" w:cs="宋体"/>
                <w:kern w:val="0"/>
                <w:sz w:val="21"/>
                <w:szCs w:val="21"/>
              </w:rPr>
              <w:t>11</w:t>
            </w:r>
          </w:p>
        </w:tc>
        <w:tc>
          <w:tcPr>
            <w:tcW w:w="6139" w:type="dxa"/>
            <w:tcBorders>
              <w:top w:val="nil"/>
              <w:left w:val="nil"/>
              <w:bottom w:val="single" w:color="auto" w:sz="4" w:space="0"/>
              <w:right w:val="single" w:color="auto" w:sz="4" w:space="0"/>
            </w:tcBorders>
            <w:vAlign w:val="center"/>
          </w:tcPr>
          <w:p w14:paraId="02CC467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椒藤河水库除险加固工程（小一型）</w:t>
            </w:r>
          </w:p>
        </w:tc>
        <w:tc>
          <w:tcPr>
            <w:tcW w:w="663" w:type="dxa"/>
            <w:tcBorders>
              <w:top w:val="nil"/>
              <w:left w:val="nil"/>
              <w:bottom w:val="single" w:color="auto" w:sz="4" w:space="0"/>
              <w:right w:val="single" w:color="auto" w:sz="4" w:space="0"/>
            </w:tcBorders>
            <w:vAlign w:val="center"/>
          </w:tcPr>
          <w:p w14:paraId="6EC594A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773" w:type="dxa"/>
            <w:tcBorders>
              <w:top w:val="nil"/>
              <w:left w:val="nil"/>
              <w:bottom w:val="single" w:color="auto" w:sz="4" w:space="0"/>
              <w:right w:val="single" w:color="auto" w:sz="4" w:space="0"/>
            </w:tcBorders>
            <w:vAlign w:val="center"/>
          </w:tcPr>
          <w:p w14:paraId="3B3D237C">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4D7EAF57">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1648E6B7">
            <w:pPr>
              <w:ind w:firstLine="0" w:firstLineChars="0"/>
              <w:jc w:val="center"/>
              <w:rPr>
                <w:rFonts w:ascii="宋体" w:hAnsi="宋体" w:eastAsia="宋体" w:cs="宋体"/>
                <w:kern w:val="0"/>
                <w:sz w:val="21"/>
                <w:szCs w:val="21"/>
              </w:rPr>
            </w:pPr>
            <w:r>
              <w:rPr>
                <w:rFonts w:ascii="宋体" w:hAnsi="宋体" w:eastAsia="宋体" w:cs="宋体"/>
                <w:kern w:val="0"/>
                <w:sz w:val="21"/>
                <w:szCs w:val="21"/>
              </w:rPr>
              <w:t>12</w:t>
            </w:r>
          </w:p>
        </w:tc>
        <w:tc>
          <w:tcPr>
            <w:tcW w:w="6139" w:type="dxa"/>
            <w:tcBorders>
              <w:top w:val="nil"/>
              <w:left w:val="nil"/>
              <w:bottom w:val="single" w:color="auto" w:sz="4" w:space="0"/>
              <w:right w:val="single" w:color="auto" w:sz="4" w:space="0"/>
            </w:tcBorders>
            <w:vAlign w:val="center"/>
          </w:tcPr>
          <w:p w14:paraId="30B5727B">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新庙水库除险加固工程（小一型）</w:t>
            </w:r>
          </w:p>
        </w:tc>
        <w:tc>
          <w:tcPr>
            <w:tcW w:w="663" w:type="dxa"/>
            <w:tcBorders>
              <w:top w:val="nil"/>
              <w:left w:val="nil"/>
              <w:bottom w:val="single" w:color="auto" w:sz="4" w:space="0"/>
              <w:right w:val="single" w:color="auto" w:sz="4" w:space="0"/>
            </w:tcBorders>
            <w:vAlign w:val="center"/>
          </w:tcPr>
          <w:p w14:paraId="7D459D0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773" w:type="dxa"/>
            <w:tcBorders>
              <w:top w:val="nil"/>
              <w:left w:val="nil"/>
              <w:bottom w:val="single" w:color="auto" w:sz="4" w:space="0"/>
              <w:right w:val="single" w:color="auto" w:sz="4" w:space="0"/>
            </w:tcBorders>
            <w:vAlign w:val="center"/>
          </w:tcPr>
          <w:p w14:paraId="343A1397">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23212840">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651C5B58">
            <w:pPr>
              <w:ind w:firstLine="0" w:firstLineChars="0"/>
              <w:jc w:val="center"/>
              <w:rPr>
                <w:rFonts w:ascii="宋体" w:hAnsi="宋体" w:eastAsia="宋体" w:cs="宋体"/>
                <w:kern w:val="0"/>
                <w:sz w:val="21"/>
                <w:szCs w:val="21"/>
              </w:rPr>
            </w:pPr>
            <w:r>
              <w:rPr>
                <w:rFonts w:ascii="宋体" w:hAnsi="宋体" w:eastAsia="宋体" w:cs="宋体"/>
                <w:kern w:val="0"/>
                <w:sz w:val="21"/>
                <w:szCs w:val="21"/>
              </w:rPr>
              <w:t>13</w:t>
            </w:r>
          </w:p>
        </w:tc>
        <w:tc>
          <w:tcPr>
            <w:tcW w:w="6139" w:type="dxa"/>
            <w:tcBorders>
              <w:top w:val="nil"/>
              <w:left w:val="nil"/>
              <w:bottom w:val="single" w:color="auto" w:sz="4" w:space="0"/>
              <w:right w:val="single" w:color="auto" w:sz="4" w:space="0"/>
            </w:tcBorders>
            <w:vAlign w:val="center"/>
          </w:tcPr>
          <w:p w14:paraId="42C1E6EA">
            <w:pPr>
              <w:ind w:firstLine="0" w:firstLineChars="0"/>
              <w:jc w:val="center"/>
              <w:rPr>
                <w:rFonts w:ascii="宋体" w:hAnsi="宋体" w:eastAsia="宋体" w:cs="宋体"/>
                <w:kern w:val="0"/>
                <w:sz w:val="21"/>
                <w:szCs w:val="21"/>
              </w:rPr>
            </w:pPr>
            <w:r>
              <w:rPr>
                <w:rFonts w:ascii="宋体" w:hAnsi="宋体" w:eastAsia="宋体" w:cs="宋体"/>
                <w:kern w:val="0"/>
                <w:sz w:val="21"/>
                <w:szCs w:val="21"/>
              </w:rPr>
              <w:t>83</w:t>
            </w:r>
            <w:r>
              <w:rPr>
                <w:rFonts w:hint="eastAsia" w:ascii="宋体" w:hAnsi="宋体" w:eastAsia="宋体" w:cs="宋体"/>
                <w:kern w:val="0"/>
                <w:sz w:val="21"/>
                <w:szCs w:val="21"/>
              </w:rPr>
              <w:t>座小二型水库除险加固工程</w:t>
            </w:r>
          </w:p>
        </w:tc>
        <w:tc>
          <w:tcPr>
            <w:tcW w:w="663" w:type="dxa"/>
            <w:tcBorders>
              <w:top w:val="nil"/>
              <w:left w:val="nil"/>
              <w:bottom w:val="single" w:color="auto" w:sz="4" w:space="0"/>
              <w:right w:val="single" w:color="auto" w:sz="4" w:space="0"/>
            </w:tcBorders>
            <w:vAlign w:val="center"/>
          </w:tcPr>
          <w:p w14:paraId="659BDD1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773" w:type="dxa"/>
            <w:tcBorders>
              <w:top w:val="nil"/>
              <w:left w:val="nil"/>
              <w:bottom w:val="single" w:color="auto" w:sz="4" w:space="0"/>
              <w:right w:val="single" w:color="auto" w:sz="4" w:space="0"/>
            </w:tcBorders>
            <w:vAlign w:val="center"/>
          </w:tcPr>
          <w:p w14:paraId="53C0078A">
            <w:pPr>
              <w:ind w:firstLine="0" w:firstLineChars="0"/>
              <w:jc w:val="center"/>
              <w:rPr>
                <w:rFonts w:ascii="宋体" w:hAnsi="宋体" w:eastAsia="宋体" w:cs="宋体"/>
                <w:kern w:val="0"/>
                <w:sz w:val="21"/>
                <w:szCs w:val="21"/>
              </w:rPr>
            </w:pPr>
            <w:r>
              <w:rPr>
                <w:rFonts w:ascii="宋体" w:hAnsi="宋体" w:eastAsia="宋体" w:cs="宋体"/>
                <w:kern w:val="0"/>
                <w:sz w:val="21"/>
                <w:szCs w:val="21"/>
              </w:rPr>
              <w:t>83</w:t>
            </w:r>
          </w:p>
        </w:tc>
      </w:tr>
      <w:tr w14:paraId="32548668">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574911F2">
            <w:pPr>
              <w:ind w:firstLine="0" w:firstLineChars="0"/>
              <w:jc w:val="center"/>
              <w:rPr>
                <w:rFonts w:ascii="宋体" w:hAnsi="宋体" w:eastAsia="宋体" w:cs="宋体"/>
                <w:kern w:val="0"/>
                <w:sz w:val="21"/>
                <w:szCs w:val="21"/>
              </w:rPr>
            </w:pPr>
            <w:r>
              <w:rPr>
                <w:rFonts w:ascii="宋体" w:hAnsi="宋体" w:eastAsia="宋体" w:cs="宋体"/>
                <w:kern w:val="0"/>
                <w:sz w:val="21"/>
                <w:szCs w:val="21"/>
              </w:rPr>
              <w:t>14</w:t>
            </w:r>
          </w:p>
        </w:tc>
        <w:tc>
          <w:tcPr>
            <w:tcW w:w="6139" w:type="dxa"/>
            <w:tcBorders>
              <w:top w:val="nil"/>
              <w:left w:val="nil"/>
              <w:bottom w:val="single" w:color="auto" w:sz="4" w:space="0"/>
              <w:right w:val="single" w:color="auto" w:sz="4" w:space="0"/>
            </w:tcBorders>
            <w:vAlign w:val="center"/>
          </w:tcPr>
          <w:p w14:paraId="145E4A3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小（二）型水库溢洪道续建</w:t>
            </w:r>
          </w:p>
        </w:tc>
        <w:tc>
          <w:tcPr>
            <w:tcW w:w="663" w:type="dxa"/>
            <w:tcBorders>
              <w:top w:val="nil"/>
              <w:left w:val="nil"/>
              <w:bottom w:val="single" w:color="auto" w:sz="4" w:space="0"/>
              <w:right w:val="single" w:color="auto" w:sz="4" w:space="0"/>
            </w:tcBorders>
            <w:vAlign w:val="center"/>
          </w:tcPr>
          <w:p w14:paraId="7BF2B26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项</w:t>
            </w:r>
          </w:p>
        </w:tc>
        <w:tc>
          <w:tcPr>
            <w:tcW w:w="773" w:type="dxa"/>
            <w:tcBorders>
              <w:top w:val="nil"/>
              <w:left w:val="nil"/>
              <w:bottom w:val="single" w:color="auto" w:sz="4" w:space="0"/>
              <w:right w:val="single" w:color="auto" w:sz="4" w:space="0"/>
            </w:tcBorders>
            <w:vAlign w:val="center"/>
          </w:tcPr>
          <w:p w14:paraId="4F293777">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7B269FDD">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2786EE2B">
            <w:pPr>
              <w:ind w:firstLine="0" w:firstLineChars="0"/>
              <w:jc w:val="center"/>
              <w:rPr>
                <w:rFonts w:ascii="宋体" w:hAnsi="宋体" w:eastAsia="宋体" w:cs="宋体"/>
                <w:kern w:val="0"/>
                <w:sz w:val="21"/>
                <w:szCs w:val="21"/>
              </w:rPr>
            </w:pPr>
            <w:r>
              <w:rPr>
                <w:rFonts w:ascii="宋体" w:hAnsi="宋体" w:eastAsia="宋体" w:cs="宋体"/>
                <w:kern w:val="0"/>
                <w:sz w:val="21"/>
                <w:szCs w:val="21"/>
              </w:rPr>
              <w:t>15</w:t>
            </w:r>
          </w:p>
        </w:tc>
        <w:tc>
          <w:tcPr>
            <w:tcW w:w="6139" w:type="dxa"/>
            <w:tcBorders>
              <w:top w:val="nil"/>
              <w:left w:val="nil"/>
              <w:bottom w:val="single" w:color="auto" w:sz="4" w:space="0"/>
              <w:right w:val="single" w:color="auto" w:sz="4" w:space="0"/>
            </w:tcBorders>
            <w:vAlign w:val="center"/>
          </w:tcPr>
          <w:p w14:paraId="0CDC0D0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小型水库防汛道路建设</w:t>
            </w:r>
          </w:p>
        </w:tc>
        <w:tc>
          <w:tcPr>
            <w:tcW w:w="663" w:type="dxa"/>
            <w:tcBorders>
              <w:top w:val="nil"/>
              <w:left w:val="nil"/>
              <w:bottom w:val="single" w:color="auto" w:sz="4" w:space="0"/>
              <w:right w:val="single" w:color="auto" w:sz="4" w:space="0"/>
            </w:tcBorders>
            <w:vAlign w:val="center"/>
          </w:tcPr>
          <w:p w14:paraId="61719F8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项</w:t>
            </w:r>
          </w:p>
        </w:tc>
        <w:tc>
          <w:tcPr>
            <w:tcW w:w="773" w:type="dxa"/>
            <w:tcBorders>
              <w:top w:val="nil"/>
              <w:left w:val="nil"/>
              <w:bottom w:val="single" w:color="auto" w:sz="4" w:space="0"/>
              <w:right w:val="single" w:color="auto" w:sz="4" w:space="0"/>
            </w:tcBorders>
            <w:vAlign w:val="center"/>
          </w:tcPr>
          <w:p w14:paraId="22EE0A54">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70D985A4">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63803B72">
            <w:pPr>
              <w:ind w:firstLine="0" w:firstLineChars="0"/>
              <w:jc w:val="center"/>
              <w:rPr>
                <w:rFonts w:ascii="宋体" w:hAnsi="宋体" w:eastAsia="宋体" w:cs="宋体"/>
                <w:kern w:val="0"/>
                <w:sz w:val="21"/>
                <w:szCs w:val="21"/>
              </w:rPr>
            </w:pPr>
            <w:r>
              <w:rPr>
                <w:rFonts w:ascii="宋体" w:hAnsi="宋体" w:eastAsia="宋体" w:cs="宋体"/>
                <w:kern w:val="0"/>
                <w:sz w:val="21"/>
                <w:szCs w:val="21"/>
              </w:rPr>
              <w:t>16</w:t>
            </w:r>
          </w:p>
        </w:tc>
        <w:tc>
          <w:tcPr>
            <w:tcW w:w="6139" w:type="dxa"/>
            <w:tcBorders>
              <w:top w:val="nil"/>
              <w:left w:val="nil"/>
              <w:bottom w:val="single" w:color="auto" w:sz="4" w:space="0"/>
              <w:right w:val="single" w:color="auto" w:sz="4" w:space="0"/>
            </w:tcBorders>
            <w:vAlign w:val="center"/>
          </w:tcPr>
          <w:p w14:paraId="3AB3046E">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水库清淤工程（</w:t>
            </w:r>
            <w:r>
              <w:rPr>
                <w:rFonts w:ascii="宋体" w:hAnsi="宋体" w:eastAsia="宋体" w:cs="宋体"/>
                <w:kern w:val="0"/>
                <w:sz w:val="21"/>
                <w:szCs w:val="21"/>
              </w:rPr>
              <w:t>2</w:t>
            </w:r>
            <w:r>
              <w:rPr>
                <w:rFonts w:hint="eastAsia" w:ascii="宋体" w:hAnsi="宋体" w:eastAsia="宋体" w:cs="宋体"/>
                <w:kern w:val="0"/>
                <w:sz w:val="21"/>
                <w:szCs w:val="21"/>
              </w:rPr>
              <w:t>座中型、</w:t>
            </w:r>
            <w:r>
              <w:rPr>
                <w:rFonts w:ascii="宋体" w:hAnsi="宋体" w:eastAsia="宋体" w:cs="宋体"/>
                <w:kern w:val="0"/>
                <w:sz w:val="21"/>
                <w:szCs w:val="21"/>
              </w:rPr>
              <w:t>66</w:t>
            </w:r>
            <w:r>
              <w:rPr>
                <w:rFonts w:hint="eastAsia" w:ascii="宋体" w:hAnsi="宋体" w:eastAsia="宋体" w:cs="宋体"/>
                <w:kern w:val="0"/>
                <w:sz w:val="21"/>
                <w:szCs w:val="21"/>
              </w:rPr>
              <w:t>座小型）</w:t>
            </w:r>
          </w:p>
        </w:tc>
        <w:tc>
          <w:tcPr>
            <w:tcW w:w="663" w:type="dxa"/>
            <w:tcBorders>
              <w:top w:val="nil"/>
              <w:left w:val="nil"/>
              <w:bottom w:val="single" w:color="auto" w:sz="4" w:space="0"/>
              <w:right w:val="single" w:color="auto" w:sz="4" w:space="0"/>
            </w:tcBorders>
            <w:vAlign w:val="center"/>
          </w:tcPr>
          <w:p w14:paraId="1B981A5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项</w:t>
            </w:r>
          </w:p>
        </w:tc>
        <w:tc>
          <w:tcPr>
            <w:tcW w:w="773" w:type="dxa"/>
            <w:tcBorders>
              <w:top w:val="nil"/>
              <w:left w:val="nil"/>
              <w:bottom w:val="single" w:color="auto" w:sz="4" w:space="0"/>
              <w:right w:val="single" w:color="auto" w:sz="4" w:space="0"/>
            </w:tcBorders>
            <w:vAlign w:val="center"/>
          </w:tcPr>
          <w:p w14:paraId="7514A8D1">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53F9F67B">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653E14D8">
            <w:pPr>
              <w:ind w:firstLine="0" w:firstLineChars="0"/>
              <w:jc w:val="center"/>
              <w:rPr>
                <w:rFonts w:ascii="宋体" w:hAnsi="宋体" w:eastAsia="宋体" w:cs="宋体"/>
                <w:kern w:val="0"/>
                <w:sz w:val="21"/>
                <w:szCs w:val="21"/>
              </w:rPr>
            </w:pPr>
            <w:r>
              <w:rPr>
                <w:rFonts w:ascii="宋体" w:hAnsi="宋体" w:eastAsia="宋体" w:cs="宋体"/>
                <w:kern w:val="0"/>
                <w:sz w:val="21"/>
                <w:szCs w:val="21"/>
              </w:rPr>
              <w:t>17</w:t>
            </w:r>
          </w:p>
        </w:tc>
        <w:tc>
          <w:tcPr>
            <w:tcW w:w="6139" w:type="dxa"/>
            <w:tcBorders>
              <w:top w:val="nil"/>
              <w:left w:val="nil"/>
              <w:bottom w:val="single" w:color="auto" w:sz="4" w:space="0"/>
              <w:right w:val="single" w:color="auto" w:sz="4" w:space="0"/>
            </w:tcBorders>
            <w:vAlign w:val="center"/>
          </w:tcPr>
          <w:p w14:paraId="6AA79300">
            <w:pPr>
              <w:ind w:firstLine="0" w:firstLineChars="0"/>
              <w:jc w:val="center"/>
              <w:rPr>
                <w:rFonts w:ascii="宋体" w:hAnsi="宋体" w:eastAsia="宋体" w:cs="宋体"/>
                <w:kern w:val="0"/>
                <w:sz w:val="21"/>
                <w:szCs w:val="21"/>
              </w:rPr>
            </w:pPr>
            <w:r>
              <w:rPr>
                <w:rFonts w:ascii="宋体" w:hAnsi="宋体" w:eastAsia="宋体" w:cs="宋体"/>
                <w:kern w:val="0"/>
                <w:sz w:val="21"/>
                <w:szCs w:val="21"/>
              </w:rPr>
              <w:t>82</w:t>
            </w:r>
            <w:r>
              <w:rPr>
                <w:rFonts w:hint="eastAsia" w:ascii="宋体" w:hAnsi="宋体" w:eastAsia="宋体" w:cs="宋体"/>
                <w:kern w:val="0"/>
                <w:sz w:val="21"/>
                <w:szCs w:val="21"/>
              </w:rPr>
              <w:t>座小型水库防汛库房建设工程</w:t>
            </w:r>
          </w:p>
        </w:tc>
        <w:tc>
          <w:tcPr>
            <w:tcW w:w="663" w:type="dxa"/>
            <w:tcBorders>
              <w:top w:val="nil"/>
              <w:left w:val="nil"/>
              <w:bottom w:val="single" w:color="auto" w:sz="4" w:space="0"/>
              <w:right w:val="single" w:color="auto" w:sz="4" w:space="0"/>
            </w:tcBorders>
            <w:vAlign w:val="center"/>
          </w:tcPr>
          <w:p w14:paraId="166CE30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773" w:type="dxa"/>
            <w:tcBorders>
              <w:top w:val="nil"/>
              <w:left w:val="nil"/>
              <w:bottom w:val="single" w:color="auto" w:sz="4" w:space="0"/>
              <w:right w:val="single" w:color="auto" w:sz="4" w:space="0"/>
            </w:tcBorders>
            <w:vAlign w:val="center"/>
          </w:tcPr>
          <w:p w14:paraId="22B387B6">
            <w:pPr>
              <w:ind w:firstLine="0" w:firstLineChars="0"/>
              <w:jc w:val="center"/>
              <w:rPr>
                <w:rFonts w:ascii="宋体" w:hAnsi="宋体" w:eastAsia="宋体" w:cs="宋体"/>
                <w:kern w:val="0"/>
                <w:sz w:val="21"/>
                <w:szCs w:val="21"/>
              </w:rPr>
            </w:pPr>
            <w:r>
              <w:rPr>
                <w:rFonts w:ascii="宋体" w:hAnsi="宋体" w:eastAsia="宋体" w:cs="宋体"/>
                <w:kern w:val="0"/>
                <w:sz w:val="21"/>
                <w:szCs w:val="21"/>
              </w:rPr>
              <w:t>82</w:t>
            </w:r>
          </w:p>
        </w:tc>
      </w:tr>
      <w:tr w14:paraId="1DAED742">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55E67ED3">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3</w:t>
            </w:r>
            <w:r>
              <w:rPr>
                <w:rFonts w:hint="eastAsia" w:ascii="宋体" w:hAnsi="宋体" w:eastAsia="宋体" w:cs="宋体"/>
                <w:b/>
                <w:bCs/>
                <w:kern w:val="0"/>
                <w:sz w:val="21"/>
                <w:szCs w:val="21"/>
              </w:rPr>
              <w:t>）</w:t>
            </w:r>
          </w:p>
        </w:tc>
        <w:tc>
          <w:tcPr>
            <w:tcW w:w="6139" w:type="dxa"/>
            <w:tcBorders>
              <w:top w:val="nil"/>
              <w:left w:val="nil"/>
              <w:bottom w:val="single" w:color="auto" w:sz="4" w:space="0"/>
              <w:right w:val="single" w:color="auto" w:sz="4" w:space="0"/>
            </w:tcBorders>
            <w:vAlign w:val="center"/>
          </w:tcPr>
          <w:p w14:paraId="4715CE2B">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山洪沟和山洪灾害防治</w:t>
            </w:r>
          </w:p>
        </w:tc>
        <w:tc>
          <w:tcPr>
            <w:tcW w:w="663" w:type="dxa"/>
            <w:tcBorders>
              <w:top w:val="nil"/>
              <w:left w:val="nil"/>
              <w:bottom w:val="single" w:color="auto" w:sz="4" w:space="0"/>
              <w:right w:val="single" w:color="auto" w:sz="4" w:space="0"/>
            </w:tcBorders>
            <w:vAlign w:val="center"/>
          </w:tcPr>
          <w:p w14:paraId="6B80D421">
            <w:pPr>
              <w:ind w:firstLine="0" w:firstLineChars="0"/>
              <w:jc w:val="center"/>
              <w:rPr>
                <w:rFonts w:ascii="宋体" w:hAnsi="宋体" w:eastAsia="宋体" w:cs="宋体"/>
                <w:kern w:val="0"/>
                <w:sz w:val="21"/>
                <w:szCs w:val="21"/>
              </w:rPr>
            </w:pPr>
          </w:p>
        </w:tc>
        <w:tc>
          <w:tcPr>
            <w:tcW w:w="773" w:type="dxa"/>
            <w:tcBorders>
              <w:top w:val="nil"/>
              <w:left w:val="nil"/>
              <w:bottom w:val="single" w:color="auto" w:sz="4" w:space="0"/>
              <w:right w:val="single" w:color="auto" w:sz="4" w:space="0"/>
            </w:tcBorders>
            <w:vAlign w:val="center"/>
          </w:tcPr>
          <w:p w14:paraId="0E76DACA">
            <w:pPr>
              <w:ind w:firstLine="0" w:firstLineChars="0"/>
              <w:jc w:val="center"/>
              <w:rPr>
                <w:rFonts w:ascii="宋体" w:hAnsi="宋体" w:eastAsia="宋体" w:cs="宋体"/>
                <w:kern w:val="0"/>
                <w:sz w:val="21"/>
                <w:szCs w:val="21"/>
              </w:rPr>
            </w:pPr>
          </w:p>
        </w:tc>
      </w:tr>
      <w:tr w14:paraId="08A2DB16">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2FD7DB04">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6139" w:type="dxa"/>
            <w:tcBorders>
              <w:top w:val="nil"/>
              <w:left w:val="nil"/>
              <w:bottom w:val="single" w:color="auto" w:sz="4" w:space="0"/>
              <w:right w:val="single" w:color="auto" w:sz="4" w:space="0"/>
            </w:tcBorders>
            <w:vAlign w:val="center"/>
          </w:tcPr>
          <w:p w14:paraId="2B44707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曾都区何店镇白果河山洪沟治理</w:t>
            </w:r>
          </w:p>
        </w:tc>
        <w:tc>
          <w:tcPr>
            <w:tcW w:w="663" w:type="dxa"/>
            <w:tcBorders>
              <w:top w:val="nil"/>
              <w:left w:val="nil"/>
              <w:bottom w:val="single" w:color="auto" w:sz="4" w:space="0"/>
              <w:right w:val="single" w:color="auto" w:sz="4" w:space="0"/>
            </w:tcBorders>
            <w:vAlign w:val="center"/>
          </w:tcPr>
          <w:p w14:paraId="1B83EA3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条</w:t>
            </w:r>
          </w:p>
        </w:tc>
        <w:tc>
          <w:tcPr>
            <w:tcW w:w="773" w:type="dxa"/>
            <w:tcBorders>
              <w:top w:val="nil"/>
              <w:left w:val="nil"/>
              <w:bottom w:val="single" w:color="auto" w:sz="4" w:space="0"/>
              <w:right w:val="single" w:color="auto" w:sz="4" w:space="0"/>
            </w:tcBorders>
            <w:vAlign w:val="center"/>
          </w:tcPr>
          <w:p w14:paraId="40868605">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71B50112">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53221126">
            <w:pPr>
              <w:ind w:firstLine="0" w:firstLineChars="0"/>
              <w:jc w:val="center"/>
              <w:rPr>
                <w:rFonts w:ascii="宋体" w:hAnsi="宋体" w:eastAsia="宋体" w:cs="宋体"/>
                <w:kern w:val="0"/>
                <w:sz w:val="21"/>
                <w:szCs w:val="21"/>
              </w:rPr>
            </w:pPr>
            <w:r>
              <w:rPr>
                <w:rFonts w:ascii="宋体" w:hAnsi="宋体" w:eastAsia="宋体" w:cs="宋体"/>
                <w:kern w:val="0"/>
                <w:sz w:val="21"/>
                <w:szCs w:val="21"/>
              </w:rPr>
              <w:t>2</w:t>
            </w:r>
          </w:p>
        </w:tc>
        <w:tc>
          <w:tcPr>
            <w:tcW w:w="6139" w:type="dxa"/>
            <w:tcBorders>
              <w:top w:val="nil"/>
              <w:left w:val="nil"/>
              <w:bottom w:val="single" w:color="auto" w:sz="4" w:space="0"/>
              <w:right w:val="single" w:color="auto" w:sz="4" w:space="0"/>
            </w:tcBorders>
            <w:vAlign w:val="center"/>
          </w:tcPr>
          <w:p w14:paraId="21C11B2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曾都区洛阳镇金花冲山洪沟治理</w:t>
            </w:r>
          </w:p>
        </w:tc>
        <w:tc>
          <w:tcPr>
            <w:tcW w:w="663" w:type="dxa"/>
            <w:tcBorders>
              <w:top w:val="nil"/>
              <w:left w:val="nil"/>
              <w:bottom w:val="single" w:color="auto" w:sz="4" w:space="0"/>
              <w:right w:val="single" w:color="auto" w:sz="4" w:space="0"/>
            </w:tcBorders>
            <w:vAlign w:val="center"/>
          </w:tcPr>
          <w:p w14:paraId="3268DE39">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条</w:t>
            </w:r>
          </w:p>
        </w:tc>
        <w:tc>
          <w:tcPr>
            <w:tcW w:w="773" w:type="dxa"/>
            <w:tcBorders>
              <w:top w:val="nil"/>
              <w:left w:val="nil"/>
              <w:bottom w:val="single" w:color="auto" w:sz="4" w:space="0"/>
              <w:right w:val="single" w:color="auto" w:sz="4" w:space="0"/>
            </w:tcBorders>
            <w:vAlign w:val="center"/>
          </w:tcPr>
          <w:p w14:paraId="2196AB0F">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732E58B8">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2EB1C3ED">
            <w:pPr>
              <w:ind w:firstLine="0" w:firstLineChars="0"/>
              <w:jc w:val="center"/>
              <w:rPr>
                <w:rFonts w:ascii="宋体" w:hAnsi="宋体" w:eastAsia="宋体" w:cs="宋体"/>
                <w:kern w:val="0"/>
                <w:sz w:val="21"/>
                <w:szCs w:val="21"/>
              </w:rPr>
            </w:pPr>
            <w:r>
              <w:rPr>
                <w:rFonts w:ascii="宋体" w:hAnsi="宋体" w:eastAsia="宋体" w:cs="宋体"/>
                <w:kern w:val="0"/>
                <w:sz w:val="21"/>
                <w:szCs w:val="21"/>
              </w:rPr>
              <w:t>3</w:t>
            </w:r>
          </w:p>
        </w:tc>
        <w:tc>
          <w:tcPr>
            <w:tcW w:w="6139" w:type="dxa"/>
            <w:tcBorders>
              <w:top w:val="nil"/>
              <w:left w:val="nil"/>
              <w:bottom w:val="single" w:color="auto" w:sz="4" w:space="0"/>
              <w:right w:val="single" w:color="auto" w:sz="4" w:space="0"/>
            </w:tcBorders>
            <w:vAlign w:val="center"/>
          </w:tcPr>
          <w:p w14:paraId="410C77CE">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曾都区何店镇简家河山洪沟治理</w:t>
            </w:r>
          </w:p>
        </w:tc>
        <w:tc>
          <w:tcPr>
            <w:tcW w:w="663" w:type="dxa"/>
            <w:tcBorders>
              <w:top w:val="nil"/>
              <w:left w:val="nil"/>
              <w:bottom w:val="single" w:color="auto" w:sz="4" w:space="0"/>
              <w:right w:val="single" w:color="auto" w:sz="4" w:space="0"/>
            </w:tcBorders>
            <w:vAlign w:val="center"/>
          </w:tcPr>
          <w:p w14:paraId="555B9C2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条</w:t>
            </w:r>
          </w:p>
        </w:tc>
        <w:tc>
          <w:tcPr>
            <w:tcW w:w="773" w:type="dxa"/>
            <w:tcBorders>
              <w:top w:val="nil"/>
              <w:left w:val="nil"/>
              <w:bottom w:val="single" w:color="auto" w:sz="4" w:space="0"/>
              <w:right w:val="single" w:color="auto" w:sz="4" w:space="0"/>
            </w:tcBorders>
            <w:vAlign w:val="center"/>
          </w:tcPr>
          <w:p w14:paraId="51D76EB4">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5B96F732">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5A6DD62A">
            <w:pPr>
              <w:ind w:firstLine="0" w:firstLineChars="0"/>
              <w:jc w:val="center"/>
              <w:rPr>
                <w:rFonts w:ascii="宋体" w:hAnsi="宋体" w:eastAsia="宋体" w:cs="宋体"/>
                <w:kern w:val="0"/>
                <w:sz w:val="21"/>
                <w:szCs w:val="21"/>
              </w:rPr>
            </w:pPr>
            <w:r>
              <w:rPr>
                <w:rFonts w:ascii="宋体" w:hAnsi="宋体" w:eastAsia="宋体" w:cs="宋体"/>
                <w:kern w:val="0"/>
                <w:sz w:val="21"/>
                <w:szCs w:val="21"/>
              </w:rPr>
              <w:t>4</w:t>
            </w:r>
          </w:p>
        </w:tc>
        <w:tc>
          <w:tcPr>
            <w:tcW w:w="6139" w:type="dxa"/>
            <w:tcBorders>
              <w:top w:val="nil"/>
              <w:left w:val="nil"/>
              <w:bottom w:val="single" w:color="auto" w:sz="4" w:space="0"/>
              <w:right w:val="single" w:color="auto" w:sz="4" w:space="0"/>
            </w:tcBorders>
            <w:vAlign w:val="center"/>
          </w:tcPr>
          <w:p w14:paraId="0505B0B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曾都区洛阳镇柳树河山洪沟治理</w:t>
            </w:r>
          </w:p>
        </w:tc>
        <w:tc>
          <w:tcPr>
            <w:tcW w:w="663" w:type="dxa"/>
            <w:tcBorders>
              <w:top w:val="nil"/>
              <w:left w:val="nil"/>
              <w:bottom w:val="single" w:color="auto" w:sz="4" w:space="0"/>
              <w:right w:val="single" w:color="auto" w:sz="4" w:space="0"/>
            </w:tcBorders>
            <w:vAlign w:val="center"/>
          </w:tcPr>
          <w:p w14:paraId="3EE71A2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条</w:t>
            </w:r>
          </w:p>
        </w:tc>
        <w:tc>
          <w:tcPr>
            <w:tcW w:w="773" w:type="dxa"/>
            <w:tcBorders>
              <w:top w:val="nil"/>
              <w:left w:val="nil"/>
              <w:bottom w:val="single" w:color="auto" w:sz="4" w:space="0"/>
              <w:right w:val="single" w:color="auto" w:sz="4" w:space="0"/>
            </w:tcBorders>
            <w:vAlign w:val="center"/>
          </w:tcPr>
          <w:p w14:paraId="5F194A60">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141EDF18">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17B080C5">
            <w:pPr>
              <w:ind w:firstLine="0" w:firstLineChars="0"/>
              <w:jc w:val="center"/>
              <w:rPr>
                <w:rFonts w:ascii="宋体" w:hAnsi="宋体" w:eastAsia="宋体" w:cs="宋体"/>
                <w:kern w:val="0"/>
                <w:sz w:val="21"/>
                <w:szCs w:val="21"/>
              </w:rPr>
            </w:pPr>
            <w:r>
              <w:rPr>
                <w:rFonts w:ascii="宋体" w:hAnsi="宋体" w:eastAsia="宋体" w:cs="宋体"/>
                <w:kern w:val="0"/>
                <w:sz w:val="21"/>
                <w:szCs w:val="21"/>
              </w:rPr>
              <w:t>5</w:t>
            </w:r>
          </w:p>
        </w:tc>
        <w:tc>
          <w:tcPr>
            <w:tcW w:w="6139" w:type="dxa"/>
            <w:tcBorders>
              <w:top w:val="nil"/>
              <w:left w:val="nil"/>
              <w:bottom w:val="single" w:color="auto" w:sz="4" w:space="0"/>
              <w:right w:val="single" w:color="auto" w:sz="4" w:space="0"/>
            </w:tcBorders>
            <w:vAlign w:val="center"/>
          </w:tcPr>
          <w:p w14:paraId="41ACF2E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曾都区府河镇碾子河山洪沟治理</w:t>
            </w:r>
          </w:p>
        </w:tc>
        <w:tc>
          <w:tcPr>
            <w:tcW w:w="663" w:type="dxa"/>
            <w:tcBorders>
              <w:top w:val="nil"/>
              <w:left w:val="nil"/>
              <w:bottom w:val="single" w:color="auto" w:sz="4" w:space="0"/>
              <w:right w:val="single" w:color="auto" w:sz="4" w:space="0"/>
            </w:tcBorders>
            <w:vAlign w:val="center"/>
          </w:tcPr>
          <w:p w14:paraId="51CC7ED3">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条</w:t>
            </w:r>
          </w:p>
        </w:tc>
        <w:tc>
          <w:tcPr>
            <w:tcW w:w="773" w:type="dxa"/>
            <w:tcBorders>
              <w:top w:val="nil"/>
              <w:left w:val="nil"/>
              <w:bottom w:val="single" w:color="auto" w:sz="4" w:space="0"/>
              <w:right w:val="single" w:color="auto" w:sz="4" w:space="0"/>
            </w:tcBorders>
            <w:vAlign w:val="center"/>
          </w:tcPr>
          <w:p w14:paraId="79BBAE05">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7345391D">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519AE876">
            <w:pPr>
              <w:ind w:firstLine="0" w:firstLineChars="0"/>
              <w:jc w:val="center"/>
              <w:rPr>
                <w:rFonts w:ascii="宋体" w:hAnsi="宋体" w:eastAsia="宋体" w:cs="宋体"/>
                <w:kern w:val="0"/>
                <w:sz w:val="21"/>
                <w:szCs w:val="21"/>
              </w:rPr>
            </w:pPr>
            <w:r>
              <w:rPr>
                <w:rFonts w:ascii="宋体" w:hAnsi="宋体" w:eastAsia="宋体" w:cs="宋体"/>
                <w:kern w:val="0"/>
                <w:sz w:val="21"/>
                <w:szCs w:val="21"/>
              </w:rPr>
              <w:t>6</w:t>
            </w:r>
          </w:p>
        </w:tc>
        <w:tc>
          <w:tcPr>
            <w:tcW w:w="6139" w:type="dxa"/>
            <w:tcBorders>
              <w:top w:val="nil"/>
              <w:left w:val="nil"/>
              <w:bottom w:val="single" w:color="auto" w:sz="4" w:space="0"/>
              <w:right w:val="single" w:color="auto" w:sz="4" w:space="0"/>
            </w:tcBorders>
            <w:vAlign w:val="center"/>
          </w:tcPr>
          <w:p w14:paraId="2127FDF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曾都区洛阳镇钱家河山洪沟治理</w:t>
            </w:r>
          </w:p>
        </w:tc>
        <w:tc>
          <w:tcPr>
            <w:tcW w:w="663" w:type="dxa"/>
            <w:tcBorders>
              <w:top w:val="nil"/>
              <w:left w:val="nil"/>
              <w:bottom w:val="single" w:color="auto" w:sz="4" w:space="0"/>
              <w:right w:val="single" w:color="auto" w:sz="4" w:space="0"/>
            </w:tcBorders>
            <w:vAlign w:val="center"/>
          </w:tcPr>
          <w:p w14:paraId="761B332C">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条</w:t>
            </w:r>
          </w:p>
        </w:tc>
        <w:tc>
          <w:tcPr>
            <w:tcW w:w="773" w:type="dxa"/>
            <w:tcBorders>
              <w:top w:val="nil"/>
              <w:left w:val="nil"/>
              <w:bottom w:val="single" w:color="auto" w:sz="4" w:space="0"/>
              <w:right w:val="single" w:color="auto" w:sz="4" w:space="0"/>
            </w:tcBorders>
            <w:vAlign w:val="center"/>
          </w:tcPr>
          <w:p w14:paraId="6962EF18">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1DA9DECC">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704F505B">
            <w:pPr>
              <w:ind w:firstLine="0" w:firstLineChars="0"/>
              <w:jc w:val="center"/>
              <w:rPr>
                <w:rFonts w:ascii="宋体" w:hAnsi="宋体" w:eastAsia="宋体" w:cs="宋体"/>
                <w:kern w:val="0"/>
                <w:sz w:val="21"/>
                <w:szCs w:val="21"/>
              </w:rPr>
            </w:pPr>
            <w:r>
              <w:rPr>
                <w:rFonts w:ascii="宋体" w:hAnsi="宋体" w:eastAsia="宋体" w:cs="宋体"/>
                <w:kern w:val="0"/>
                <w:sz w:val="21"/>
                <w:szCs w:val="21"/>
              </w:rPr>
              <w:t>7</w:t>
            </w:r>
          </w:p>
        </w:tc>
        <w:tc>
          <w:tcPr>
            <w:tcW w:w="6139" w:type="dxa"/>
            <w:tcBorders>
              <w:top w:val="nil"/>
              <w:left w:val="nil"/>
              <w:bottom w:val="single" w:color="auto" w:sz="4" w:space="0"/>
              <w:right w:val="single" w:color="auto" w:sz="4" w:space="0"/>
            </w:tcBorders>
            <w:vAlign w:val="center"/>
          </w:tcPr>
          <w:p w14:paraId="59ACD0BE">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曾都区府河镇溳潭河山洪沟治理</w:t>
            </w:r>
          </w:p>
        </w:tc>
        <w:tc>
          <w:tcPr>
            <w:tcW w:w="663" w:type="dxa"/>
            <w:tcBorders>
              <w:top w:val="nil"/>
              <w:left w:val="nil"/>
              <w:bottom w:val="single" w:color="auto" w:sz="4" w:space="0"/>
              <w:right w:val="single" w:color="auto" w:sz="4" w:space="0"/>
            </w:tcBorders>
            <w:vAlign w:val="center"/>
          </w:tcPr>
          <w:p w14:paraId="76D2CB9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条</w:t>
            </w:r>
          </w:p>
        </w:tc>
        <w:tc>
          <w:tcPr>
            <w:tcW w:w="773" w:type="dxa"/>
            <w:tcBorders>
              <w:top w:val="nil"/>
              <w:left w:val="nil"/>
              <w:bottom w:val="single" w:color="auto" w:sz="4" w:space="0"/>
              <w:right w:val="single" w:color="auto" w:sz="4" w:space="0"/>
            </w:tcBorders>
            <w:vAlign w:val="center"/>
          </w:tcPr>
          <w:p w14:paraId="02AED1A7">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68372CE8">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4E73A517">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4</w:t>
            </w:r>
            <w:r>
              <w:rPr>
                <w:rFonts w:hint="eastAsia" w:ascii="宋体" w:hAnsi="宋体" w:eastAsia="宋体" w:cs="宋体"/>
                <w:b/>
                <w:bCs/>
                <w:kern w:val="0"/>
                <w:sz w:val="21"/>
                <w:szCs w:val="21"/>
              </w:rPr>
              <w:t>）</w:t>
            </w:r>
          </w:p>
        </w:tc>
        <w:tc>
          <w:tcPr>
            <w:tcW w:w="6139" w:type="dxa"/>
            <w:tcBorders>
              <w:top w:val="nil"/>
              <w:left w:val="nil"/>
              <w:bottom w:val="single" w:color="auto" w:sz="4" w:space="0"/>
              <w:right w:val="single" w:color="auto" w:sz="4" w:space="0"/>
            </w:tcBorders>
            <w:vAlign w:val="center"/>
          </w:tcPr>
          <w:p w14:paraId="0E2E805E">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重点集镇防洪排涝</w:t>
            </w:r>
          </w:p>
        </w:tc>
        <w:tc>
          <w:tcPr>
            <w:tcW w:w="663" w:type="dxa"/>
            <w:tcBorders>
              <w:top w:val="nil"/>
              <w:left w:val="nil"/>
              <w:bottom w:val="single" w:color="auto" w:sz="4" w:space="0"/>
              <w:right w:val="single" w:color="auto" w:sz="4" w:space="0"/>
            </w:tcBorders>
            <w:vAlign w:val="center"/>
          </w:tcPr>
          <w:p w14:paraId="2390ED4C">
            <w:pPr>
              <w:ind w:firstLine="0" w:firstLineChars="0"/>
              <w:jc w:val="center"/>
              <w:rPr>
                <w:rFonts w:ascii="宋体" w:hAnsi="宋体" w:eastAsia="宋体" w:cs="宋体"/>
                <w:b/>
                <w:bCs/>
                <w:kern w:val="0"/>
                <w:sz w:val="21"/>
                <w:szCs w:val="21"/>
              </w:rPr>
            </w:pPr>
          </w:p>
        </w:tc>
        <w:tc>
          <w:tcPr>
            <w:tcW w:w="773" w:type="dxa"/>
            <w:tcBorders>
              <w:top w:val="nil"/>
              <w:left w:val="nil"/>
              <w:bottom w:val="single" w:color="auto" w:sz="4" w:space="0"/>
              <w:right w:val="single" w:color="auto" w:sz="4" w:space="0"/>
            </w:tcBorders>
            <w:vAlign w:val="center"/>
          </w:tcPr>
          <w:p w14:paraId="468D95C6">
            <w:pPr>
              <w:ind w:firstLine="0" w:firstLineChars="0"/>
              <w:jc w:val="center"/>
              <w:rPr>
                <w:rFonts w:ascii="宋体" w:hAnsi="宋体" w:eastAsia="宋体" w:cs="宋体"/>
                <w:b/>
                <w:bCs/>
                <w:kern w:val="0"/>
                <w:sz w:val="21"/>
                <w:szCs w:val="21"/>
              </w:rPr>
            </w:pPr>
          </w:p>
        </w:tc>
      </w:tr>
      <w:tr w14:paraId="345A0B1D">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7C172E49">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6139" w:type="dxa"/>
            <w:tcBorders>
              <w:top w:val="nil"/>
              <w:left w:val="nil"/>
              <w:bottom w:val="single" w:color="auto" w:sz="4" w:space="0"/>
              <w:right w:val="single" w:color="auto" w:sz="4" w:space="0"/>
            </w:tcBorders>
            <w:vAlign w:val="center"/>
          </w:tcPr>
          <w:p w14:paraId="6DAA83EC">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清水河流域洛阳镇镇区防洪减灾工程</w:t>
            </w:r>
          </w:p>
        </w:tc>
        <w:tc>
          <w:tcPr>
            <w:tcW w:w="663" w:type="dxa"/>
            <w:tcBorders>
              <w:top w:val="nil"/>
              <w:left w:val="nil"/>
              <w:bottom w:val="single" w:color="auto" w:sz="4" w:space="0"/>
              <w:right w:val="single" w:color="auto" w:sz="4" w:space="0"/>
            </w:tcBorders>
            <w:vAlign w:val="center"/>
          </w:tcPr>
          <w:p w14:paraId="71D2F63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64AD4AFD">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5661F579">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49111B71">
            <w:pPr>
              <w:ind w:firstLine="0" w:firstLineChars="0"/>
              <w:jc w:val="center"/>
              <w:rPr>
                <w:rFonts w:ascii="宋体" w:hAnsi="宋体" w:eastAsia="宋体" w:cs="宋体"/>
                <w:kern w:val="0"/>
                <w:sz w:val="21"/>
                <w:szCs w:val="21"/>
              </w:rPr>
            </w:pPr>
            <w:r>
              <w:rPr>
                <w:rFonts w:ascii="宋体" w:hAnsi="宋体" w:eastAsia="宋体" w:cs="宋体"/>
                <w:kern w:val="0"/>
                <w:sz w:val="21"/>
                <w:szCs w:val="21"/>
              </w:rPr>
              <w:t>2</w:t>
            </w:r>
          </w:p>
        </w:tc>
        <w:tc>
          <w:tcPr>
            <w:tcW w:w="6139" w:type="dxa"/>
            <w:tcBorders>
              <w:top w:val="nil"/>
              <w:left w:val="nil"/>
              <w:bottom w:val="single" w:color="auto" w:sz="4" w:space="0"/>
              <w:right w:val="single" w:color="auto" w:sz="4" w:space="0"/>
            </w:tcBorders>
            <w:vAlign w:val="center"/>
          </w:tcPr>
          <w:p w14:paraId="1BA94C3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清水河流域府河清筑城小集镇防洪减灾工程</w:t>
            </w:r>
          </w:p>
        </w:tc>
        <w:tc>
          <w:tcPr>
            <w:tcW w:w="663" w:type="dxa"/>
            <w:tcBorders>
              <w:top w:val="nil"/>
              <w:left w:val="nil"/>
              <w:bottom w:val="single" w:color="auto" w:sz="4" w:space="0"/>
              <w:right w:val="single" w:color="auto" w:sz="4" w:space="0"/>
            </w:tcBorders>
            <w:vAlign w:val="center"/>
          </w:tcPr>
          <w:p w14:paraId="3172872C">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1927177F">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26397617">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6F3219E8">
            <w:pPr>
              <w:ind w:firstLine="0" w:firstLineChars="0"/>
              <w:jc w:val="center"/>
              <w:rPr>
                <w:rFonts w:ascii="宋体" w:hAnsi="宋体" w:eastAsia="宋体" w:cs="宋体"/>
                <w:kern w:val="0"/>
                <w:sz w:val="21"/>
                <w:szCs w:val="21"/>
              </w:rPr>
            </w:pPr>
            <w:r>
              <w:rPr>
                <w:rFonts w:ascii="宋体" w:hAnsi="宋体" w:eastAsia="宋体" w:cs="宋体"/>
                <w:kern w:val="0"/>
                <w:sz w:val="21"/>
                <w:szCs w:val="21"/>
              </w:rPr>
              <w:t>3</w:t>
            </w:r>
          </w:p>
        </w:tc>
        <w:tc>
          <w:tcPr>
            <w:tcW w:w="6139" w:type="dxa"/>
            <w:tcBorders>
              <w:top w:val="nil"/>
              <w:left w:val="nil"/>
              <w:bottom w:val="single" w:color="auto" w:sz="4" w:space="0"/>
              <w:right w:val="single" w:color="auto" w:sz="4" w:space="0"/>
            </w:tcBorders>
            <w:vAlign w:val="center"/>
          </w:tcPr>
          <w:p w14:paraId="5CBD97EE">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閤家河閤家</w:t>
            </w:r>
            <w:r>
              <w:rPr>
                <w:rFonts w:hint="eastAsia" w:ascii="宋体" w:hAnsi="宋体" w:eastAsia="宋体" w:cs="宋体"/>
                <w:kern w:val="0"/>
                <w:sz w:val="21"/>
                <w:szCs w:val="21"/>
                <w:lang w:val="en-US" w:eastAsia="zh-CN"/>
              </w:rPr>
              <w:t>河</w:t>
            </w:r>
            <w:r>
              <w:rPr>
                <w:rFonts w:hint="eastAsia" w:ascii="宋体" w:hAnsi="宋体" w:eastAsia="宋体" w:cs="宋体"/>
                <w:kern w:val="0"/>
                <w:sz w:val="21"/>
                <w:szCs w:val="21"/>
              </w:rPr>
              <w:t>村小集镇防洪减灾工程</w:t>
            </w:r>
          </w:p>
        </w:tc>
        <w:tc>
          <w:tcPr>
            <w:tcW w:w="663" w:type="dxa"/>
            <w:tcBorders>
              <w:top w:val="nil"/>
              <w:left w:val="nil"/>
              <w:bottom w:val="single" w:color="auto" w:sz="4" w:space="0"/>
              <w:right w:val="single" w:color="auto" w:sz="4" w:space="0"/>
            </w:tcBorders>
            <w:vAlign w:val="center"/>
          </w:tcPr>
          <w:p w14:paraId="5B7C713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1764CA84">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22D84B4D">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23198B3B">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（二）</w:t>
            </w:r>
          </w:p>
        </w:tc>
        <w:tc>
          <w:tcPr>
            <w:tcW w:w="6139" w:type="dxa"/>
            <w:tcBorders>
              <w:top w:val="nil"/>
              <w:left w:val="nil"/>
              <w:bottom w:val="single" w:color="auto" w:sz="4" w:space="0"/>
              <w:right w:val="single" w:color="auto" w:sz="4" w:space="0"/>
            </w:tcBorders>
            <w:vAlign w:val="center"/>
          </w:tcPr>
          <w:p w14:paraId="34B56ABB">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水资源配置工程和城乡供水保障工程</w:t>
            </w:r>
          </w:p>
        </w:tc>
        <w:tc>
          <w:tcPr>
            <w:tcW w:w="663" w:type="dxa"/>
            <w:tcBorders>
              <w:top w:val="nil"/>
              <w:left w:val="nil"/>
              <w:bottom w:val="single" w:color="auto" w:sz="4" w:space="0"/>
              <w:right w:val="single" w:color="auto" w:sz="4" w:space="0"/>
            </w:tcBorders>
            <w:vAlign w:val="center"/>
          </w:tcPr>
          <w:p w14:paraId="22056BBE">
            <w:pPr>
              <w:ind w:firstLine="0" w:firstLineChars="0"/>
              <w:jc w:val="center"/>
              <w:rPr>
                <w:rFonts w:ascii="宋体" w:hAnsi="宋体" w:eastAsia="宋体" w:cs="宋体"/>
                <w:b/>
                <w:bCs/>
                <w:kern w:val="0"/>
                <w:sz w:val="21"/>
                <w:szCs w:val="21"/>
              </w:rPr>
            </w:pPr>
          </w:p>
        </w:tc>
        <w:tc>
          <w:tcPr>
            <w:tcW w:w="773" w:type="dxa"/>
            <w:tcBorders>
              <w:top w:val="nil"/>
              <w:left w:val="nil"/>
              <w:bottom w:val="single" w:color="auto" w:sz="4" w:space="0"/>
              <w:right w:val="single" w:color="auto" w:sz="4" w:space="0"/>
            </w:tcBorders>
            <w:vAlign w:val="center"/>
          </w:tcPr>
          <w:p w14:paraId="404D013C">
            <w:pPr>
              <w:ind w:firstLine="0" w:firstLineChars="0"/>
              <w:jc w:val="center"/>
              <w:rPr>
                <w:rFonts w:ascii="宋体" w:hAnsi="宋体" w:eastAsia="宋体" w:cs="宋体"/>
                <w:b/>
                <w:bCs/>
                <w:kern w:val="0"/>
                <w:sz w:val="21"/>
                <w:szCs w:val="21"/>
              </w:rPr>
            </w:pPr>
          </w:p>
        </w:tc>
      </w:tr>
      <w:tr w14:paraId="10661697">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1AC732CA">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1</w:t>
            </w:r>
            <w:r>
              <w:rPr>
                <w:rFonts w:hint="eastAsia" w:ascii="宋体" w:hAnsi="宋体" w:eastAsia="宋体" w:cs="宋体"/>
                <w:b/>
                <w:bCs/>
                <w:kern w:val="0"/>
                <w:sz w:val="21"/>
                <w:szCs w:val="21"/>
              </w:rPr>
              <w:t>）</w:t>
            </w:r>
          </w:p>
        </w:tc>
        <w:tc>
          <w:tcPr>
            <w:tcW w:w="6139" w:type="dxa"/>
            <w:tcBorders>
              <w:top w:val="nil"/>
              <w:left w:val="nil"/>
              <w:bottom w:val="single" w:color="auto" w:sz="4" w:space="0"/>
              <w:right w:val="single" w:color="auto" w:sz="4" w:space="0"/>
            </w:tcBorders>
            <w:vAlign w:val="center"/>
          </w:tcPr>
          <w:p w14:paraId="00976920">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节水型社会建设工程</w:t>
            </w:r>
          </w:p>
        </w:tc>
        <w:tc>
          <w:tcPr>
            <w:tcW w:w="663" w:type="dxa"/>
            <w:tcBorders>
              <w:top w:val="nil"/>
              <w:left w:val="nil"/>
              <w:bottom w:val="single" w:color="auto" w:sz="4" w:space="0"/>
              <w:right w:val="single" w:color="auto" w:sz="4" w:space="0"/>
            </w:tcBorders>
            <w:vAlign w:val="center"/>
          </w:tcPr>
          <w:p w14:paraId="56B8747B">
            <w:pPr>
              <w:ind w:firstLine="0" w:firstLineChars="0"/>
              <w:jc w:val="center"/>
              <w:rPr>
                <w:rFonts w:ascii="宋体" w:hAnsi="宋体" w:eastAsia="宋体" w:cs="宋体"/>
                <w:b/>
                <w:bCs/>
                <w:kern w:val="0"/>
                <w:sz w:val="21"/>
                <w:szCs w:val="21"/>
              </w:rPr>
            </w:pPr>
          </w:p>
        </w:tc>
        <w:tc>
          <w:tcPr>
            <w:tcW w:w="773" w:type="dxa"/>
            <w:tcBorders>
              <w:top w:val="nil"/>
              <w:left w:val="nil"/>
              <w:bottom w:val="single" w:color="auto" w:sz="4" w:space="0"/>
              <w:right w:val="single" w:color="auto" w:sz="4" w:space="0"/>
            </w:tcBorders>
            <w:vAlign w:val="center"/>
          </w:tcPr>
          <w:p w14:paraId="51FBC591">
            <w:pPr>
              <w:ind w:firstLine="0" w:firstLineChars="0"/>
              <w:jc w:val="center"/>
              <w:rPr>
                <w:rFonts w:ascii="宋体" w:hAnsi="宋体" w:eastAsia="宋体" w:cs="宋体"/>
                <w:b/>
                <w:bCs/>
                <w:kern w:val="0"/>
                <w:sz w:val="21"/>
                <w:szCs w:val="21"/>
              </w:rPr>
            </w:pPr>
          </w:p>
        </w:tc>
      </w:tr>
      <w:tr w14:paraId="4564A495">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27F01C65">
            <w:pPr>
              <w:ind w:firstLine="0" w:firstLineChars="0"/>
              <w:jc w:val="center"/>
              <w:rPr>
                <w:rFonts w:ascii="宋体" w:hAnsi="宋体" w:eastAsia="宋体" w:cs="宋体"/>
                <w:bCs/>
                <w:kern w:val="0"/>
                <w:sz w:val="21"/>
                <w:szCs w:val="21"/>
              </w:rPr>
            </w:pPr>
            <w:r>
              <w:rPr>
                <w:rFonts w:ascii="宋体" w:hAnsi="宋体" w:eastAsia="宋体" w:cs="宋体"/>
                <w:bCs/>
                <w:kern w:val="0"/>
                <w:sz w:val="21"/>
                <w:szCs w:val="21"/>
              </w:rPr>
              <w:t>1</w:t>
            </w:r>
          </w:p>
        </w:tc>
        <w:tc>
          <w:tcPr>
            <w:tcW w:w="6139" w:type="dxa"/>
            <w:tcBorders>
              <w:top w:val="nil"/>
              <w:left w:val="nil"/>
              <w:bottom w:val="single" w:color="auto" w:sz="4" w:space="0"/>
              <w:right w:val="single" w:color="auto" w:sz="4" w:space="0"/>
            </w:tcBorders>
            <w:vAlign w:val="center"/>
          </w:tcPr>
          <w:p w14:paraId="0212D749">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再生水利用配置项目（</w:t>
            </w:r>
            <w:r>
              <w:rPr>
                <w:rFonts w:ascii="宋体" w:hAnsi="宋体" w:eastAsia="宋体" w:cs="宋体"/>
                <w:kern w:val="0"/>
                <w:sz w:val="21"/>
                <w:szCs w:val="21"/>
              </w:rPr>
              <w:t>4</w:t>
            </w:r>
            <w:r>
              <w:rPr>
                <w:rFonts w:hint="eastAsia" w:ascii="宋体" w:hAnsi="宋体" w:eastAsia="宋体" w:cs="宋体"/>
                <w:kern w:val="0"/>
                <w:sz w:val="21"/>
                <w:szCs w:val="21"/>
              </w:rPr>
              <w:t>个镇及城南、城北污水厂）</w:t>
            </w:r>
          </w:p>
        </w:tc>
        <w:tc>
          <w:tcPr>
            <w:tcW w:w="663" w:type="dxa"/>
            <w:tcBorders>
              <w:top w:val="nil"/>
              <w:left w:val="nil"/>
              <w:bottom w:val="single" w:color="auto" w:sz="4" w:space="0"/>
              <w:right w:val="single" w:color="auto" w:sz="4" w:space="0"/>
            </w:tcBorders>
            <w:vAlign w:val="center"/>
          </w:tcPr>
          <w:p w14:paraId="48AECB8D">
            <w:pPr>
              <w:ind w:firstLine="0" w:firstLineChars="0"/>
              <w:jc w:val="center"/>
              <w:rPr>
                <w:rFonts w:ascii="宋体" w:hAnsi="宋体" w:eastAsia="宋体" w:cs="宋体"/>
                <w:bCs/>
                <w:kern w:val="0"/>
                <w:sz w:val="21"/>
                <w:szCs w:val="21"/>
              </w:rPr>
            </w:pPr>
            <w:r>
              <w:rPr>
                <w:rFonts w:hint="eastAsia" w:ascii="宋体" w:hAnsi="宋体" w:eastAsia="宋体" w:cs="宋体"/>
                <w:bCs/>
                <w:kern w:val="0"/>
                <w:sz w:val="21"/>
                <w:szCs w:val="21"/>
              </w:rPr>
              <w:t>座</w:t>
            </w:r>
          </w:p>
        </w:tc>
        <w:tc>
          <w:tcPr>
            <w:tcW w:w="773" w:type="dxa"/>
            <w:tcBorders>
              <w:top w:val="nil"/>
              <w:left w:val="nil"/>
              <w:bottom w:val="single" w:color="auto" w:sz="4" w:space="0"/>
              <w:right w:val="single" w:color="auto" w:sz="4" w:space="0"/>
            </w:tcBorders>
            <w:vAlign w:val="center"/>
          </w:tcPr>
          <w:p w14:paraId="50CAA4F1">
            <w:pPr>
              <w:ind w:firstLine="0" w:firstLineChars="0"/>
              <w:jc w:val="center"/>
              <w:rPr>
                <w:rFonts w:ascii="宋体" w:hAnsi="宋体" w:eastAsia="宋体" w:cs="宋体"/>
                <w:bCs/>
                <w:kern w:val="0"/>
                <w:sz w:val="21"/>
                <w:szCs w:val="21"/>
              </w:rPr>
            </w:pPr>
            <w:r>
              <w:rPr>
                <w:rFonts w:ascii="宋体" w:hAnsi="宋体" w:eastAsia="宋体" w:cs="宋体"/>
                <w:bCs/>
                <w:kern w:val="0"/>
                <w:sz w:val="21"/>
                <w:szCs w:val="21"/>
              </w:rPr>
              <w:t>6</w:t>
            </w:r>
          </w:p>
        </w:tc>
      </w:tr>
      <w:tr w14:paraId="4F1135C2">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53C1795C">
            <w:pPr>
              <w:ind w:firstLine="0" w:firstLineChars="0"/>
              <w:jc w:val="center"/>
              <w:rPr>
                <w:rFonts w:ascii="宋体" w:hAnsi="宋体" w:eastAsia="宋体" w:cs="宋体"/>
                <w:bCs/>
                <w:kern w:val="0"/>
                <w:sz w:val="21"/>
                <w:szCs w:val="21"/>
              </w:rPr>
            </w:pPr>
            <w:r>
              <w:rPr>
                <w:rFonts w:ascii="宋体" w:hAnsi="宋体" w:eastAsia="宋体" w:cs="宋体"/>
                <w:bCs/>
                <w:kern w:val="0"/>
                <w:sz w:val="21"/>
                <w:szCs w:val="21"/>
              </w:rPr>
              <w:t>2</w:t>
            </w:r>
          </w:p>
        </w:tc>
        <w:tc>
          <w:tcPr>
            <w:tcW w:w="6139" w:type="dxa"/>
            <w:tcBorders>
              <w:top w:val="nil"/>
              <w:left w:val="nil"/>
              <w:bottom w:val="single" w:color="auto" w:sz="4" w:space="0"/>
              <w:right w:val="single" w:color="auto" w:sz="4" w:space="0"/>
            </w:tcBorders>
            <w:vAlign w:val="center"/>
          </w:tcPr>
          <w:p w14:paraId="66A8B83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节水型社会建设项目</w:t>
            </w:r>
          </w:p>
        </w:tc>
        <w:tc>
          <w:tcPr>
            <w:tcW w:w="663" w:type="dxa"/>
            <w:tcBorders>
              <w:top w:val="nil"/>
              <w:left w:val="nil"/>
              <w:bottom w:val="single" w:color="auto" w:sz="4" w:space="0"/>
              <w:right w:val="single" w:color="auto" w:sz="4" w:space="0"/>
            </w:tcBorders>
            <w:vAlign w:val="center"/>
          </w:tcPr>
          <w:p w14:paraId="4E6D3209">
            <w:pPr>
              <w:ind w:firstLine="0" w:firstLineChars="0"/>
              <w:jc w:val="center"/>
              <w:rPr>
                <w:rFonts w:ascii="宋体" w:hAnsi="宋体" w:eastAsia="宋体" w:cs="宋体"/>
                <w:b/>
                <w:bCs/>
                <w:kern w:val="0"/>
                <w:sz w:val="21"/>
                <w:szCs w:val="21"/>
              </w:rPr>
            </w:pPr>
            <w:r>
              <w:rPr>
                <w:rFonts w:hint="eastAsia" w:ascii="宋体" w:hAnsi="宋体" w:eastAsia="宋体" w:cs="宋体"/>
                <w:kern w:val="0"/>
                <w:sz w:val="21"/>
                <w:szCs w:val="21"/>
              </w:rPr>
              <w:t>项</w:t>
            </w:r>
          </w:p>
        </w:tc>
        <w:tc>
          <w:tcPr>
            <w:tcW w:w="773" w:type="dxa"/>
            <w:tcBorders>
              <w:top w:val="nil"/>
              <w:left w:val="nil"/>
              <w:bottom w:val="single" w:color="auto" w:sz="4" w:space="0"/>
              <w:right w:val="single" w:color="auto" w:sz="4" w:space="0"/>
            </w:tcBorders>
            <w:vAlign w:val="center"/>
          </w:tcPr>
          <w:p w14:paraId="46E22FF4">
            <w:pPr>
              <w:ind w:firstLine="0" w:firstLineChars="0"/>
              <w:jc w:val="center"/>
              <w:rPr>
                <w:rFonts w:ascii="宋体" w:hAnsi="宋体" w:eastAsia="宋体" w:cs="宋体"/>
                <w:bCs/>
                <w:kern w:val="0"/>
                <w:sz w:val="21"/>
                <w:szCs w:val="21"/>
              </w:rPr>
            </w:pPr>
            <w:r>
              <w:rPr>
                <w:rFonts w:ascii="宋体" w:hAnsi="宋体" w:eastAsia="宋体" w:cs="宋体"/>
                <w:bCs/>
                <w:kern w:val="0"/>
                <w:sz w:val="21"/>
                <w:szCs w:val="21"/>
              </w:rPr>
              <w:t>1</w:t>
            </w:r>
          </w:p>
        </w:tc>
      </w:tr>
      <w:tr w14:paraId="10DB740E">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7A812E70">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2</w:t>
            </w:r>
            <w:r>
              <w:rPr>
                <w:rFonts w:hint="eastAsia" w:ascii="宋体" w:hAnsi="宋体" w:eastAsia="宋体" w:cs="宋体"/>
                <w:b/>
                <w:bCs/>
                <w:kern w:val="0"/>
                <w:sz w:val="21"/>
                <w:szCs w:val="21"/>
              </w:rPr>
              <w:t>）</w:t>
            </w:r>
          </w:p>
        </w:tc>
        <w:tc>
          <w:tcPr>
            <w:tcW w:w="6139" w:type="dxa"/>
            <w:tcBorders>
              <w:top w:val="nil"/>
              <w:left w:val="nil"/>
              <w:bottom w:val="single" w:color="auto" w:sz="4" w:space="0"/>
              <w:right w:val="single" w:color="auto" w:sz="4" w:space="0"/>
            </w:tcBorders>
            <w:vAlign w:val="center"/>
          </w:tcPr>
          <w:p w14:paraId="7E7D7735">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鄂北二期配套工程建设</w:t>
            </w:r>
          </w:p>
        </w:tc>
        <w:tc>
          <w:tcPr>
            <w:tcW w:w="663" w:type="dxa"/>
            <w:tcBorders>
              <w:top w:val="nil"/>
              <w:left w:val="nil"/>
              <w:bottom w:val="single" w:color="auto" w:sz="4" w:space="0"/>
              <w:right w:val="single" w:color="auto" w:sz="4" w:space="0"/>
            </w:tcBorders>
            <w:vAlign w:val="center"/>
          </w:tcPr>
          <w:p w14:paraId="5D4C0E59">
            <w:pPr>
              <w:ind w:firstLine="0" w:firstLineChars="0"/>
              <w:jc w:val="center"/>
              <w:rPr>
                <w:rFonts w:ascii="宋体" w:hAnsi="宋体" w:eastAsia="宋体" w:cs="宋体"/>
                <w:b/>
                <w:bCs/>
                <w:kern w:val="0"/>
                <w:sz w:val="21"/>
                <w:szCs w:val="21"/>
              </w:rPr>
            </w:pPr>
          </w:p>
        </w:tc>
        <w:tc>
          <w:tcPr>
            <w:tcW w:w="773" w:type="dxa"/>
            <w:tcBorders>
              <w:top w:val="nil"/>
              <w:left w:val="nil"/>
              <w:bottom w:val="single" w:color="auto" w:sz="4" w:space="0"/>
              <w:right w:val="single" w:color="auto" w:sz="4" w:space="0"/>
            </w:tcBorders>
            <w:vAlign w:val="center"/>
          </w:tcPr>
          <w:p w14:paraId="79649269">
            <w:pPr>
              <w:ind w:firstLine="0" w:firstLineChars="0"/>
              <w:jc w:val="center"/>
              <w:rPr>
                <w:rFonts w:ascii="宋体" w:hAnsi="宋体" w:eastAsia="宋体" w:cs="宋体"/>
                <w:b/>
                <w:bCs/>
                <w:kern w:val="0"/>
                <w:sz w:val="21"/>
                <w:szCs w:val="21"/>
              </w:rPr>
            </w:pPr>
          </w:p>
        </w:tc>
      </w:tr>
      <w:tr w14:paraId="2D09EF01">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3759DBE0">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6139" w:type="dxa"/>
            <w:tcBorders>
              <w:top w:val="nil"/>
              <w:left w:val="nil"/>
              <w:bottom w:val="single" w:color="auto" w:sz="4" w:space="0"/>
              <w:right w:val="single" w:color="auto" w:sz="4" w:space="0"/>
            </w:tcBorders>
            <w:vAlign w:val="center"/>
          </w:tcPr>
          <w:p w14:paraId="3D650F13">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鄂北水资源配置工程曾都区配套工程两河口分水口</w:t>
            </w:r>
            <w:r>
              <w:rPr>
                <w:rFonts w:hint="eastAsia" w:ascii="宋体" w:hAnsi="宋体" w:eastAsia="宋体" w:cs="宋体"/>
                <w:kern w:val="0"/>
                <w:sz w:val="21"/>
                <w:szCs w:val="21"/>
                <w:lang w:val="en-US" w:eastAsia="zh-CN"/>
              </w:rPr>
              <w:t>工程</w:t>
            </w:r>
            <w:r>
              <w:rPr>
                <w:rFonts w:hint="eastAsia" w:ascii="宋体" w:hAnsi="宋体" w:eastAsia="宋体" w:cs="宋体"/>
                <w:kern w:val="0"/>
                <w:sz w:val="21"/>
                <w:szCs w:val="21"/>
              </w:rPr>
              <w:t>建设</w:t>
            </w:r>
          </w:p>
        </w:tc>
        <w:tc>
          <w:tcPr>
            <w:tcW w:w="663" w:type="dxa"/>
            <w:tcBorders>
              <w:top w:val="nil"/>
              <w:left w:val="nil"/>
              <w:bottom w:val="single" w:color="auto" w:sz="4" w:space="0"/>
              <w:right w:val="single" w:color="auto" w:sz="4" w:space="0"/>
            </w:tcBorders>
            <w:vAlign w:val="center"/>
          </w:tcPr>
          <w:p w14:paraId="4B2A039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项</w:t>
            </w:r>
          </w:p>
        </w:tc>
        <w:tc>
          <w:tcPr>
            <w:tcW w:w="773" w:type="dxa"/>
            <w:tcBorders>
              <w:top w:val="nil"/>
              <w:left w:val="nil"/>
              <w:bottom w:val="single" w:color="auto" w:sz="4" w:space="0"/>
              <w:right w:val="single" w:color="auto" w:sz="4" w:space="0"/>
            </w:tcBorders>
            <w:vAlign w:val="center"/>
          </w:tcPr>
          <w:p w14:paraId="2319D010">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683E5B36">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44FC4217">
            <w:pPr>
              <w:ind w:firstLine="0" w:firstLineChars="0"/>
              <w:jc w:val="center"/>
              <w:rPr>
                <w:rFonts w:ascii="宋体" w:hAnsi="宋体" w:eastAsia="宋体" w:cs="宋体"/>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3</w:t>
            </w:r>
            <w:r>
              <w:rPr>
                <w:rFonts w:hint="eastAsia" w:ascii="宋体" w:hAnsi="宋体" w:eastAsia="宋体" w:cs="宋体"/>
                <w:b/>
                <w:bCs/>
                <w:kern w:val="0"/>
                <w:sz w:val="21"/>
                <w:szCs w:val="21"/>
              </w:rPr>
              <w:t>）</w:t>
            </w:r>
          </w:p>
        </w:tc>
        <w:tc>
          <w:tcPr>
            <w:tcW w:w="6139" w:type="dxa"/>
            <w:tcBorders>
              <w:top w:val="nil"/>
              <w:left w:val="nil"/>
              <w:bottom w:val="single" w:color="auto" w:sz="4" w:space="0"/>
              <w:right w:val="single" w:color="auto" w:sz="4" w:space="0"/>
            </w:tcBorders>
            <w:vAlign w:val="center"/>
          </w:tcPr>
          <w:p w14:paraId="199DD003">
            <w:pPr>
              <w:ind w:firstLine="0" w:firstLineChars="0"/>
              <w:jc w:val="center"/>
              <w:rPr>
                <w:rFonts w:hint="eastAsia" w:ascii="宋体" w:hAnsi="宋体" w:eastAsia="宋体" w:cs="宋体"/>
                <w:kern w:val="0"/>
                <w:sz w:val="21"/>
                <w:szCs w:val="21"/>
              </w:rPr>
            </w:pPr>
            <w:r>
              <w:rPr>
                <w:rFonts w:hint="eastAsia" w:ascii="宋体" w:hAnsi="宋体" w:eastAsia="宋体" w:cs="宋体"/>
                <w:b/>
                <w:bCs/>
                <w:kern w:val="0"/>
                <w:sz w:val="21"/>
                <w:szCs w:val="21"/>
              </w:rPr>
              <w:t>重点引调水工程</w:t>
            </w:r>
          </w:p>
        </w:tc>
        <w:tc>
          <w:tcPr>
            <w:tcW w:w="663" w:type="dxa"/>
            <w:tcBorders>
              <w:top w:val="nil"/>
              <w:left w:val="nil"/>
              <w:bottom w:val="single" w:color="auto" w:sz="4" w:space="0"/>
              <w:right w:val="single" w:color="auto" w:sz="4" w:space="0"/>
            </w:tcBorders>
            <w:vAlign w:val="center"/>
          </w:tcPr>
          <w:p w14:paraId="5AF3412F">
            <w:pPr>
              <w:ind w:firstLine="0" w:firstLineChars="0"/>
              <w:jc w:val="center"/>
              <w:rPr>
                <w:rFonts w:hint="eastAsia" w:ascii="宋体" w:hAnsi="宋体" w:eastAsia="宋体" w:cs="宋体"/>
                <w:kern w:val="0"/>
                <w:sz w:val="21"/>
                <w:szCs w:val="21"/>
              </w:rPr>
            </w:pPr>
          </w:p>
        </w:tc>
        <w:tc>
          <w:tcPr>
            <w:tcW w:w="773" w:type="dxa"/>
            <w:tcBorders>
              <w:top w:val="nil"/>
              <w:left w:val="nil"/>
              <w:bottom w:val="single" w:color="auto" w:sz="4" w:space="0"/>
              <w:right w:val="single" w:color="auto" w:sz="4" w:space="0"/>
            </w:tcBorders>
            <w:vAlign w:val="center"/>
          </w:tcPr>
          <w:p w14:paraId="33463152">
            <w:pPr>
              <w:ind w:firstLine="0" w:firstLineChars="0"/>
              <w:jc w:val="center"/>
              <w:rPr>
                <w:rFonts w:ascii="宋体" w:hAnsi="宋体" w:eastAsia="宋体" w:cs="宋体"/>
                <w:kern w:val="0"/>
                <w:sz w:val="21"/>
                <w:szCs w:val="21"/>
              </w:rPr>
            </w:pPr>
          </w:p>
        </w:tc>
      </w:tr>
      <w:tr w14:paraId="0787C75B">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40F4438A">
            <w:pPr>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6139" w:type="dxa"/>
            <w:tcBorders>
              <w:top w:val="nil"/>
              <w:left w:val="nil"/>
              <w:bottom w:val="single" w:color="auto" w:sz="4" w:space="0"/>
              <w:right w:val="single" w:color="auto" w:sz="4" w:space="0"/>
            </w:tcBorders>
            <w:vAlign w:val="center"/>
          </w:tcPr>
          <w:p w14:paraId="4B59D149">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随州市随南大洪山北麓区域水系连通工程</w:t>
            </w:r>
          </w:p>
        </w:tc>
        <w:tc>
          <w:tcPr>
            <w:tcW w:w="663" w:type="dxa"/>
            <w:tcBorders>
              <w:top w:val="nil"/>
              <w:left w:val="nil"/>
              <w:bottom w:val="single" w:color="auto" w:sz="4" w:space="0"/>
              <w:right w:val="single" w:color="auto" w:sz="4" w:space="0"/>
            </w:tcBorders>
            <w:vAlign w:val="center"/>
          </w:tcPr>
          <w:p w14:paraId="112E1909">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项</w:t>
            </w:r>
          </w:p>
        </w:tc>
        <w:tc>
          <w:tcPr>
            <w:tcW w:w="773" w:type="dxa"/>
            <w:tcBorders>
              <w:top w:val="nil"/>
              <w:left w:val="nil"/>
              <w:bottom w:val="single" w:color="auto" w:sz="4" w:space="0"/>
              <w:right w:val="single" w:color="auto" w:sz="4" w:space="0"/>
            </w:tcBorders>
            <w:vAlign w:val="center"/>
          </w:tcPr>
          <w:p w14:paraId="216E7A78">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1</w:t>
            </w:r>
          </w:p>
        </w:tc>
      </w:tr>
      <w:tr w14:paraId="2A7D8D00">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3BC9E7FC">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4</w:t>
            </w:r>
            <w:r>
              <w:rPr>
                <w:rFonts w:hint="eastAsia" w:ascii="宋体" w:hAnsi="宋体" w:eastAsia="宋体" w:cs="宋体"/>
                <w:b/>
                <w:bCs/>
                <w:kern w:val="0"/>
                <w:sz w:val="21"/>
                <w:szCs w:val="21"/>
              </w:rPr>
              <w:t>）</w:t>
            </w:r>
          </w:p>
        </w:tc>
        <w:tc>
          <w:tcPr>
            <w:tcW w:w="6139" w:type="dxa"/>
            <w:tcBorders>
              <w:top w:val="nil"/>
              <w:left w:val="nil"/>
              <w:bottom w:val="single" w:color="auto" w:sz="4" w:space="0"/>
              <w:right w:val="single" w:color="auto" w:sz="4" w:space="0"/>
            </w:tcBorders>
            <w:vAlign w:val="center"/>
          </w:tcPr>
          <w:p w14:paraId="4EAB9BB6">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重点水源工程</w:t>
            </w:r>
          </w:p>
        </w:tc>
        <w:tc>
          <w:tcPr>
            <w:tcW w:w="663" w:type="dxa"/>
            <w:tcBorders>
              <w:top w:val="nil"/>
              <w:left w:val="nil"/>
              <w:bottom w:val="single" w:color="auto" w:sz="4" w:space="0"/>
              <w:right w:val="single" w:color="auto" w:sz="4" w:space="0"/>
            </w:tcBorders>
            <w:vAlign w:val="center"/>
          </w:tcPr>
          <w:p w14:paraId="4BD52545">
            <w:pPr>
              <w:ind w:firstLine="0" w:firstLineChars="0"/>
              <w:jc w:val="center"/>
              <w:rPr>
                <w:rFonts w:ascii="宋体" w:hAnsi="宋体" w:eastAsia="宋体" w:cs="宋体"/>
                <w:b/>
                <w:bCs/>
                <w:kern w:val="0"/>
                <w:sz w:val="21"/>
                <w:szCs w:val="21"/>
              </w:rPr>
            </w:pPr>
          </w:p>
        </w:tc>
        <w:tc>
          <w:tcPr>
            <w:tcW w:w="773" w:type="dxa"/>
            <w:tcBorders>
              <w:top w:val="nil"/>
              <w:left w:val="nil"/>
              <w:bottom w:val="single" w:color="auto" w:sz="4" w:space="0"/>
              <w:right w:val="single" w:color="auto" w:sz="4" w:space="0"/>
            </w:tcBorders>
            <w:vAlign w:val="center"/>
          </w:tcPr>
          <w:p w14:paraId="6D0A092B">
            <w:pPr>
              <w:ind w:firstLine="0" w:firstLineChars="0"/>
              <w:jc w:val="center"/>
              <w:rPr>
                <w:rFonts w:ascii="宋体" w:hAnsi="宋体" w:eastAsia="宋体" w:cs="宋体"/>
                <w:b/>
                <w:bCs/>
                <w:kern w:val="0"/>
                <w:sz w:val="21"/>
                <w:szCs w:val="21"/>
              </w:rPr>
            </w:pPr>
          </w:p>
        </w:tc>
      </w:tr>
      <w:tr w14:paraId="423A47A0">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001720AF">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6139" w:type="dxa"/>
            <w:tcBorders>
              <w:top w:val="nil"/>
              <w:left w:val="nil"/>
              <w:bottom w:val="single" w:color="auto" w:sz="4" w:space="0"/>
              <w:right w:val="single" w:color="auto" w:sz="4" w:space="0"/>
            </w:tcBorders>
            <w:vAlign w:val="center"/>
          </w:tcPr>
          <w:p w14:paraId="2E4C746C">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打石坑水库</w:t>
            </w:r>
          </w:p>
        </w:tc>
        <w:tc>
          <w:tcPr>
            <w:tcW w:w="663" w:type="dxa"/>
            <w:tcBorders>
              <w:top w:val="nil"/>
              <w:left w:val="nil"/>
              <w:bottom w:val="single" w:color="auto" w:sz="4" w:space="0"/>
              <w:right w:val="single" w:color="auto" w:sz="4" w:space="0"/>
            </w:tcBorders>
            <w:vAlign w:val="center"/>
          </w:tcPr>
          <w:p w14:paraId="058781B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773" w:type="dxa"/>
            <w:tcBorders>
              <w:top w:val="nil"/>
              <w:left w:val="nil"/>
              <w:bottom w:val="single" w:color="auto" w:sz="4" w:space="0"/>
              <w:right w:val="single" w:color="auto" w:sz="4" w:space="0"/>
            </w:tcBorders>
            <w:vAlign w:val="center"/>
          </w:tcPr>
          <w:p w14:paraId="4DE3B571">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1AC62897">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1BC397FE">
            <w:pPr>
              <w:ind w:firstLine="0" w:firstLineChars="0"/>
              <w:jc w:val="center"/>
              <w:rPr>
                <w:rFonts w:ascii="宋体" w:hAnsi="宋体" w:eastAsia="宋体" w:cs="宋体"/>
                <w:kern w:val="0"/>
                <w:sz w:val="21"/>
                <w:szCs w:val="21"/>
              </w:rPr>
            </w:pPr>
            <w:r>
              <w:rPr>
                <w:rFonts w:ascii="宋体" w:hAnsi="宋体" w:eastAsia="宋体" w:cs="宋体"/>
                <w:kern w:val="0"/>
                <w:sz w:val="21"/>
                <w:szCs w:val="21"/>
              </w:rPr>
              <w:t>2</w:t>
            </w:r>
          </w:p>
        </w:tc>
        <w:tc>
          <w:tcPr>
            <w:tcW w:w="6139" w:type="dxa"/>
            <w:tcBorders>
              <w:top w:val="nil"/>
              <w:left w:val="nil"/>
              <w:bottom w:val="single" w:color="auto" w:sz="4" w:space="0"/>
              <w:right w:val="single" w:color="auto" w:sz="4" w:space="0"/>
            </w:tcBorders>
            <w:vAlign w:val="center"/>
          </w:tcPr>
          <w:p w14:paraId="2619CAF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蔡家湾水库</w:t>
            </w:r>
          </w:p>
        </w:tc>
        <w:tc>
          <w:tcPr>
            <w:tcW w:w="663" w:type="dxa"/>
            <w:tcBorders>
              <w:top w:val="nil"/>
              <w:left w:val="nil"/>
              <w:bottom w:val="single" w:color="auto" w:sz="4" w:space="0"/>
              <w:right w:val="single" w:color="auto" w:sz="4" w:space="0"/>
            </w:tcBorders>
            <w:vAlign w:val="center"/>
          </w:tcPr>
          <w:p w14:paraId="214628A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773" w:type="dxa"/>
            <w:tcBorders>
              <w:top w:val="nil"/>
              <w:left w:val="nil"/>
              <w:bottom w:val="single" w:color="auto" w:sz="4" w:space="0"/>
              <w:right w:val="single" w:color="auto" w:sz="4" w:space="0"/>
            </w:tcBorders>
            <w:vAlign w:val="center"/>
          </w:tcPr>
          <w:p w14:paraId="522F05A1">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6152A76D">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2F158D4D">
            <w:pPr>
              <w:ind w:firstLine="0" w:firstLineChars="0"/>
              <w:jc w:val="center"/>
              <w:rPr>
                <w:rFonts w:ascii="宋体" w:hAnsi="宋体" w:eastAsia="宋体" w:cs="宋体"/>
                <w:kern w:val="0"/>
                <w:sz w:val="21"/>
                <w:szCs w:val="21"/>
              </w:rPr>
            </w:pPr>
            <w:r>
              <w:rPr>
                <w:rFonts w:ascii="宋体" w:hAnsi="宋体" w:eastAsia="宋体" w:cs="宋体"/>
                <w:kern w:val="0"/>
                <w:sz w:val="21"/>
                <w:szCs w:val="21"/>
              </w:rPr>
              <w:t>3</w:t>
            </w:r>
          </w:p>
        </w:tc>
        <w:tc>
          <w:tcPr>
            <w:tcW w:w="6139" w:type="dxa"/>
            <w:tcBorders>
              <w:top w:val="nil"/>
              <w:left w:val="nil"/>
              <w:bottom w:val="single" w:color="auto" w:sz="4" w:space="0"/>
              <w:right w:val="single" w:color="auto" w:sz="4" w:space="0"/>
            </w:tcBorders>
            <w:vAlign w:val="center"/>
          </w:tcPr>
          <w:p w14:paraId="3530B9F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张家冲水库</w:t>
            </w:r>
          </w:p>
        </w:tc>
        <w:tc>
          <w:tcPr>
            <w:tcW w:w="663" w:type="dxa"/>
            <w:tcBorders>
              <w:top w:val="nil"/>
              <w:left w:val="nil"/>
              <w:bottom w:val="single" w:color="auto" w:sz="4" w:space="0"/>
              <w:right w:val="single" w:color="auto" w:sz="4" w:space="0"/>
            </w:tcBorders>
            <w:vAlign w:val="center"/>
          </w:tcPr>
          <w:p w14:paraId="644B09F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773" w:type="dxa"/>
            <w:tcBorders>
              <w:top w:val="nil"/>
              <w:left w:val="nil"/>
              <w:bottom w:val="single" w:color="auto" w:sz="4" w:space="0"/>
              <w:right w:val="single" w:color="auto" w:sz="4" w:space="0"/>
            </w:tcBorders>
            <w:vAlign w:val="center"/>
          </w:tcPr>
          <w:p w14:paraId="78EAF4ED">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47C5B24B">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4C133E6C">
            <w:pPr>
              <w:ind w:firstLine="0" w:firstLineChars="0"/>
              <w:jc w:val="center"/>
              <w:rPr>
                <w:rFonts w:ascii="宋体" w:hAnsi="宋体" w:eastAsia="宋体" w:cs="宋体"/>
                <w:kern w:val="0"/>
                <w:sz w:val="21"/>
                <w:szCs w:val="21"/>
              </w:rPr>
            </w:pPr>
            <w:r>
              <w:rPr>
                <w:rFonts w:ascii="宋体" w:hAnsi="宋体" w:eastAsia="宋体" w:cs="宋体"/>
                <w:kern w:val="0"/>
                <w:sz w:val="21"/>
                <w:szCs w:val="21"/>
              </w:rPr>
              <w:t>4</w:t>
            </w:r>
          </w:p>
        </w:tc>
        <w:tc>
          <w:tcPr>
            <w:tcW w:w="6139" w:type="dxa"/>
            <w:tcBorders>
              <w:top w:val="nil"/>
              <w:left w:val="nil"/>
              <w:bottom w:val="single" w:color="auto" w:sz="4" w:space="0"/>
              <w:right w:val="single" w:color="auto" w:sz="4" w:space="0"/>
            </w:tcBorders>
            <w:vAlign w:val="center"/>
          </w:tcPr>
          <w:p w14:paraId="4C6F214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周家湾水库</w:t>
            </w:r>
          </w:p>
        </w:tc>
        <w:tc>
          <w:tcPr>
            <w:tcW w:w="663" w:type="dxa"/>
            <w:tcBorders>
              <w:top w:val="nil"/>
              <w:left w:val="nil"/>
              <w:bottom w:val="single" w:color="auto" w:sz="4" w:space="0"/>
              <w:right w:val="single" w:color="auto" w:sz="4" w:space="0"/>
            </w:tcBorders>
            <w:vAlign w:val="center"/>
          </w:tcPr>
          <w:p w14:paraId="05AD1AEC">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773" w:type="dxa"/>
            <w:tcBorders>
              <w:top w:val="nil"/>
              <w:left w:val="nil"/>
              <w:bottom w:val="single" w:color="auto" w:sz="4" w:space="0"/>
              <w:right w:val="single" w:color="auto" w:sz="4" w:space="0"/>
            </w:tcBorders>
            <w:vAlign w:val="center"/>
          </w:tcPr>
          <w:p w14:paraId="7CB70F70">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0EF5DAD1">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60A68CFF">
            <w:pPr>
              <w:ind w:firstLine="0" w:firstLineChars="0"/>
              <w:jc w:val="center"/>
              <w:rPr>
                <w:rFonts w:ascii="宋体" w:hAnsi="宋体" w:eastAsia="宋体" w:cs="宋体"/>
                <w:kern w:val="0"/>
                <w:sz w:val="21"/>
                <w:szCs w:val="21"/>
              </w:rPr>
            </w:pPr>
            <w:r>
              <w:rPr>
                <w:rFonts w:ascii="宋体" w:hAnsi="宋体" w:eastAsia="宋体" w:cs="宋体"/>
                <w:kern w:val="0"/>
                <w:sz w:val="21"/>
                <w:szCs w:val="21"/>
              </w:rPr>
              <w:t>5</w:t>
            </w:r>
          </w:p>
        </w:tc>
        <w:tc>
          <w:tcPr>
            <w:tcW w:w="6139" w:type="dxa"/>
            <w:tcBorders>
              <w:top w:val="nil"/>
              <w:left w:val="nil"/>
              <w:bottom w:val="single" w:color="auto" w:sz="4" w:space="0"/>
              <w:right w:val="single" w:color="auto" w:sz="4" w:space="0"/>
            </w:tcBorders>
            <w:vAlign w:val="center"/>
          </w:tcPr>
          <w:p w14:paraId="080A564A">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洛阳易家湾泵站</w:t>
            </w:r>
          </w:p>
        </w:tc>
        <w:tc>
          <w:tcPr>
            <w:tcW w:w="663" w:type="dxa"/>
            <w:tcBorders>
              <w:top w:val="nil"/>
              <w:left w:val="nil"/>
              <w:bottom w:val="single" w:color="auto" w:sz="4" w:space="0"/>
              <w:right w:val="single" w:color="auto" w:sz="4" w:space="0"/>
            </w:tcBorders>
            <w:vAlign w:val="center"/>
          </w:tcPr>
          <w:p w14:paraId="44A47733">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703575BE">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62D81DC4">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3699A428">
            <w:pPr>
              <w:ind w:firstLine="0" w:firstLineChars="0"/>
              <w:jc w:val="center"/>
              <w:rPr>
                <w:rFonts w:ascii="宋体" w:hAnsi="宋体" w:eastAsia="宋体" w:cs="宋体"/>
                <w:kern w:val="0"/>
                <w:sz w:val="21"/>
                <w:szCs w:val="21"/>
              </w:rPr>
            </w:pPr>
            <w:r>
              <w:rPr>
                <w:rFonts w:ascii="宋体" w:hAnsi="宋体" w:eastAsia="宋体" w:cs="宋体"/>
                <w:kern w:val="0"/>
                <w:sz w:val="21"/>
                <w:szCs w:val="21"/>
              </w:rPr>
              <w:t>6</w:t>
            </w:r>
          </w:p>
        </w:tc>
        <w:tc>
          <w:tcPr>
            <w:tcW w:w="6139" w:type="dxa"/>
            <w:tcBorders>
              <w:top w:val="nil"/>
              <w:left w:val="nil"/>
              <w:bottom w:val="single" w:color="auto" w:sz="4" w:space="0"/>
              <w:right w:val="single" w:color="auto" w:sz="4" w:space="0"/>
            </w:tcBorders>
            <w:vAlign w:val="center"/>
          </w:tcPr>
          <w:p w14:paraId="3890265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府河狮子潭泵站</w:t>
            </w:r>
          </w:p>
        </w:tc>
        <w:tc>
          <w:tcPr>
            <w:tcW w:w="663" w:type="dxa"/>
            <w:tcBorders>
              <w:top w:val="nil"/>
              <w:left w:val="nil"/>
              <w:bottom w:val="single" w:color="auto" w:sz="4" w:space="0"/>
              <w:right w:val="single" w:color="auto" w:sz="4" w:space="0"/>
            </w:tcBorders>
            <w:vAlign w:val="center"/>
          </w:tcPr>
          <w:p w14:paraId="3D3E2098">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06D09B5F">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2AD92472">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126281F0">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5</w:t>
            </w:r>
            <w:r>
              <w:rPr>
                <w:rFonts w:hint="eastAsia" w:ascii="宋体" w:hAnsi="宋体" w:eastAsia="宋体" w:cs="宋体"/>
                <w:b/>
                <w:bCs/>
                <w:kern w:val="0"/>
                <w:sz w:val="21"/>
                <w:szCs w:val="21"/>
              </w:rPr>
              <w:t>）</w:t>
            </w:r>
          </w:p>
        </w:tc>
        <w:tc>
          <w:tcPr>
            <w:tcW w:w="6139" w:type="dxa"/>
            <w:tcBorders>
              <w:top w:val="nil"/>
              <w:left w:val="nil"/>
              <w:bottom w:val="single" w:color="auto" w:sz="4" w:space="0"/>
              <w:right w:val="single" w:color="auto" w:sz="4" w:space="0"/>
            </w:tcBorders>
            <w:vAlign w:val="center"/>
          </w:tcPr>
          <w:p w14:paraId="47275F2B">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城乡供水一体化工程</w:t>
            </w:r>
          </w:p>
        </w:tc>
        <w:tc>
          <w:tcPr>
            <w:tcW w:w="663" w:type="dxa"/>
            <w:tcBorders>
              <w:top w:val="nil"/>
              <w:left w:val="nil"/>
              <w:bottom w:val="single" w:color="auto" w:sz="4" w:space="0"/>
              <w:right w:val="single" w:color="auto" w:sz="4" w:space="0"/>
            </w:tcBorders>
            <w:vAlign w:val="center"/>
          </w:tcPr>
          <w:p w14:paraId="5769D25C">
            <w:pPr>
              <w:ind w:firstLine="0" w:firstLineChars="0"/>
              <w:jc w:val="center"/>
              <w:rPr>
                <w:rFonts w:ascii="宋体" w:hAnsi="宋体" w:eastAsia="宋体" w:cs="宋体"/>
                <w:b/>
                <w:bCs/>
                <w:kern w:val="0"/>
                <w:sz w:val="21"/>
                <w:szCs w:val="21"/>
              </w:rPr>
            </w:pPr>
          </w:p>
        </w:tc>
        <w:tc>
          <w:tcPr>
            <w:tcW w:w="773" w:type="dxa"/>
            <w:tcBorders>
              <w:top w:val="nil"/>
              <w:left w:val="nil"/>
              <w:bottom w:val="single" w:color="auto" w:sz="4" w:space="0"/>
              <w:right w:val="single" w:color="auto" w:sz="4" w:space="0"/>
            </w:tcBorders>
            <w:vAlign w:val="center"/>
          </w:tcPr>
          <w:p w14:paraId="1A4A844D">
            <w:pPr>
              <w:ind w:firstLine="0" w:firstLineChars="0"/>
              <w:jc w:val="center"/>
              <w:rPr>
                <w:rFonts w:ascii="宋体" w:hAnsi="宋体" w:eastAsia="宋体" w:cs="宋体"/>
                <w:b/>
                <w:bCs/>
                <w:kern w:val="0"/>
                <w:sz w:val="21"/>
                <w:szCs w:val="21"/>
              </w:rPr>
            </w:pPr>
          </w:p>
        </w:tc>
      </w:tr>
      <w:tr w14:paraId="77C0C46A">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1C085B2A">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6139" w:type="dxa"/>
            <w:tcBorders>
              <w:top w:val="nil"/>
              <w:left w:val="nil"/>
              <w:bottom w:val="single" w:color="auto" w:sz="4" w:space="0"/>
              <w:right w:val="single" w:color="auto" w:sz="4" w:space="0"/>
            </w:tcBorders>
            <w:vAlign w:val="center"/>
          </w:tcPr>
          <w:p w14:paraId="2E6EB92C">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曾都区“十四五”农村供水保障工程</w:t>
            </w:r>
          </w:p>
        </w:tc>
        <w:tc>
          <w:tcPr>
            <w:tcW w:w="663" w:type="dxa"/>
            <w:tcBorders>
              <w:top w:val="nil"/>
              <w:left w:val="nil"/>
              <w:bottom w:val="single" w:color="auto" w:sz="4" w:space="0"/>
              <w:right w:val="single" w:color="auto" w:sz="4" w:space="0"/>
            </w:tcBorders>
            <w:vAlign w:val="center"/>
          </w:tcPr>
          <w:p w14:paraId="00E40449">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项</w:t>
            </w:r>
          </w:p>
        </w:tc>
        <w:tc>
          <w:tcPr>
            <w:tcW w:w="773" w:type="dxa"/>
            <w:tcBorders>
              <w:top w:val="nil"/>
              <w:left w:val="nil"/>
              <w:bottom w:val="single" w:color="auto" w:sz="4" w:space="0"/>
              <w:right w:val="single" w:color="auto" w:sz="4" w:space="0"/>
            </w:tcBorders>
            <w:vAlign w:val="center"/>
          </w:tcPr>
          <w:p w14:paraId="4ED1DF9B">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47EBA1AB">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5188FFD7">
            <w:pPr>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p>
        </w:tc>
        <w:tc>
          <w:tcPr>
            <w:tcW w:w="6139" w:type="dxa"/>
            <w:tcBorders>
              <w:top w:val="nil"/>
              <w:left w:val="nil"/>
              <w:bottom w:val="single" w:color="auto" w:sz="4" w:space="0"/>
              <w:right w:val="single" w:color="auto" w:sz="4" w:space="0"/>
            </w:tcBorders>
            <w:vAlign w:val="center"/>
          </w:tcPr>
          <w:p w14:paraId="4294FF8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农村饮水安全工程补短板项目</w:t>
            </w:r>
          </w:p>
        </w:tc>
        <w:tc>
          <w:tcPr>
            <w:tcW w:w="663" w:type="dxa"/>
            <w:tcBorders>
              <w:top w:val="nil"/>
              <w:left w:val="nil"/>
              <w:bottom w:val="single" w:color="auto" w:sz="4" w:space="0"/>
              <w:right w:val="single" w:color="auto" w:sz="4" w:space="0"/>
            </w:tcBorders>
            <w:vAlign w:val="center"/>
          </w:tcPr>
          <w:p w14:paraId="7D2C2E4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项</w:t>
            </w:r>
          </w:p>
        </w:tc>
        <w:tc>
          <w:tcPr>
            <w:tcW w:w="773" w:type="dxa"/>
            <w:tcBorders>
              <w:top w:val="nil"/>
              <w:left w:val="nil"/>
              <w:bottom w:val="single" w:color="auto" w:sz="4" w:space="0"/>
              <w:right w:val="single" w:color="auto" w:sz="4" w:space="0"/>
            </w:tcBorders>
            <w:vAlign w:val="center"/>
          </w:tcPr>
          <w:p w14:paraId="35396E32">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386D3C1E">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61729392">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hint="eastAsia" w:ascii="宋体" w:hAnsi="宋体" w:eastAsia="宋体" w:cs="宋体"/>
                <w:b/>
                <w:bCs/>
                <w:kern w:val="0"/>
                <w:sz w:val="21"/>
                <w:szCs w:val="21"/>
                <w:lang w:val="en-US" w:eastAsia="zh-CN"/>
              </w:rPr>
              <w:t>6</w:t>
            </w:r>
            <w:r>
              <w:rPr>
                <w:rFonts w:hint="eastAsia" w:ascii="宋体" w:hAnsi="宋体" w:eastAsia="宋体" w:cs="宋体"/>
                <w:b/>
                <w:bCs/>
                <w:kern w:val="0"/>
                <w:sz w:val="21"/>
                <w:szCs w:val="21"/>
              </w:rPr>
              <w:t>）</w:t>
            </w:r>
          </w:p>
        </w:tc>
        <w:tc>
          <w:tcPr>
            <w:tcW w:w="6139" w:type="dxa"/>
            <w:tcBorders>
              <w:top w:val="nil"/>
              <w:left w:val="nil"/>
              <w:bottom w:val="single" w:color="auto" w:sz="4" w:space="0"/>
              <w:right w:val="single" w:color="auto" w:sz="4" w:space="0"/>
            </w:tcBorders>
            <w:vAlign w:val="center"/>
          </w:tcPr>
          <w:p w14:paraId="79D2F6E8">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灌区现代化与节水改造</w:t>
            </w:r>
          </w:p>
        </w:tc>
        <w:tc>
          <w:tcPr>
            <w:tcW w:w="663" w:type="dxa"/>
            <w:tcBorders>
              <w:top w:val="nil"/>
              <w:left w:val="nil"/>
              <w:bottom w:val="single" w:color="auto" w:sz="4" w:space="0"/>
              <w:right w:val="single" w:color="auto" w:sz="4" w:space="0"/>
            </w:tcBorders>
            <w:vAlign w:val="center"/>
          </w:tcPr>
          <w:p w14:paraId="793D0AE4">
            <w:pPr>
              <w:ind w:firstLine="0" w:firstLineChars="0"/>
              <w:jc w:val="center"/>
              <w:rPr>
                <w:rFonts w:ascii="宋体" w:hAnsi="宋体" w:eastAsia="宋体" w:cs="宋体"/>
                <w:b/>
                <w:bCs/>
                <w:kern w:val="0"/>
                <w:sz w:val="21"/>
                <w:szCs w:val="21"/>
              </w:rPr>
            </w:pPr>
          </w:p>
        </w:tc>
        <w:tc>
          <w:tcPr>
            <w:tcW w:w="773" w:type="dxa"/>
            <w:tcBorders>
              <w:top w:val="nil"/>
              <w:left w:val="nil"/>
              <w:bottom w:val="single" w:color="auto" w:sz="4" w:space="0"/>
              <w:right w:val="single" w:color="auto" w:sz="4" w:space="0"/>
            </w:tcBorders>
            <w:vAlign w:val="center"/>
          </w:tcPr>
          <w:p w14:paraId="2A315643">
            <w:pPr>
              <w:ind w:firstLine="0" w:firstLineChars="0"/>
              <w:jc w:val="center"/>
              <w:rPr>
                <w:rFonts w:ascii="宋体" w:hAnsi="宋体" w:eastAsia="宋体" w:cs="宋体"/>
                <w:b/>
                <w:bCs/>
                <w:kern w:val="0"/>
                <w:sz w:val="21"/>
                <w:szCs w:val="21"/>
              </w:rPr>
            </w:pPr>
          </w:p>
        </w:tc>
      </w:tr>
      <w:tr w14:paraId="4F014DA5">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6F6B616C">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6139" w:type="dxa"/>
            <w:tcBorders>
              <w:top w:val="nil"/>
              <w:left w:val="nil"/>
              <w:bottom w:val="single" w:color="auto" w:sz="4" w:space="0"/>
              <w:right w:val="single" w:color="auto" w:sz="4" w:space="0"/>
            </w:tcBorders>
            <w:vAlign w:val="center"/>
          </w:tcPr>
          <w:p w14:paraId="16E5C7F9">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白果河灌区续建配套与节水改造工程</w:t>
            </w:r>
          </w:p>
        </w:tc>
        <w:tc>
          <w:tcPr>
            <w:tcW w:w="663" w:type="dxa"/>
            <w:tcBorders>
              <w:top w:val="nil"/>
              <w:left w:val="nil"/>
              <w:bottom w:val="single" w:color="auto" w:sz="4" w:space="0"/>
              <w:right w:val="single" w:color="auto" w:sz="4" w:space="0"/>
            </w:tcBorders>
            <w:vAlign w:val="center"/>
          </w:tcPr>
          <w:p w14:paraId="2F93FB8B">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7A141204">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5A85C26E">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175FA0DD">
            <w:pPr>
              <w:ind w:firstLine="0" w:firstLineChars="0"/>
              <w:jc w:val="center"/>
              <w:rPr>
                <w:rFonts w:ascii="宋体" w:hAnsi="宋体" w:eastAsia="宋体" w:cs="宋体"/>
                <w:kern w:val="0"/>
                <w:sz w:val="21"/>
                <w:szCs w:val="21"/>
              </w:rPr>
            </w:pPr>
            <w:r>
              <w:rPr>
                <w:rFonts w:ascii="宋体" w:hAnsi="宋体" w:eastAsia="宋体" w:cs="宋体"/>
                <w:kern w:val="0"/>
                <w:sz w:val="21"/>
                <w:szCs w:val="21"/>
              </w:rPr>
              <w:t>2</w:t>
            </w:r>
          </w:p>
        </w:tc>
        <w:tc>
          <w:tcPr>
            <w:tcW w:w="6139" w:type="dxa"/>
            <w:tcBorders>
              <w:top w:val="nil"/>
              <w:left w:val="nil"/>
              <w:bottom w:val="single" w:color="auto" w:sz="4" w:space="0"/>
              <w:right w:val="single" w:color="auto" w:sz="4" w:space="0"/>
            </w:tcBorders>
            <w:vAlign w:val="center"/>
          </w:tcPr>
          <w:p w14:paraId="686C099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桃园河灌区续建配套与节水改造工程</w:t>
            </w:r>
          </w:p>
        </w:tc>
        <w:tc>
          <w:tcPr>
            <w:tcW w:w="663" w:type="dxa"/>
            <w:tcBorders>
              <w:top w:val="nil"/>
              <w:left w:val="nil"/>
              <w:bottom w:val="single" w:color="auto" w:sz="4" w:space="0"/>
              <w:right w:val="single" w:color="auto" w:sz="4" w:space="0"/>
            </w:tcBorders>
            <w:vAlign w:val="center"/>
          </w:tcPr>
          <w:p w14:paraId="7123187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39AEC84C">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283B26A3">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45E0465B">
            <w:pPr>
              <w:ind w:firstLine="0" w:firstLineChars="0"/>
              <w:jc w:val="center"/>
              <w:rPr>
                <w:rFonts w:ascii="宋体" w:hAnsi="宋体" w:eastAsia="宋体" w:cs="宋体"/>
                <w:kern w:val="0"/>
                <w:sz w:val="21"/>
                <w:szCs w:val="21"/>
              </w:rPr>
            </w:pPr>
            <w:r>
              <w:rPr>
                <w:rFonts w:ascii="宋体" w:hAnsi="宋体" w:eastAsia="宋体" w:cs="宋体"/>
                <w:kern w:val="0"/>
                <w:sz w:val="21"/>
                <w:szCs w:val="21"/>
              </w:rPr>
              <w:t>3</w:t>
            </w:r>
          </w:p>
        </w:tc>
        <w:tc>
          <w:tcPr>
            <w:tcW w:w="6139" w:type="dxa"/>
            <w:tcBorders>
              <w:top w:val="nil"/>
              <w:left w:val="nil"/>
              <w:bottom w:val="single" w:color="auto" w:sz="4" w:space="0"/>
              <w:right w:val="single" w:color="auto" w:sz="4" w:space="0"/>
            </w:tcBorders>
            <w:vAlign w:val="center"/>
          </w:tcPr>
          <w:p w14:paraId="3C490B1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红石岩灌区配套与节水改造工程</w:t>
            </w:r>
          </w:p>
        </w:tc>
        <w:tc>
          <w:tcPr>
            <w:tcW w:w="663" w:type="dxa"/>
            <w:tcBorders>
              <w:top w:val="nil"/>
              <w:left w:val="nil"/>
              <w:bottom w:val="single" w:color="auto" w:sz="4" w:space="0"/>
              <w:right w:val="single" w:color="auto" w:sz="4" w:space="0"/>
            </w:tcBorders>
            <w:vAlign w:val="center"/>
          </w:tcPr>
          <w:p w14:paraId="3691F3EC">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12BB93E0">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02738715">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1F0DD00B">
            <w:pPr>
              <w:ind w:firstLine="0" w:firstLineChars="0"/>
              <w:jc w:val="center"/>
              <w:rPr>
                <w:rFonts w:ascii="宋体" w:hAnsi="宋体" w:eastAsia="宋体" w:cs="宋体"/>
                <w:kern w:val="0"/>
                <w:sz w:val="21"/>
                <w:szCs w:val="21"/>
              </w:rPr>
            </w:pPr>
            <w:r>
              <w:rPr>
                <w:rFonts w:ascii="宋体" w:hAnsi="宋体" w:eastAsia="宋体" w:cs="宋体"/>
                <w:kern w:val="0"/>
                <w:sz w:val="21"/>
                <w:szCs w:val="21"/>
              </w:rPr>
              <w:t>4</w:t>
            </w:r>
          </w:p>
        </w:tc>
        <w:tc>
          <w:tcPr>
            <w:tcW w:w="6139" w:type="dxa"/>
            <w:tcBorders>
              <w:top w:val="nil"/>
              <w:left w:val="nil"/>
              <w:bottom w:val="single" w:color="auto" w:sz="4" w:space="0"/>
              <w:right w:val="single" w:color="auto" w:sz="4" w:space="0"/>
            </w:tcBorders>
            <w:vAlign w:val="center"/>
          </w:tcPr>
          <w:p w14:paraId="065B7E6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东两河口灌区建配套与节水改造工程</w:t>
            </w:r>
          </w:p>
        </w:tc>
        <w:tc>
          <w:tcPr>
            <w:tcW w:w="663" w:type="dxa"/>
            <w:tcBorders>
              <w:top w:val="nil"/>
              <w:left w:val="nil"/>
              <w:bottom w:val="single" w:color="auto" w:sz="4" w:space="0"/>
              <w:right w:val="single" w:color="auto" w:sz="4" w:space="0"/>
            </w:tcBorders>
            <w:vAlign w:val="center"/>
          </w:tcPr>
          <w:p w14:paraId="2396007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2744FD6E">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782F84E3">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3B9A78D6">
            <w:pPr>
              <w:ind w:firstLine="0" w:firstLineChars="0"/>
              <w:jc w:val="center"/>
              <w:rPr>
                <w:rFonts w:ascii="宋体" w:hAnsi="宋体" w:eastAsia="宋体" w:cs="宋体"/>
                <w:kern w:val="0"/>
                <w:sz w:val="21"/>
                <w:szCs w:val="21"/>
              </w:rPr>
            </w:pPr>
            <w:r>
              <w:rPr>
                <w:rFonts w:ascii="宋体" w:hAnsi="宋体" w:eastAsia="宋体" w:cs="宋体"/>
                <w:kern w:val="0"/>
                <w:sz w:val="21"/>
                <w:szCs w:val="21"/>
              </w:rPr>
              <w:t>5</w:t>
            </w:r>
          </w:p>
        </w:tc>
        <w:tc>
          <w:tcPr>
            <w:tcW w:w="6139" w:type="dxa"/>
            <w:tcBorders>
              <w:top w:val="nil"/>
              <w:left w:val="nil"/>
              <w:bottom w:val="single" w:color="auto" w:sz="4" w:space="0"/>
              <w:right w:val="single" w:color="auto" w:sz="4" w:space="0"/>
            </w:tcBorders>
            <w:vAlign w:val="center"/>
          </w:tcPr>
          <w:p w14:paraId="568D56A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白沟灌区配套与节水改造工程</w:t>
            </w:r>
          </w:p>
        </w:tc>
        <w:tc>
          <w:tcPr>
            <w:tcW w:w="663" w:type="dxa"/>
            <w:tcBorders>
              <w:top w:val="nil"/>
              <w:left w:val="nil"/>
              <w:bottom w:val="single" w:color="auto" w:sz="4" w:space="0"/>
              <w:right w:val="single" w:color="auto" w:sz="4" w:space="0"/>
            </w:tcBorders>
            <w:vAlign w:val="center"/>
          </w:tcPr>
          <w:p w14:paraId="08D52E6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42F23E6B">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49EB0C9E">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37F08C35">
            <w:pPr>
              <w:ind w:firstLine="0" w:firstLineChars="0"/>
              <w:jc w:val="center"/>
              <w:rPr>
                <w:rFonts w:ascii="宋体" w:hAnsi="宋体" w:eastAsia="宋体" w:cs="宋体"/>
                <w:kern w:val="0"/>
                <w:sz w:val="21"/>
                <w:szCs w:val="21"/>
              </w:rPr>
            </w:pPr>
            <w:r>
              <w:rPr>
                <w:rFonts w:ascii="宋体" w:hAnsi="宋体" w:eastAsia="宋体" w:cs="宋体"/>
                <w:kern w:val="0"/>
                <w:sz w:val="21"/>
                <w:szCs w:val="21"/>
              </w:rPr>
              <w:t>6</w:t>
            </w:r>
          </w:p>
        </w:tc>
        <w:tc>
          <w:tcPr>
            <w:tcW w:w="6139" w:type="dxa"/>
            <w:tcBorders>
              <w:top w:val="nil"/>
              <w:left w:val="nil"/>
              <w:bottom w:val="single" w:color="auto" w:sz="4" w:space="0"/>
              <w:right w:val="single" w:color="auto" w:sz="4" w:space="0"/>
            </w:tcBorders>
            <w:vAlign w:val="center"/>
          </w:tcPr>
          <w:p w14:paraId="58E85CF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夹子沟灌区配套与节水改造工程</w:t>
            </w:r>
          </w:p>
        </w:tc>
        <w:tc>
          <w:tcPr>
            <w:tcW w:w="663" w:type="dxa"/>
            <w:tcBorders>
              <w:top w:val="nil"/>
              <w:left w:val="nil"/>
              <w:bottom w:val="single" w:color="auto" w:sz="4" w:space="0"/>
              <w:right w:val="single" w:color="auto" w:sz="4" w:space="0"/>
            </w:tcBorders>
            <w:vAlign w:val="center"/>
          </w:tcPr>
          <w:p w14:paraId="1CC3FB7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401DB30E">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2F9EED21">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67931477">
            <w:pPr>
              <w:ind w:firstLine="0" w:firstLineChars="0"/>
              <w:jc w:val="center"/>
              <w:rPr>
                <w:rFonts w:ascii="宋体" w:hAnsi="宋体" w:eastAsia="宋体" w:cs="宋体"/>
                <w:kern w:val="0"/>
                <w:sz w:val="21"/>
                <w:szCs w:val="21"/>
              </w:rPr>
            </w:pPr>
            <w:r>
              <w:rPr>
                <w:rFonts w:ascii="宋体" w:hAnsi="宋体" w:eastAsia="宋体" w:cs="宋体"/>
                <w:kern w:val="0"/>
                <w:sz w:val="21"/>
                <w:szCs w:val="21"/>
              </w:rPr>
              <w:t>7</w:t>
            </w:r>
          </w:p>
        </w:tc>
        <w:tc>
          <w:tcPr>
            <w:tcW w:w="6139" w:type="dxa"/>
            <w:tcBorders>
              <w:top w:val="nil"/>
              <w:left w:val="nil"/>
              <w:bottom w:val="single" w:color="auto" w:sz="4" w:space="0"/>
              <w:right w:val="single" w:color="auto" w:sz="4" w:space="0"/>
            </w:tcBorders>
            <w:vAlign w:val="center"/>
          </w:tcPr>
          <w:p w14:paraId="1A534FC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七里冲灌区配套与节水改造工程</w:t>
            </w:r>
          </w:p>
        </w:tc>
        <w:tc>
          <w:tcPr>
            <w:tcW w:w="663" w:type="dxa"/>
            <w:tcBorders>
              <w:top w:val="nil"/>
              <w:left w:val="nil"/>
              <w:bottom w:val="single" w:color="auto" w:sz="4" w:space="0"/>
              <w:right w:val="single" w:color="auto" w:sz="4" w:space="0"/>
            </w:tcBorders>
            <w:vAlign w:val="center"/>
          </w:tcPr>
          <w:p w14:paraId="6A32815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3DAD330C">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3F1B1A1D">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206809D8">
            <w:pPr>
              <w:ind w:firstLine="0" w:firstLineChars="0"/>
              <w:jc w:val="center"/>
              <w:rPr>
                <w:rFonts w:ascii="宋体" w:hAnsi="宋体" w:eastAsia="宋体" w:cs="宋体"/>
                <w:kern w:val="0"/>
                <w:sz w:val="21"/>
                <w:szCs w:val="21"/>
              </w:rPr>
            </w:pPr>
            <w:r>
              <w:rPr>
                <w:rFonts w:ascii="宋体" w:hAnsi="宋体" w:eastAsia="宋体" w:cs="宋体"/>
                <w:kern w:val="0"/>
                <w:sz w:val="21"/>
                <w:szCs w:val="21"/>
              </w:rPr>
              <w:t>8</w:t>
            </w:r>
          </w:p>
        </w:tc>
        <w:tc>
          <w:tcPr>
            <w:tcW w:w="6139" w:type="dxa"/>
            <w:tcBorders>
              <w:top w:val="nil"/>
              <w:left w:val="nil"/>
              <w:bottom w:val="single" w:color="auto" w:sz="4" w:space="0"/>
              <w:right w:val="single" w:color="auto" w:sz="4" w:space="0"/>
            </w:tcBorders>
            <w:vAlign w:val="center"/>
          </w:tcPr>
          <w:p w14:paraId="4110B6F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椒藤河灌区配套与节水改造工程</w:t>
            </w:r>
          </w:p>
        </w:tc>
        <w:tc>
          <w:tcPr>
            <w:tcW w:w="663" w:type="dxa"/>
            <w:tcBorders>
              <w:top w:val="nil"/>
              <w:left w:val="nil"/>
              <w:bottom w:val="single" w:color="auto" w:sz="4" w:space="0"/>
              <w:right w:val="single" w:color="auto" w:sz="4" w:space="0"/>
            </w:tcBorders>
            <w:vAlign w:val="center"/>
          </w:tcPr>
          <w:p w14:paraId="2EA110DA">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0F93BA14">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4B31B89B">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31D6199E">
            <w:pPr>
              <w:ind w:firstLine="0" w:firstLineChars="0"/>
              <w:jc w:val="center"/>
              <w:rPr>
                <w:rFonts w:ascii="宋体" w:hAnsi="宋体" w:eastAsia="宋体" w:cs="宋体"/>
                <w:kern w:val="0"/>
                <w:sz w:val="21"/>
                <w:szCs w:val="21"/>
              </w:rPr>
            </w:pPr>
            <w:r>
              <w:rPr>
                <w:rFonts w:ascii="宋体" w:hAnsi="宋体" w:eastAsia="宋体" w:cs="宋体"/>
                <w:kern w:val="0"/>
                <w:sz w:val="21"/>
                <w:szCs w:val="21"/>
              </w:rPr>
              <w:t>9</w:t>
            </w:r>
          </w:p>
        </w:tc>
        <w:tc>
          <w:tcPr>
            <w:tcW w:w="6139" w:type="dxa"/>
            <w:tcBorders>
              <w:top w:val="nil"/>
              <w:left w:val="nil"/>
              <w:bottom w:val="single" w:color="auto" w:sz="4" w:space="0"/>
              <w:right w:val="single" w:color="auto" w:sz="4" w:space="0"/>
            </w:tcBorders>
            <w:vAlign w:val="center"/>
          </w:tcPr>
          <w:p w14:paraId="5593F239">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天星沟水库灌区配套与节水改造工程</w:t>
            </w:r>
          </w:p>
        </w:tc>
        <w:tc>
          <w:tcPr>
            <w:tcW w:w="663" w:type="dxa"/>
            <w:tcBorders>
              <w:top w:val="nil"/>
              <w:left w:val="nil"/>
              <w:bottom w:val="single" w:color="auto" w:sz="4" w:space="0"/>
              <w:right w:val="single" w:color="auto" w:sz="4" w:space="0"/>
            </w:tcBorders>
            <w:vAlign w:val="center"/>
          </w:tcPr>
          <w:p w14:paraId="3E03C0E9">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44B294CE">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643EF76C">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7DC57AA4">
            <w:pPr>
              <w:ind w:firstLine="0" w:firstLineChars="0"/>
              <w:jc w:val="center"/>
              <w:rPr>
                <w:rFonts w:ascii="宋体" w:hAnsi="宋体" w:eastAsia="宋体" w:cs="宋体"/>
                <w:kern w:val="0"/>
                <w:sz w:val="21"/>
                <w:szCs w:val="21"/>
              </w:rPr>
            </w:pPr>
            <w:r>
              <w:rPr>
                <w:rFonts w:ascii="宋体" w:hAnsi="宋体" w:eastAsia="宋体" w:cs="宋体"/>
                <w:kern w:val="0"/>
                <w:sz w:val="21"/>
                <w:szCs w:val="21"/>
              </w:rPr>
              <w:t>10</w:t>
            </w:r>
          </w:p>
        </w:tc>
        <w:tc>
          <w:tcPr>
            <w:tcW w:w="6139" w:type="dxa"/>
            <w:tcBorders>
              <w:top w:val="nil"/>
              <w:left w:val="nil"/>
              <w:bottom w:val="single" w:color="auto" w:sz="4" w:space="0"/>
              <w:right w:val="single" w:color="auto" w:sz="4" w:space="0"/>
            </w:tcBorders>
            <w:vAlign w:val="center"/>
          </w:tcPr>
          <w:p w14:paraId="6A614F0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乔麦河水库灌区配套与节水改造工程</w:t>
            </w:r>
          </w:p>
        </w:tc>
        <w:tc>
          <w:tcPr>
            <w:tcW w:w="663" w:type="dxa"/>
            <w:tcBorders>
              <w:top w:val="nil"/>
              <w:left w:val="nil"/>
              <w:bottom w:val="single" w:color="auto" w:sz="4" w:space="0"/>
              <w:right w:val="single" w:color="auto" w:sz="4" w:space="0"/>
            </w:tcBorders>
            <w:vAlign w:val="center"/>
          </w:tcPr>
          <w:p w14:paraId="6A95548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534D07D3">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645B4CAA">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1D28785F">
            <w:pPr>
              <w:ind w:firstLine="0" w:firstLineChars="0"/>
              <w:jc w:val="center"/>
              <w:rPr>
                <w:rFonts w:ascii="宋体" w:hAnsi="宋体" w:eastAsia="宋体" w:cs="宋体"/>
                <w:kern w:val="0"/>
                <w:sz w:val="21"/>
                <w:szCs w:val="21"/>
              </w:rPr>
            </w:pPr>
            <w:r>
              <w:rPr>
                <w:rFonts w:ascii="宋体" w:hAnsi="宋体" w:eastAsia="宋体" w:cs="宋体"/>
                <w:kern w:val="0"/>
                <w:sz w:val="21"/>
                <w:szCs w:val="21"/>
              </w:rPr>
              <w:t>11</w:t>
            </w:r>
          </w:p>
        </w:tc>
        <w:tc>
          <w:tcPr>
            <w:tcW w:w="6139" w:type="dxa"/>
            <w:tcBorders>
              <w:top w:val="nil"/>
              <w:left w:val="nil"/>
              <w:bottom w:val="single" w:color="auto" w:sz="4" w:space="0"/>
              <w:right w:val="single" w:color="auto" w:sz="4" w:space="0"/>
            </w:tcBorders>
            <w:vAlign w:val="center"/>
          </w:tcPr>
          <w:p w14:paraId="36E141D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新庙灌区配套与节水改造工程</w:t>
            </w:r>
          </w:p>
        </w:tc>
        <w:tc>
          <w:tcPr>
            <w:tcW w:w="663" w:type="dxa"/>
            <w:tcBorders>
              <w:top w:val="nil"/>
              <w:left w:val="nil"/>
              <w:bottom w:val="single" w:color="auto" w:sz="4" w:space="0"/>
              <w:right w:val="single" w:color="auto" w:sz="4" w:space="0"/>
            </w:tcBorders>
            <w:vAlign w:val="center"/>
          </w:tcPr>
          <w:p w14:paraId="02F3CEBB">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0AD81002">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31568A60">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4AB1C2C6">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（三）</w:t>
            </w:r>
          </w:p>
        </w:tc>
        <w:tc>
          <w:tcPr>
            <w:tcW w:w="6139" w:type="dxa"/>
            <w:tcBorders>
              <w:top w:val="nil"/>
              <w:left w:val="nil"/>
              <w:bottom w:val="single" w:color="auto" w:sz="4" w:space="0"/>
              <w:right w:val="single" w:color="auto" w:sz="4" w:space="0"/>
            </w:tcBorders>
            <w:vAlign w:val="center"/>
          </w:tcPr>
          <w:p w14:paraId="1C55A3C6">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维护河湖生命健康工程</w:t>
            </w:r>
          </w:p>
        </w:tc>
        <w:tc>
          <w:tcPr>
            <w:tcW w:w="663" w:type="dxa"/>
            <w:tcBorders>
              <w:top w:val="nil"/>
              <w:left w:val="nil"/>
              <w:bottom w:val="single" w:color="auto" w:sz="4" w:space="0"/>
              <w:right w:val="single" w:color="auto" w:sz="4" w:space="0"/>
            </w:tcBorders>
            <w:vAlign w:val="center"/>
          </w:tcPr>
          <w:p w14:paraId="47FC9242">
            <w:pPr>
              <w:ind w:firstLine="0" w:firstLineChars="0"/>
              <w:jc w:val="center"/>
              <w:rPr>
                <w:rFonts w:ascii="宋体" w:hAnsi="宋体" w:eastAsia="宋体" w:cs="宋体"/>
                <w:b/>
                <w:bCs/>
                <w:kern w:val="0"/>
                <w:sz w:val="21"/>
                <w:szCs w:val="21"/>
              </w:rPr>
            </w:pPr>
          </w:p>
        </w:tc>
        <w:tc>
          <w:tcPr>
            <w:tcW w:w="773" w:type="dxa"/>
            <w:tcBorders>
              <w:top w:val="nil"/>
              <w:left w:val="nil"/>
              <w:bottom w:val="single" w:color="auto" w:sz="4" w:space="0"/>
              <w:right w:val="single" w:color="auto" w:sz="4" w:space="0"/>
            </w:tcBorders>
            <w:vAlign w:val="center"/>
          </w:tcPr>
          <w:p w14:paraId="273C7A9F">
            <w:pPr>
              <w:ind w:firstLine="0" w:firstLineChars="0"/>
              <w:jc w:val="center"/>
              <w:rPr>
                <w:rFonts w:ascii="宋体" w:hAnsi="宋体" w:eastAsia="宋体" w:cs="宋体"/>
                <w:b/>
                <w:bCs/>
                <w:kern w:val="0"/>
                <w:sz w:val="21"/>
                <w:szCs w:val="21"/>
              </w:rPr>
            </w:pPr>
          </w:p>
        </w:tc>
      </w:tr>
      <w:tr w14:paraId="30A35E8D">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2DE13AA9">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1</w:t>
            </w:r>
            <w:r>
              <w:rPr>
                <w:rFonts w:hint="eastAsia" w:ascii="宋体" w:hAnsi="宋体" w:eastAsia="宋体" w:cs="宋体"/>
                <w:b/>
                <w:bCs/>
                <w:kern w:val="0"/>
                <w:sz w:val="21"/>
                <w:szCs w:val="21"/>
              </w:rPr>
              <w:t>）</w:t>
            </w:r>
          </w:p>
        </w:tc>
        <w:tc>
          <w:tcPr>
            <w:tcW w:w="6139" w:type="dxa"/>
            <w:tcBorders>
              <w:top w:val="nil"/>
              <w:left w:val="nil"/>
              <w:bottom w:val="single" w:color="auto" w:sz="4" w:space="0"/>
              <w:right w:val="single" w:color="auto" w:sz="4" w:space="0"/>
            </w:tcBorders>
            <w:vAlign w:val="center"/>
          </w:tcPr>
          <w:p w14:paraId="38976143">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水土保持生态建设</w:t>
            </w:r>
          </w:p>
        </w:tc>
        <w:tc>
          <w:tcPr>
            <w:tcW w:w="663" w:type="dxa"/>
            <w:tcBorders>
              <w:top w:val="nil"/>
              <w:left w:val="nil"/>
              <w:bottom w:val="single" w:color="auto" w:sz="4" w:space="0"/>
              <w:right w:val="single" w:color="auto" w:sz="4" w:space="0"/>
            </w:tcBorders>
            <w:vAlign w:val="center"/>
          </w:tcPr>
          <w:p w14:paraId="1EB38A5E">
            <w:pPr>
              <w:ind w:firstLine="0" w:firstLineChars="0"/>
              <w:jc w:val="center"/>
              <w:rPr>
                <w:rFonts w:ascii="宋体" w:hAnsi="宋体" w:eastAsia="宋体" w:cs="宋体"/>
                <w:b/>
                <w:bCs/>
                <w:kern w:val="0"/>
                <w:sz w:val="21"/>
                <w:szCs w:val="21"/>
              </w:rPr>
            </w:pPr>
          </w:p>
        </w:tc>
        <w:tc>
          <w:tcPr>
            <w:tcW w:w="773" w:type="dxa"/>
            <w:tcBorders>
              <w:top w:val="nil"/>
              <w:left w:val="nil"/>
              <w:bottom w:val="single" w:color="auto" w:sz="4" w:space="0"/>
              <w:right w:val="single" w:color="auto" w:sz="4" w:space="0"/>
            </w:tcBorders>
            <w:vAlign w:val="center"/>
          </w:tcPr>
          <w:p w14:paraId="5DD1D311">
            <w:pPr>
              <w:ind w:firstLine="0" w:firstLineChars="0"/>
              <w:jc w:val="center"/>
              <w:rPr>
                <w:rFonts w:ascii="宋体" w:hAnsi="宋体" w:eastAsia="宋体" w:cs="宋体"/>
                <w:b/>
                <w:bCs/>
                <w:kern w:val="0"/>
                <w:sz w:val="21"/>
                <w:szCs w:val="21"/>
              </w:rPr>
            </w:pPr>
          </w:p>
        </w:tc>
      </w:tr>
      <w:tr w14:paraId="4BCA7CAB">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0F99FA78">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6139" w:type="dxa"/>
            <w:tcBorders>
              <w:top w:val="nil"/>
              <w:left w:val="nil"/>
              <w:bottom w:val="single" w:color="auto" w:sz="4" w:space="0"/>
              <w:right w:val="single" w:color="auto" w:sz="4" w:space="0"/>
            </w:tcBorders>
            <w:vAlign w:val="center"/>
          </w:tcPr>
          <w:p w14:paraId="088636C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小岭冲清洁小流域治理</w:t>
            </w:r>
          </w:p>
        </w:tc>
        <w:tc>
          <w:tcPr>
            <w:tcW w:w="663" w:type="dxa"/>
            <w:tcBorders>
              <w:top w:val="nil"/>
              <w:left w:val="nil"/>
              <w:bottom w:val="single" w:color="auto" w:sz="4" w:space="0"/>
              <w:right w:val="single" w:color="auto" w:sz="4" w:space="0"/>
            </w:tcBorders>
            <w:vAlign w:val="center"/>
          </w:tcPr>
          <w:p w14:paraId="4DCD8598">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249721A8">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5895A5CE">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55910351">
            <w:pPr>
              <w:ind w:firstLine="0" w:firstLineChars="0"/>
              <w:jc w:val="center"/>
              <w:rPr>
                <w:rFonts w:ascii="宋体" w:hAnsi="宋体" w:eastAsia="宋体" w:cs="宋体"/>
                <w:kern w:val="0"/>
                <w:sz w:val="21"/>
                <w:szCs w:val="21"/>
              </w:rPr>
            </w:pPr>
            <w:r>
              <w:rPr>
                <w:rFonts w:ascii="宋体" w:hAnsi="宋体" w:eastAsia="宋体" w:cs="宋体"/>
                <w:kern w:val="0"/>
                <w:sz w:val="21"/>
                <w:szCs w:val="21"/>
              </w:rPr>
              <w:t>2</w:t>
            </w:r>
          </w:p>
        </w:tc>
        <w:tc>
          <w:tcPr>
            <w:tcW w:w="6139" w:type="dxa"/>
            <w:tcBorders>
              <w:top w:val="nil"/>
              <w:left w:val="nil"/>
              <w:bottom w:val="single" w:color="auto" w:sz="4" w:space="0"/>
              <w:right w:val="single" w:color="auto" w:sz="4" w:space="0"/>
            </w:tcBorders>
            <w:vAlign w:val="center"/>
          </w:tcPr>
          <w:p w14:paraId="11855C7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顾家河清洁小流域治理</w:t>
            </w:r>
          </w:p>
        </w:tc>
        <w:tc>
          <w:tcPr>
            <w:tcW w:w="663" w:type="dxa"/>
            <w:tcBorders>
              <w:top w:val="nil"/>
              <w:left w:val="nil"/>
              <w:bottom w:val="single" w:color="auto" w:sz="4" w:space="0"/>
              <w:right w:val="single" w:color="auto" w:sz="4" w:space="0"/>
            </w:tcBorders>
            <w:vAlign w:val="center"/>
          </w:tcPr>
          <w:p w14:paraId="0BEBCB39">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623DE8AE">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13F2A3C0">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46C5F4FB">
            <w:pPr>
              <w:ind w:firstLine="0" w:firstLineChars="0"/>
              <w:jc w:val="center"/>
              <w:rPr>
                <w:rFonts w:ascii="宋体" w:hAnsi="宋体" w:eastAsia="宋体" w:cs="宋体"/>
                <w:kern w:val="0"/>
                <w:sz w:val="21"/>
                <w:szCs w:val="21"/>
              </w:rPr>
            </w:pPr>
            <w:r>
              <w:rPr>
                <w:rFonts w:ascii="宋体" w:hAnsi="宋体" w:eastAsia="宋体" w:cs="宋体"/>
                <w:kern w:val="0"/>
                <w:sz w:val="21"/>
                <w:szCs w:val="21"/>
              </w:rPr>
              <w:t>3</w:t>
            </w:r>
          </w:p>
        </w:tc>
        <w:tc>
          <w:tcPr>
            <w:tcW w:w="6139" w:type="dxa"/>
            <w:tcBorders>
              <w:top w:val="nil"/>
              <w:left w:val="nil"/>
              <w:bottom w:val="single" w:color="auto" w:sz="4" w:space="0"/>
              <w:right w:val="single" w:color="auto" w:sz="4" w:space="0"/>
            </w:tcBorders>
            <w:vAlign w:val="center"/>
          </w:tcPr>
          <w:p w14:paraId="648BD39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奎园清洁小流域治理</w:t>
            </w:r>
          </w:p>
        </w:tc>
        <w:tc>
          <w:tcPr>
            <w:tcW w:w="663" w:type="dxa"/>
            <w:tcBorders>
              <w:top w:val="nil"/>
              <w:left w:val="nil"/>
              <w:bottom w:val="single" w:color="auto" w:sz="4" w:space="0"/>
              <w:right w:val="single" w:color="auto" w:sz="4" w:space="0"/>
            </w:tcBorders>
            <w:vAlign w:val="center"/>
          </w:tcPr>
          <w:p w14:paraId="303C0B73">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47B538DA">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3E77D2A8">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241D2800">
            <w:pPr>
              <w:ind w:firstLine="0" w:firstLineChars="0"/>
              <w:jc w:val="center"/>
              <w:rPr>
                <w:rFonts w:ascii="宋体" w:hAnsi="宋体" w:eastAsia="宋体" w:cs="宋体"/>
                <w:kern w:val="0"/>
                <w:sz w:val="21"/>
                <w:szCs w:val="21"/>
              </w:rPr>
            </w:pPr>
            <w:r>
              <w:rPr>
                <w:rFonts w:ascii="宋体" w:hAnsi="宋体" w:eastAsia="宋体" w:cs="宋体"/>
                <w:kern w:val="0"/>
                <w:sz w:val="21"/>
                <w:szCs w:val="21"/>
              </w:rPr>
              <w:t>4</w:t>
            </w:r>
          </w:p>
        </w:tc>
        <w:tc>
          <w:tcPr>
            <w:tcW w:w="6139" w:type="dxa"/>
            <w:tcBorders>
              <w:top w:val="nil"/>
              <w:left w:val="nil"/>
              <w:bottom w:val="single" w:color="auto" w:sz="4" w:space="0"/>
              <w:right w:val="single" w:color="auto" w:sz="4" w:space="0"/>
            </w:tcBorders>
            <w:vAlign w:val="center"/>
          </w:tcPr>
          <w:p w14:paraId="49F74C6B">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胡家河清洁小流域治理</w:t>
            </w:r>
          </w:p>
        </w:tc>
        <w:tc>
          <w:tcPr>
            <w:tcW w:w="663" w:type="dxa"/>
            <w:tcBorders>
              <w:top w:val="nil"/>
              <w:left w:val="nil"/>
              <w:bottom w:val="single" w:color="auto" w:sz="4" w:space="0"/>
              <w:right w:val="single" w:color="auto" w:sz="4" w:space="0"/>
            </w:tcBorders>
            <w:vAlign w:val="center"/>
          </w:tcPr>
          <w:p w14:paraId="068BCB0C">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4A2E3AAD">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15814B99">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43552FEC">
            <w:pPr>
              <w:ind w:firstLine="0" w:firstLineChars="0"/>
              <w:jc w:val="center"/>
              <w:rPr>
                <w:rFonts w:ascii="宋体" w:hAnsi="宋体" w:eastAsia="宋体" w:cs="宋体"/>
                <w:kern w:val="0"/>
                <w:sz w:val="21"/>
                <w:szCs w:val="21"/>
              </w:rPr>
            </w:pPr>
            <w:r>
              <w:rPr>
                <w:rFonts w:ascii="宋体" w:hAnsi="宋体" w:eastAsia="宋体" w:cs="宋体"/>
                <w:kern w:val="0"/>
                <w:sz w:val="21"/>
                <w:szCs w:val="21"/>
              </w:rPr>
              <w:t>5</w:t>
            </w:r>
          </w:p>
        </w:tc>
        <w:tc>
          <w:tcPr>
            <w:tcW w:w="6139" w:type="dxa"/>
            <w:tcBorders>
              <w:top w:val="nil"/>
              <w:left w:val="nil"/>
              <w:bottom w:val="single" w:color="auto" w:sz="4" w:space="0"/>
              <w:right w:val="single" w:color="auto" w:sz="4" w:space="0"/>
            </w:tcBorders>
            <w:vAlign w:val="center"/>
          </w:tcPr>
          <w:p w14:paraId="09188C1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拱桥河清洁小流域治理</w:t>
            </w:r>
          </w:p>
        </w:tc>
        <w:tc>
          <w:tcPr>
            <w:tcW w:w="663" w:type="dxa"/>
            <w:tcBorders>
              <w:top w:val="nil"/>
              <w:left w:val="nil"/>
              <w:bottom w:val="single" w:color="auto" w:sz="4" w:space="0"/>
              <w:right w:val="single" w:color="auto" w:sz="4" w:space="0"/>
            </w:tcBorders>
            <w:vAlign w:val="center"/>
          </w:tcPr>
          <w:p w14:paraId="13C1D09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6C692F54">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7CD63BE7">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3BBC4BE1">
            <w:pPr>
              <w:ind w:firstLine="0" w:firstLineChars="0"/>
              <w:jc w:val="center"/>
              <w:rPr>
                <w:rFonts w:ascii="宋体" w:hAnsi="宋体" w:eastAsia="宋体" w:cs="宋体"/>
                <w:kern w:val="0"/>
                <w:sz w:val="21"/>
                <w:szCs w:val="21"/>
              </w:rPr>
            </w:pPr>
            <w:r>
              <w:rPr>
                <w:rFonts w:ascii="宋体" w:hAnsi="宋体" w:eastAsia="宋体" w:cs="宋体"/>
                <w:kern w:val="0"/>
                <w:sz w:val="21"/>
                <w:szCs w:val="21"/>
              </w:rPr>
              <w:t>6</w:t>
            </w:r>
          </w:p>
        </w:tc>
        <w:tc>
          <w:tcPr>
            <w:tcW w:w="6139" w:type="dxa"/>
            <w:tcBorders>
              <w:top w:val="nil"/>
              <w:left w:val="nil"/>
              <w:bottom w:val="single" w:color="auto" w:sz="4" w:space="0"/>
              <w:right w:val="single" w:color="auto" w:sz="4" w:space="0"/>
            </w:tcBorders>
            <w:vAlign w:val="center"/>
          </w:tcPr>
          <w:p w14:paraId="76670A6E">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七里冲清洁小流域治理</w:t>
            </w:r>
          </w:p>
        </w:tc>
        <w:tc>
          <w:tcPr>
            <w:tcW w:w="663" w:type="dxa"/>
            <w:tcBorders>
              <w:top w:val="nil"/>
              <w:left w:val="nil"/>
              <w:bottom w:val="single" w:color="auto" w:sz="4" w:space="0"/>
              <w:right w:val="single" w:color="auto" w:sz="4" w:space="0"/>
            </w:tcBorders>
            <w:vAlign w:val="center"/>
          </w:tcPr>
          <w:p w14:paraId="26BE4FA9">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6BF8721E">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7DA59BEC">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650E9D72">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2</w:t>
            </w:r>
            <w:r>
              <w:rPr>
                <w:rFonts w:hint="eastAsia" w:ascii="宋体" w:hAnsi="宋体" w:eastAsia="宋体" w:cs="宋体"/>
                <w:b/>
                <w:bCs/>
                <w:kern w:val="0"/>
                <w:sz w:val="21"/>
                <w:szCs w:val="21"/>
              </w:rPr>
              <w:t>）</w:t>
            </w:r>
          </w:p>
        </w:tc>
        <w:tc>
          <w:tcPr>
            <w:tcW w:w="6139" w:type="dxa"/>
            <w:tcBorders>
              <w:top w:val="nil"/>
              <w:left w:val="nil"/>
              <w:bottom w:val="single" w:color="auto" w:sz="4" w:space="0"/>
              <w:right w:val="single" w:color="auto" w:sz="4" w:space="0"/>
            </w:tcBorders>
            <w:vAlign w:val="center"/>
          </w:tcPr>
          <w:p w14:paraId="2AD46C01">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重点河</w:t>
            </w:r>
            <w:r>
              <w:rPr>
                <w:rFonts w:hint="eastAsia" w:ascii="宋体" w:hAnsi="宋体" w:eastAsia="宋体" w:cs="宋体"/>
                <w:b/>
                <w:bCs/>
                <w:kern w:val="0"/>
                <w:sz w:val="21"/>
                <w:szCs w:val="21"/>
                <w:lang w:val="en-US" w:eastAsia="zh-CN"/>
              </w:rPr>
              <w:t>湖</w:t>
            </w:r>
            <w:r>
              <w:rPr>
                <w:rFonts w:hint="eastAsia" w:ascii="宋体" w:hAnsi="宋体" w:eastAsia="宋体" w:cs="宋体"/>
                <w:b/>
                <w:bCs/>
                <w:kern w:val="0"/>
                <w:sz w:val="21"/>
                <w:szCs w:val="21"/>
              </w:rPr>
              <w:t>生态治理与修复</w:t>
            </w:r>
          </w:p>
        </w:tc>
        <w:tc>
          <w:tcPr>
            <w:tcW w:w="663" w:type="dxa"/>
            <w:tcBorders>
              <w:top w:val="nil"/>
              <w:left w:val="nil"/>
              <w:bottom w:val="single" w:color="auto" w:sz="4" w:space="0"/>
              <w:right w:val="single" w:color="auto" w:sz="4" w:space="0"/>
            </w:tcBorders>
            <w:vAlign w:val="center"/>
          </w:tcPr>
          <w:p w14:paraId="623A0971">
            <w:pPr>
              <w:ind w:firstLine="0" w:firstLineChars="0"/>
              <w:jc w:val="center"/>
              <w:rPr>
                <w:rFonts w:ascii="宋体" w:hAnsi="宋体" w:eastAsia="宋体" w:cs="宋体"/>
                <w:kern w:val="0"/>
                <w:sz w:val="21"/>
                <w:szCs w:val="21"/>
              </w:rPr>
            </w:pPr>
          </w:p>
        </w:tc>
        <w:tc>
          <w:tcPr>
            <w:tcW w:w="773" w:type="dxa"/>
            <w:tcBorders>
              <w:top w:val="nil"/>
              <w:left w:val="nil"/>
              <w:bottom w:val="single" w:color="auto" w:sz="4" w:space="0"/>
              <w:right w:val="single" w:color="auto" w:sz="4" w:space="0"/>
            </w:tcBorders>
            <w:vAlign w:val="center"/>
          </w:tcPr>
          <w:p w14:paraId="71F7B1E3">
            <w:pPr>
              <w:ind w:firstLine="0" w:firstLineChars="0"/>
              <w:jc w:val="center"/>
              <w:rPr>
                <w:rFonts w:ascii="宋体" w:hAnsi="宋体" w:eastAsia="宋体" w:cs="宋体"/>
                <w:b/>
                <w:bCs/>
                <w:kern w:val="0"/>
                <w:sz w:val="21"/>
                <w:szCs w:val="21"/>
              </w:rPr>
            </w:pPr>
          </w:p>
        </w:tc>
      </w:tr>
      <w:tr w14:paraId="17474CA2">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3256D962">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6139" w:type="dxa"/>
            <w:tcBorders>
              <w:top w:val="nil"/>
              <w:left w:val="nil"/>
              <w:bottom w:val="single" w:color="auto" w:sz="4" w:space="0"/>
              <w:right w:val="single" w:color="auto" w:sz="4" w:space="0"/>
            </w:tcBorders>
            <w:vAlign w:val="center"/>
          </w:tcPr>
          <w:p w14:paraId="565695AE">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曾都区府河流域水生态综合治理工程</w:t>
            </w:r>
          </w:p>
        </w:tc>
        <w:tc>
          <w:tcPr>
            <w:tcW w:w="663" w:type="dxa"/>
            <w:tcBorders>
              <w:top w:val="nil"/>
              <w:left w:val="nil"/>
              <w:bottom w:val="single" w:color="auto" w:sz="4" w:space="0"/>
              <w:right w:val="single" w:color="auto" w:sz="4" w:space="0"/>
            </w:tcBorders>
            <w:vAlign w:val="center"/>
          </w:tcPr>
          <w:p w14:paraId="2C2D669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326E63EC">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7541B487">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7F385844">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2</w:t>
            </w:r>
          </w:p>
        </w:tc>
        <w:tc>
          <w:tcPr>
            <w:tcW w:w="6139" w:type="dxa"/>
            <w:tcBorders>
              <w:top w:val="nil"/>
              <w:left w:val="nil"/>
              <w:bottom w:val="single" w:color="auto" w:sz="4" w:space="0"/>
              <w:right w:val="single" w:color="auto" w:sz="4" w:space="0"/>
            </w:tcBorders>
            <w:vAlign w:val="center"/>
          </w:tcPr>
          <w:p w14:paraId="26F8E9D3">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曾都区涢水流域水生态综合治理工程</w:t>
            </w:r>
          </w:p>
        </w:tc>
        <w:tc>
          <w:tcPr>
            <w:tcW w:w="663" w:type="dxa"/>
            <w:tcBorders>
              <w:top w:val="nil"/>
              <w:left w:val="nil"/>
              <w:bottom w:val="single" w:color="auto" w:sz="4" w:space="0"/>
              <w:right w:val="single" w:color="auto" w:sz="4" w:space="0"/>
            </w:tcBorders>
            <w:vAlign w:val="center"/>
          </w:tcPr>
          <w:p w14:paraId="0350BD72">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16B85344">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1</w:t>
            </w:r>
          </w:p>
        </w:tc>
      </w:tr>
      <w:tr w14:paraId="46F0F01A">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54A0A21D">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3</w:t>
            </w:r>
          </w:p>
        </w:tc>
        <w:tc>
          <w:tcPr>
            <w:tcW w:w="6139" w:type="dxa"/>
            <w:tcBorders>
              <w:top w:val="nil"/>
              <w:left w:val="nil"/>
              <w:bottom w:val="single" w:color="auto" w:sz="4" w:space="0"/>
              <w:right w:val="single" w:color="auto" w:sz="4" w:space="0"/>
            </w:tcBorders>
            <w:vAlign w:val="center"/>
          </w:tcPr>
          <w:p w14:paraId="134727A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曾都区漂水河流域水生态综合治理工程</w:t>
            </w:r>
          </w:p>
        </w:tc>
        <w:tc>
          <w:tcPr>
            <w:tcW w:w="663" w:type="dxa"/>
            <w:tcBorders>
              <w:top w:val="nil"/>
              <w:left w:val="nil"/>
              <w:bottom w:val="single" w:color="auto" w:sz="4" w:space="0"/>
              <w:right w:val="single" w:color="auto" w:sz="4" w:space="0"/>
            </w:tcBorders>
            <w:vAlign w:val="center"/>
          </w:tcPr>
          <w:p w14:paraId="5179744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4425BC5D">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5EA86C24">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2FCD9ECB">
            <w:pPr>
              <w:ind w:firstLine="0" w:firstLineChars="0"/>
              <w:jc w:val="center"/>
              <w:rPr>
                <w:rFonts w:ascii="宋体" w:hAnsi="宋体" w:eastAsia="宋体" w:cs="宋体"/>
                <w:kern w:val="0"/>
                <w:sz w:val="21"/>
                <w:szCs w:val="21"/>
              </w:rPr>
            </w:pPr>
            <w:r>
              <w:rPr>
                <w:rFonts w:ascii="宋体" w:hAnsi="宋体" w:eastAsia="宋体" w:cs="宋体"/>
                <w:kern w:val="0"/>
                <w:sz w:val="21"/>
                <w:szCs w:val="21"/>
              </w:rPr>
              <w:t>4</w:t>
            </w:r>
          </w:p>
        </w:tc>
        <w:tc>
          <w:tcPr>
            <w:tcW w:w="6139" w:type="dxa"/>
            <w:tcBorders>
              <w:top w:val="nil"/>
              <w:left w:val="nil"/>
              <w:bottom w:val="single" w:color="auto" w:sz="4" w:space="0"/>
              <w:right w:val="single" w:color="auto" w:sz="4" w:space="0"/>
            </w:tcBorders>
            <w:vAlign w:val="center"/>
          </w:tcPr>
          <w:p w14:paraId="597C318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曾都区漳河流域水生态综合治理工程</w:t>
            </w:r>
          </w:p>
        </w:tc>
        <w:tc>
          <w:tcPr>
            <w:tcW w:w="663" w:type="dxa"/>
            <w:tcBorders>
              <w:top w:val="nil"/>
              <w:left w:val="nil"/>
              <w:bottom w:val="single" w:color="auto" w:sz="4" w:space="0"/>
              <w:right w:val="single" w:color="auto" w:sz="4" w:space="0"/>
            </w:tcBorders>
            <w:vAlign w:val="center"/>
          </w:tcPr>
          <w:p w14:paraId="32E53529">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6EC85626">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3152EAAA">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4E5AB0E2">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5</w:t>
            </w:r>
          </w:p>
        </w:tc>
        <w:tc>
          <w:tcPr>
            <w:tcW w:w="6139" w:type="dxa"/>
            <w:tcBorders>
              <w:top w:val="nil"/>
              <w:left w:val="nil"/>
              <w:bottom w:val="single" w:color="auto" w:sz="4" w:space="0"/>
              <w:right w:val="single" w:color="auto" w:sz="4" w:space="0"/>
            </w:tcBorders>
            <w:vAlign w:val="center"/>
          </w:tcPr>
          <w:p w14:paraId="644020E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曾都区浪河流域水生态综合治理工程</w:t>
            </w:r>
          </w:p>
        </w:tc>
        <w:tc>
          <w:tcPr>
            <w:tcW w:w="663" w:type="dxa"/>
            <w:tcBorders>
              <w:top w:val="nil"/>
              <w:left w:val="nil"/>
              <w:bottom w:val="single" w:color="auto" w:sz="4" w:space="0"/>
              <w:right w:val="single" w:color="auto" w:sz="4" w:space="0"/>
            </w:tcBorders>
            <w:vAlign w:val="center"/>
          </w:tcPr>
          <w:p w14:paraId="65DA07BA">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1D941740">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46BADFC8">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1C865256">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6</w:t>
            </w:r>
          </w:p>
        </w:tc>
        <w:tc>
          <w:tcPr>
            <w:tcW w:w="6139" w:type="dxa"/>
            <w:tcBorders>
              <w:top w:val="nil"/>
              <w:left w:val="nil"/>
              <w:bottom w:val="single" w:color="auto" w:sz="4" w:space="0"/>
              <w:right w:val="single" w:color="auto" w:sz="4" w:space="0"/>
            </w:tcBorders>
            <w:vAlign w:val="center"/>
          </w:tcPr>
          <w:p w14:paraId="43B453C9">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曾都区㵐水河流域水生态综合治理工程</w:t>
            </w:r>
          </w:p>
        </w:tc>
        <w:tc>
          <w:tcPr>
            <w:tcW w:w="663" w:type="dxa"/>
            <w:tcBorders>
              <w:top w:val="nil"/>
              <w:left w:val="nil"/>
              <w:bottom w:val="single" w:color="auto" w:sz="4" w:space="0"/>
              <w:right w:val="single" w:color="auto" w:sz="4" w:space="0"/>
            </w:tcBorders>
            <w:vAlign w:val="center"/>
          </w:tcPr>
          <w:p w14:paraId="383FDA9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2D43446F">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6789D501">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3FFF5B58">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7</w:t>
            </w:r>
          </w:p>
        </w:tc>
        <w:tc>
          <w:tcPr>
            <w:tcW w:w="6139" w:type="dxa"/>
            <w:tcBorders>
              <w:top w:val="nil"/>
              <w:left w:val="nil"/>
              <w:bottom w:val="single" w:color="auto" w:sz="4" w:space="0"/>
              <w:right w:val="single" w:color="auto" w:sz="4" w:space="0"/>
            </w:tcBorders>
            <w:vAlign w:val="center"/>
          </w:tcPr>
          <w:p w14:paraId="1CA9F49B">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曾都区隋王河流域水生态综合治理工程</w:t>
            </w:r>
          </w:p>
        </w:tc>
        <w:tc>
          <w:tcPr>
            <w:tcW w:w="663" w:type="dxa"/>
            <w:tcBorders>
              <w:top w:val="nil"/>
              <w:left w:val="nil"/>
              <w:bottom w:val="single" w:color="auto" w:sz="4" w:space="0"/>
              <w:right w:val="single" w:color="auto" w:sz="4" w:space="0"/>
            </w:tcBorders>
            <w:vAlign w:val="center"/>
          </w:tcPr>
          <w:p w14:paraId="487545D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76CA24D2">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2AB2A9CD">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53F8604A">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p>
        </w:tc>
        <w:tc>
          <w:tcPr>
            <w:tcW w:w="6139" w:type="dxa"/>
            <w:tcBorders>
              <w:top w:val="nil"/>
              <w:left w:val="nil"/>
              <w:bottom w:val="single" w:color="auto" w:sz="4" w:space="0"/>
              <w:right w:val="single" w:color="auto" w:sz="4" w:space="0"/>
            </w:tcBorders>
            <w:vAlign w:val="center"/>
          </w:tcPr>
          <w:p w14:paraId="7A49AE23">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曾都区浆溪店河流域水生态综合治理工程</w:t>
            </w:r>
          </w:p>
        </w:tc>
        <w:tc>
          <w:tcPr>
            <w:tcW w:w="663" w:type="dxa"/>
            <w:tcBorders>
              <w:top w:val="nil"/>
              <w:left w:val="nil"/>
              <w:bottom w:val="single" w:color="auto" w:sz="4" w:space="0"/>
              <w:right w:val="single" w:color="auto" w:sz="4" w:space="0"/>
            </w:tcBorders>
            <w:vAlign w:val="center"/>
          </w:tcPr>
          <w:p w14:paraId="0AD6EE1E">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2DCE113C">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6640E3C2">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1956C6D1">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9</w:t>
            </w:r>
          </w:p>
        </w:tc>
        <w:tc>
          <w:tcPr>
            <w:tcW w:w="6139" w:type="dxa"/>
            <w:tcBorders>
              <w:top w:val="nil"/>
              <w:left w:val="nil"/>
              <w:bottom w:val="single" w:color="auto" w:sz="4" w:space="0"/>
              <w:right w:val="single" w:color="auto" w:sz="4" w:space="0"/>
            </w:tcBorders>
            <w:vAlign w:val="center"/>
          </w:tcPr>
          <w:p w14:paraId="2814904B">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曾都区清水河流域水生态综合治理工程</w:t>
            </w:r>
          </w:p>
        </w:tc>
        <w:tc>
          <w:tcPr>
            <w:tcW w:w="663" w:type="dxa"/>
            <w:tcBorders>
              <w:top w:val="nil"/>
              <w:left w:val="nil"/>
              <w:bottom w:val="single" w:color="auto" w:sz="4" w:space="0"/>
              <w:right w:val="single" w:color="auto" w:sz="4" w:space="0"/>
            </w:tcBorders>
            <w:vAlign w:val="center"/>
          </w:tcPr>
          <w:p w14:paraId="4FFF9831">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4D08EDC3">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1</w:t>
            </w:r>
          </w:p>
        </w:tc>
      </w:tr>
      <w:tr w14:paraId="51998397">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4C090073">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6139" w:type="dxa"/>
            <w:tcBorders>
              <w:top w:val="nil"/>
              <w:left w:val="nil"/>
              <w:bottom w:val="single" w:color="auto" w:sz="4" w:space="0"/>
              <w:right w:val="single" w:color="auto" w:sz="4" w:space="0"/>
            </w:tcBorders>
            <w:vAlign w:val="center"/>
          </w:tcPr>
          <w:p w14:paraId="39929C45">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曾都区同兴河流域水生态综合治理工程</w:t>
            </w:r>
          </w:p>
        </w:tc>
        <w:tc>
          <w:tcPr>
            <w:tcW w:w="663" w:type="dxa"/>
            <w:tcBorders>
              <w:top w:val="nil"/>
              <w:left w:val="nil"/>
              <w:bottom w:val="single" w:color="auto" w:sz="4" w:space="0"/>
              <w:right w:val="single" w:color="auto" w:sz="4" w:space="0"/>
            </w:tcBorders>
            <w:vAlign w:val="center"/>
          </w:tcPr>
          <w:p w14:paraId="012C6FAD">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29EFBF64">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1</w:t>
            </w:r>
          </w:p>
        </w:tc>
      </w:tr>
      <w:tr w14:paraId="75449964">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7621B9E4">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6139" w:type="dxa"/>
            <w:tcBorders>
              <w:top w:val="nil"/>
              <w:left w:val="nil"/>
              <w:bottom w:val="single" w:color="auto" w:sz="4" w:space="0"/>
              <w:right w:val="single" w:color="auto" w:sz="4" w:space="0"/>
            </w:tcBorders>
            <w:vAlign w:val="center"/>
          </w:tcPr>
          <w:p w14:paraId="5CEC4B4A">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曾都区閤家河流域水生态综合治理工程</w:t>
            </w:r>
          </w:p>
        </w:tc>
        <w:tc>
          <w:tcPr>
            <w:tcW w:w="663" w:type="dxa"/>
            <w:tcBorders>
              <w:top w:val="nil"/>
              <w:left w:val="nil"/>
              <w:bottom w:val="single" w:color="auto" w:sz="4" w:space="0"/>
              <w:right w:val="single" w:color="auto" w:sz="4" w:space="0"/>
            </w:tcBorders>
            <w:vAlign w:val="center"/>
          </w:tcPr>
          <w:p w14:paraId="40009EB9">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121ACDCA">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1</w:t>
            </w:r>
          </w:p>
        </w:tc>
      </w:tr>
      <w:tr w14:paraId="4901E3BB">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28E5C404">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6139" w:type="dxa"/>
            <w:tcBorders>
              <w:top w:val="nil"/>
              <w:left w:val="nil"/>
              <w:bottom w:val="single" w:color="auto" w:sz="4" w:space="0"/>
              <w:right w:val="single" w:color="auto" w:sz="4" w:space="0"/>
            </w:tcBorders>
            <w:vAlign w:val="center"/>
          </w:tcPr>
          <w:p w14:paraId="4575B3CA">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曾都区高桥河流域水生态综合治理工程</w:t>
            </w:r>
          </w:p>
        </w:tc>
        <w:tc>
          <w:tcPr>
            <w:tcW w:w="663" w:type="dxa"/>
            <w:tcBorders>
              <w:top w:val="nil"/>
              <w:left w:val="nil"/>
              <w:bottom w:val="single" w:color="auto" w:sz="4" w:space="0"/>
              <w:right w:val="single" w:color="auto" w:sz="4" w:space="0"/>
            </w:tcBorders>
            <w:vAlign w:val="center"/>
          </w:tcPr>
          <w:p w14:paraId="7FA7A03C">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7B6B7135">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1</w:t>
            </w:r>
          </w:p>
        </w:tc>
      </w:tr>
      <w:tr w14:paraId="25D66E0B">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4D2B726C">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w:t>
            </w:r>
          </w:p>
        </w:tc>
        <w:tc>
          <w:tcPr>
            <w:tcW w:w="6139" w:type="dxa"/>
            <w:tcBorders>
              <w:top w:val="nil"/>
              <w:left w:val="nil"/>
              <w:bottom w:val="single" w:color="auto" w:sz="4" w:space="0"/>
              <w:right w:val="single" w:color="auto" w:sz="4" w:space="0"/>
            </w:tcBorders>
            <w:vAlign w:val="center"/>
          </w:tcPr>
          <w:p w14:paraId="75DABB73">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曾都区窑石沟流域水生态综合治理工程</w:t>
            </w:r>
          </w:p>
        </w:tc>
        <w:tc>
          <w:tcPr>
            <w:tcW w:w="663" w:type="dxa"/>
            <w:tcBorders>
              <w:top w:val="nil"/>
              <w:left w:val="nil"/>
              <w:bottom w:val="single" w:color="auto" w:sz="4" w:space="0"/>
              <w:right w:val="single" w:color="auto" w:sz="4" w:space="0"/>
            </w:tcBorders>
            <w:vAlign w:val="center"/>
          </w:tcPr>
          <w:p w14:paraId="1C40B2D6">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6CEE9A02">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1</w:t>
            </w:r>
          </w:p>
        </w:tc>
      </w:tr>
      <w:tr w14:paraId="53BA1AC0">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269471D6">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w:t>
            </w:r>
          </w:p>
        </w:tc>
        <w:tc>
          <w:tcPr>
            <w:tcW w:w="6139" w:type="dxa"/>
            <w:tcBorders>
              <w:top w:val="nil"/>
              <w:left w:val="nil"/>
              <w:bottom w:val="single" w:color="auto" w:sz="4" w:space="0"/>
              <w:right w:val="single" w:color="auto" w:sz="4" w:space="0"/>
            </w:tcBorders>
            <w:vAlign w:val="center"/>
          </w:tcPr>
          <w:p w14:paraId="397E5144">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曾都区乔麦河流域水生态综合治理工程</w:t>
            </w:r>
          </w:p>
        </w:tc>
        <w:tc>
          <w:tcPr>
            <w:tcW w:w="663" w:type="dxa"/>
            <w:tcBorders>
              <w:top w:val="nil"/>
              <w:left w:val="nil"/>
              <w:bottom w:val="single" w:color="auto" w:sz="4" w:space="0"/>
              <w:right w:val="single" w:color="auto" w:sz="4" w:space="0"/>
            </w:tcBorders>
            <w:vAlign w:val="center"/>
          </w:tcPr>
          <w:p w14:paraId="183915F8">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75BE413D">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1</w:t>
            </w:r>
          </w:p>
        </w:tc>
      </w:tr>
      <w:tr w14:paraId="3118E286">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0B6148A4">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6139" w:type="dxa"/>
            <w:tcBorders>
              <w:top w:val="nil"/>
              <w:left w:val="nil"/>
              <w:bottom w:val="single" w:color="auto" w:sz="4" w:space="0"/>
              <w:right w:val="single" w:color="auto" w:sz="4" w:space="0"/>
            </w:tcBorders>
            <w:vAlign w:val="center"/>
          </w:tcPr>
          <w:p w14:paraId="4559016C">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曾都区新庙河流域水生态综合治理工程</w:t>
            </w:r>
          </w:p>
        </w:tc>
        <w:tc>
          <w:tcPr>
            <w:tcW w:w="663" w:type="dxa"/>
            <w:tcBorders>
              <w:top w:val="nil"/>
              <w:left w:val="nil"/>
              <w:bottom w:val="single" w:color="auto" w:sz="4" w:space="0"/>
              <w:right w:val="single" w:color="auto" w:sz="4" w:space="0"/>
            </w:tcBorders>
            <w:vAlign w:val="center"/>
          </w:tcPr>
          <w:p w14:paraId="7E139EBA">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53996F5D">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1</w:t>
            </w:r>
          </w:p>
        </w:tc>
      </w:tr>
      <w:tr w14:paraId="4BB04F49">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015990A9">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3</w:t>
            </w:r>
            <w:r>
              <w:rPr>
                <w:rFonts w:hint="eastAsia" w:ascii="宋体" w:hAnsi="宋体" w:eastAsia="宋体" w:cs="宋体"/>
                <w:b/>
                <w:bCs/>
                <w:kern w:val="0"/>
                <w:sz w:val="21"/>
                <w:szCs w:val="21"/>
              </w:rPr>
              <w:t>）</w:t>
            </w:r>
          </w:p>
        </w:tc>
        <w:tc>
          <w:tcPr>
            <w:tcW w:w="6139" w:type="dxa"/>
            <w:tcBorders>
              <w:top w:val="nil"/>
              <w:left w:val="nil"/>
              <w:bottom w:val="single" w:color="auto" w:sz="4" w:space="0"/>
              <w:right w:val="single" w:color="auto" w:sz="4" w:space="0"/>
            </w:tcBorders>
            <w:vAlign w:val="center"/>
          </w:tcPr>
          <w:p w14:paraId="279C49E0">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水源涵养工程</w:t>
            </w:r>
          </w:p>
        </w:tc>
        <w:tc>
          <w:tcPr>
            <w:tcW w:w="663" w:type="dxa"/>
            <w:tcBorders>
              <w:top w:val="nil"/>
              <w:left w:val="nil"/>
              <w:bottom w:val="single" w:color="auto" w:sz="4" w:space="0"/>
              <w:right w:val="single" w:color="auto" w:sz="4" w:space="0"/>
            </w:tcBorders>
            <w:vAlign w:val="center"/>
          </w:tcPr>
          <w:p w14:paraId="640769EB">
            <w:pPr>
              <w:ind w:firstLine="0" w:firstLineChars="0"/>
              <w:jc w:val="center"/>
              <w:rPr>
                <w:rFonts w:ascii="宋体" w:hAnsi="宋体" w:eastAsia="宋体" w:cs="宋体"/>
                <w:kern w:val="0"/>
                <w:sz w:val="21"/>
                <w:szCs w:val="21"/>
              </w:rPr>
            </w:pPr>
          </w:p>
        </w:tc>
        <w:tc>
          <w:tcPr>
            <w:tcW w:w="773" w:type="dxa"/>
            <w:tcBorders>
              <w:top w:val="nil"/>
              <w:left w:val="nil"/>
              <w:bottom w:val="single" w:color="auto" w:sz="4" w:space="0"/>
              <w:right w:val="single" w:color="auto" w:sz="4" w:space="0"/>
            </w:tcBorders>
            <w:vAlign w:val="center"/>
          </w:tcPr>
          <w:p w14:paraId="4AD6A1AE">
            <w:pPr>
              <w:ind w:firstLine="0" w:firstLineChars="0"/>
              <w:jc w:val="center"/>
              <w:rPr>
                <w:rFonts w:ascii="宋体" w:hAnsi="宋体" w:eastAsia="宋体" w:cs="宋体"/>
                <w:b/>
                <w:bCs/>
                <w:kern w:val="0"/>
                <w:sz w:val="21"/>
                <w:szCs w:val="21"/>
              </w:rPr>
            </w:pPr>
          </w:p>
        </w:tc>
      </w:tr>
      <w:tr w14:paraId="02CE87B9">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4198784A">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6139" w:type="dxa"/>
            <w:tcBorders>
              <w:top w:val="nil"/>
              <w:left w:val="nil"/>
              <w:bottom w:val="single" w:color="auto" w:sz="4" w:space="0"/>
              <w:right w:val="single" w:color="auto" w:sz="4" w:space="0"/>
            </w:tcBorders>
            <w:vAlign w:val="center"/>
          </w:tcPr>
          <w:p w14:paraId="28D0FAD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桃园河水库饮用水水源地保护工程</w:t>
            </w:r>
          </w:p>
        </w:tc>
        <w:tc>
          <w:tcPr>
            <w:tcW w:w="663" w:type="dxa"/>
            <w:tcBorders>
              <w:top w:val="nil"/>
              <w:left w:val="nil"/>
              <w:bottom w:val="single" w:color="auto" w:sz="4" w:space="0"/>
              <w:right w:val="single" w:color="auto" w:sz="4" w:space="0"/>
            </w:tcBorders>
            <w:vAlign w:val="center"/>
          </w:tcPr>
          <w:p w14:paraId="698D559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34BE1F82">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555BE047">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136A74A2">
            <w:pPr>
              <w:ind w:firstLine="0" w:firstLineChars="0"/>
              <w:jc w:val="center"/>
              <w:rPr>
                <w:rFonts w:ascii="宋体" w:hAnsi="宋体" w:eastAsia="宋体" w:cs="宋体"/>
                <w:kern w:val="0"/>
                <w:sz w:val="21"/>
                <w:szCs w:val="21"/>
              </w:rPr>
            </w:pPr>
            <w:r>
              <w:rPr>
                <w:rFonts w:ascii="宋体" w:hAnsi="宋体" w:eastAsia="宋体" w:cs="宋体"/>
                <w:kern w:val="0"/>
                <w:sz w:val="21"/>
                <w:szCs w:val="21"/>
              </w:rPr>
              <w:t>2</w:t>
            </w:r>
          </w:p>
        </w:tc>
        <w:tc>
          <w:tcPr>
            <w:tcW w:w="6139" w:type="dxa"/>
            <w:tcBorders>
              <w:top w:val="nil"/>
              <w:left w:val="nil"/>
              <w:bottom w:val="single" w:color="auto" w:sz="4" w:space="0"/>
              <w:right w:val="single" w:color="auto" w:sz="4" w:space="0"/>
            </w:tcBorders>
            <w:vAlign w:val="center"/>
          </w:tcPr>
          <w:p w14:paraId="6A03F1DB">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白果河水库饮用水水源地保护工程</w:t>
            </w:r>
          </w:p>
        </w:tc>
        <w:tc>
          <w:tcPr>
            <w:tcW w:w="663" w:type="dxa"/>
            <w:tcBorders>
              <w:top w:val="nil"/>
              <w:left w:val="nil"/>
              <w:bottom w:val="single" w:color="auto" w:sz="4" w:space="0"/>
              <w:right w:val="single" w:color="auto" w:sz="4" w:space="0"/>
            </w:tcBorders>
            <w:vAlign w:val="center"/>
          </w:tcPr>
          <w:p w14:paraId="2E3D7FB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624198E4">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3ECF9476">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15EB5F69">
            <w:pPr>
              <w:ind w:firstLine="0" w:firstLineChars="0"/>
              <w:jc w:val="center"/>
              <w:rPr>
                <w:rFonts w:ascii="宋体" w:hAnsi="宋体" w:eastAsia="宋体" w:cs="宋体"/>
                <w:kern w:val="0"/>
                <w:sz w:val="21"/>
                <w:szCs w:val="21"/>
              </w:rPr>
            </w:pPr>
            <w:r>
              <w:rPr>
                <w:rFonts w:ascii="宋体" w:hAnsi="宋体" w:eastAsia="宋体" w:cs="宋体"/>
                <w:kern w:val="0"/>
                <w:sz w:val="21"/>
                <w:szCs w:val="21"/>
              </w:rPr>
              <w:t>3</w:t>
            </w:r>
          </w:p>
        </w:tc>
        <w:tc>
          <w:tcPr>
            <w:tcW w:w="6139" w:type="dxa"/>
            <w:tcBorders>
              <w:top w:val="nil"/>
              <w:left w:val="nil"/>
              <w:bottom w:val="single" w:color="auto" w:sz="4" w:space="0"/>
              <w:right w:val="single" w:color="auto" w:sz="4" w:space="0"/>
            </w:tcBorders>
            <w:vAlign w:val="center"/>
          </w:tcPr>
          <w:p w14:paraId="4C41205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两河口水库饮用水水源地保护工程</w:t>
            </w:r>
          </w:p>
        </w:tc>
        <w:tc>
          <w:tcPr>
            <w:tcW w:w="663" w:type="dxa"/>
            <w:tcBorders>
              <w:top w:val="nil"/>
              <w:left w:val="nil"/>
              <w:bottom w:val="single" w:color="auto" w:sz="4" w:space="0"/>
              <w:right w:val="single" w:color="auto" w:sz="4" w:space="0"/>
            </w:tcBorders>
            <w:vAlign w:val="center"/>
          </w:tcPr>
          <w:p w14:paraId="7EC6CF9C">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59986723">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29248D3E">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01B07195">
            <w:pPr>
              <w:ind w:firstLine="0" w:firstLineChars="0"/>
              <w:jc w:val="center"/>
              <w:rPr>
                <w:rFonts w:ascii="宋体" w:hAnsi="宋体" w:eastAsia="宋体" w:cs="宋体"/>
                <w:kern w:val="0"/>
                <w:sz w:val="21"/>
                <w:szCs w:val="21"/>
              </w:rPr>
            </w:pPr>
            <w:r>
              <w:rPr>
                <w:rFonts w:ascii="宋体" w:hAnsi="宋体" w:eastAsia="宋体" w:cs="宋体"/>
                <w:kern w:val="0"/>
                <w:sz w:val="21"/>
                <w:szCs w:val="21"/>
              </w:rPr>
              <w:t>4</w:t>
            </w:r>
          </w:p>
        </w:tc>
        <w:tc>
          <w:tcPr>
            <w:tcW w:w="6139" w:type="dxa"/>
            <w:tcBorders>
              <w:top w:val="nil"/>
              <w:left w:val="nil"/>
              <w:bottom w:val="single" w:color="auto" w:sz="4" w:space="0"/>
              <w:right w:val="single" w:color="auto" w:sz="4" w:space="0"/>
            </w:tcBorders>
            <w:vAlign w:val="center"/>
          </w:tcPr>
          <w:p w14:paraId="35392D19">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新庙水库饮用水水源地保护工程</w:t>
            </w:r>
          </w:p>
        </w:tc>
        <w:tc>
          <w:tcPr>
            <w:tcW w:w="663" w:type="dxa"/>
            <w:tcBorders>
              <w:top w:val="nil"/>
              <w:left w:val="nil"/>
              <w:bottom w:val="single" w:color="auto" w:sz="4" w:space="0"/>
              <w:right w:val="single" w:color="auto" w:sz="4" w:space="0"/>
            </w:tcBorders>
            <w:vAlign w:val="center"/>
          </w:tcPr>
          <w:p w14:paraId="0C653DA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17D09B21">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1F4967CE">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410BBF0E">
            <w:pPr>
              <w:ind w:firstLine="0" w:firstLineChars="0"/>
              <w:jc w:val="center"/>
              <w:rPr>
                <w:rFonts w:ascii="宋体" w:hAnsi="宋体" w:eastAsia="宋体" w:cs="宋体"/>
                <w:kern w:val="0"/>
                <w:sz w:val="21"/>
                <w:szCs w:val="21"/>
              </w:rPr>
            </w:pPr>
            <w:r>
              <w:rPr>
                <w:rFonts w:ascii="宋体" w:hAnsi="宋体" w:eastAsia="宋体" w:cs="宋体"/>
                <w:kern w:val="0"/>
                <w:sz w:val="21"/>
                <w:szCs w:val="21"/>
              </w:rPr>
              <w:t>5</w:t>
            </w:r>
          </w:p>
        </w:tc>
        <w:tc>
          <w:tcPr>
            <w:tcW w:w="6139" w:type="dxa"/>
            <w:tcBorders>
              <w:top w:val="nil"/>
              <w:left w:val="nil"/>
              <w:bottom w:val="single" w:color="auto" w:sz="4" w:space="0"/>
              <w:right w:val="single" w:color="auto" w:sz="4" w:space="0"/>
            </w:tcBorders>
            <w:vAlign w:val="center"/>
          </w:tcPr>
          <w:p w14:paraId="7471B5B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青龙寺水库饮用水水源地保护工程</w:t>
            </w:r>
          </w:p>
        </w:tc>
        <w:tc>
          <w:tcPr>
            <w:tcW w:w="663" w:type="dxa"/>
            <w:tcBorders>
              <w:top w:val="nil"/>
              <w:left w:val="nil"/>
              <w:bottom w:val="single" w:color="auto" w:sz="4" w:space="0"/>
              <w:right w:val="single" w:color="auto" w:sz="4" w:space="0"/>
            </w:tcBorders>
            <w:vAlign w:val="center"/>
          </w:tcPr>
          <w:p w14:paraId="7E7A523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659A72DF">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384E287F">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3338061F">
            <w:pPr>
              <w:ind w:firstLine="0" w:firstLineChars="0"/>
              <w:jc w:val="center"/>
              <w:rPr>
                <w:rFonts w:ascii="宋体" w:hAnsi="宋体" w:eastAsia="宋体" w:cs="宋体"/>
                <w:kern w:val="0"/>
                <w:sz w:val="21"/>
                <w:szCs w:val="21"/>
              </w:rPr>
            </w:pPr>
            <w:r>
              <w:rPr>
                <w:rFonts w:ascii="宋体" w:hAnsi="宋体" w:eastAsia="宋体" w:cs="宋体"/>
                <w:kern w:val="0"/>
                <w:sz w:val="21"/>
                <w:szCs w:val="21"/>
              </w:rPr>
              <w:t>6</w:t>
            </w:r>
          </w:p>
        </w:tc>
        <w:tc>
          <w:tcPr>
            <w:tcW w:w="6139" w:type="dxa"/>
            <w:tcBorders>
              <w:top w:val="nil"/>
              <w:left w:val="nil"/>
              <w:bottom w:val="single" w:color="auto" w:sz="4" w:space="0"/>
              <w:right w:val="single" w:color="auto" w:sz="4" w:space="0"/>
            </w:tcBorders>
            <w:vAlign w:val="center"/>
          </w:tcPr>
          <w:p w14:paraId="06605048">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花湾水库饮用水水源地保护工程</w:t>
            </w:r>
          </w:p>
        </w:tc>
        <w:tc>
          <w:tcPr>
            <w:tcW w:w="663" w:type="dxa"/>
            <w:tcBorders>
              <w:top w:val="nil"/>
              <w:left w:val="nil"/>
              <w:bottom w:val="single" w:color="auto" w:sz="4" w:space="0"/>
              <w:right w:val="single" w:color="auto" w:sz="4" w:space="0"/>
            </w:tcBorders>
            <w:vAlign w:val="center"/>
          </w:tcPr>
          <w:p w14:paraId="03C903D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42DBFA1E">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17794104">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38514D45">
            <w:pPr>
              <w:ind w:firstLine="0" w:firstLineChars="0"/>
              <w:jc w:val="center"/>
              <w:rPr>
                <w:rFonts w:ascii="宋体" w:hAnsi="宋体" w:eastAsia="宋体" w:cs="宋体"/>
                <w:kern w:val="0"/>
                <w:sz w:val="21"/>
                <w:szCs w:val="21"/>
              </w:rPr>
            </w:pPr>
            <w:r>
              <w:rPr>
                <w:rFonts w:ascii="宋体" w:hAnsi="宋体" w:eastAsia="宋体" w:cs="宋体"/>
                <w:kern w:val="0"/>
                <w:sz w:val="21"/>
                <w:szCs w:val="21"/>
              </w:rPr>
              <w:t>7</w:t>
            </w:r>
          </w:p>
        </w:tc>
        <w:tc>
          <w:tcPr>
            <w:tcW w:w="6139" w:type="dxa"/>
            <w:tcBorders>
              <w:top w:val="nil"/>
              <w:left w:val="nil"/>
              <w:bottom w:val="single" w:color="auto" w:sz="4" w:space="0"/>
              <w:right w:val="single" w:color="auto" w:sz="4" w:space="0"/>
            </w:tcBorders>
            <w:vAlign w:val="center"/>
          </w:tcPr>
          <w:p w14:paraId="1B13C1F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荞麦河水库饮用水水源地保护工程</w:t>
            </w:r>
          </w:p>
        </w:tc>
        <w:tc>
          <w:tcPr>
            <w:tcW w:w="663" w:type="dxa"/>
            <w:tcBorders>
              <w:top w:val="nil"/>
              <w:left w:val="nil"/>
              <w:bottom w:val="single" w:color="auto" w:sz="4" w:space="0"/>
              <w:right w:val="single" w:color="auto" w:sz="4" w:space="0"/>
            </w:tcBorders>
            <w:vAlign w:val="center"/>
          </w:tcPr>
          <w:p w14:paraId="0803F21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3380C8F3">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0CB1E382">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0C27CC6B">
            <w:pPr>
              <w:ind w:firstLine="0" w:firstLineChars="0"/>
              <w:jc w:val="center"/>
              <w:rPr>
                <w:rFonts w:ascii="宋体" w:hAnsi="宋体" w:eastAsia="宋体" w:cs="宋体"/>
                <w:kern w:val="0"/>
                <w:sz w:val="21"/>
                <w:szCs w:val="21"/>
              </w:rPr>
            </w:pPr>
            <w:r>
              <w:rPr>
                <w:rFonts w:hint="eastAsia" w:ascii="宋体" w:hAnsi="宋体" w:eastAsia="宋体" w:cs="宋体"/>
                <w:b/>
                <w:bCs/>
                <w:kern w:val="0"/>
                <w:sz w:val="21"/>
                <w:szCs w:val="21"/>
              </w:rPr>
              <w:t>（</w:t>
            </w:r>
            <w:r>
              <w:rPr>
                <w:rFonts w:hint="eastAsia" w:ascii="宋体" w:hAnsi="宋体" w:eastAsia="宋体" w:cs="宋体"/>
                <w:b/>
                <w:bCs/>
                <w:kern w:val="0"/>
                <w:sz w:val="21"/>
                <w:szCs w:val="21"/>
                <w:lang w:val="en-US" w:eastAsia="zh-CN"/>
              </w:rPr>
              <w:t>4</w:t>
            </w:r>
            <w:r>
              <w:rPr>
                <w:rFonts w:hint="eastAsia" w:ascii="宋体" w:hAnsi="宋体" w:eastAsia="宋体" w:cs="宋体"/>
                <w:b/>
                <w:bCs/>
                <w:kern w:val="0"/>
                <w:sz w:val="21"/>
                <w:szCs w:val="21"/>
              </w:rPr>
              <w:t>）</w:t>
            </w:r>
          </w:p>
        </w:tc>
        <w:tc>
          <w:tcPr>
            <w:tcW w:w="6139" w:type="dxa"/>
            <w:tcBorders>
              <w:top w:val="nil"/>
              <w:left w:val="nil"/>
              <w:bottom w:val="single" w:color="auto" w:sz="4" w:space="0"/>
              <w:right w:val="single" w:color="auto" w:sz="4" w:space="0"/>
            </w:tcBorders>
            <w:vAlign w:val="center"/>
          </w:tcPr>
          <w:p w14:paraId="0D7EE129">
            <w:pPr>
              <w:ind w:firstLine="0" w:firstLineChars="0"/>
              <w:jc w:val="center"/>
              <w:rPr>
                <w:rFonts w:hint="eastAsia" w:ascii="宋体" w:hAnsi="宋体" w:eastAsia="宋体" w:cs="宋体"/>
                <w:kern w:val="0"/>
                <w:sz w:val="21"/>
                <w:szCs w:val="21"/>
              </w:rPr>
            </w:pPr>
            <w:r>
              <w:rPr>
                <w:rFonts w:hint="eastAsia" w:ascii="宋体" w:hAnsi="宋体" w:eastAsia="宋体" w:cs="宋体"/>
                <w:b/>
                <w:bCs/>
                <w:kern w:val="0"/>
                <w:sz w:val="21"/>
                <w:szCs w:val="21"/>
              </w:rPr>
              <w:t>农村水系塘堰综合整治</w:t>
            </w:r>
          </w:p>
        </w:tc>
        <w:tc>
          <w:tcPr>
            <w:tcW w:w="663" w:type="dxa"/>
            <w:tcBorders>
              <w:top w:val="nil"/>
              <w:left w:val="nil"/>
              <w:bottom w:val="single" w:color="auto" w:sz="4" w:space="0"/>
              <w:right w:val="single" w:color="auto" w:sz="4" w:space="0"/>
            </w:tcBorders>
            <w:vAlign w:val="center"/>
          </w:tcPr>
          <w:p w14:paraId="632AC971">
            <w:pPr>
              <w:ind w:firstLine="0" w:firstLineChars="0"/>
              <w:jc w:val="center"/>
              <w:rPr>
                <w:rFonts w:hint="eastAsia" w:ascii="宋体" w:hAnsi="宋体" w:eastAsia="宋体" w:cs="宋体"/>
                <w:kern w:val="0"/>
                <w:sz w:val="21"/>
                <w:szCs w:val="21"/>
              </w:rPr>
            </w:pPr>
          </w:p>
        </w:tc>
        <w:tc>
          <w:tcPr>
            <w:tcW w:w="773" w:type="dxa"/>
            <w:tcBorders>
              <w:top w:val="nil"/>
              <w:left w:val="nil"/>
              <w:bottom w:val="single" w:color="auto" w:sz="4" w:space="0"/>
              <w:right w:val="single" w:color="auto" w:sz="4" w:space="0"/>
            </w:tcBorders>
            <w:vAlign w:val="center"/>
          </w:tcPr>
          <w:p w14:paraId="2803D3B0">
            <w:pPr>
              <w:ind w:firstLine="0" w:firstLineChars="0"/>
              <w:jc w:val="center"/>
              <w:rPr>
                <w:rFonts w:ascii="宋体" w:hAnsi="宋体" w:eastAsia="宋体" w:cs="宋体"/>
                <w:kern w:val="0"/>
                <w:sz w:val="21"/>
                <w:szCs w:val="21"/>
              </w:rPr>
            </w:pPr>
          </w:p>
        </w:tc>
      </w:tr>
      <w:tr w14:paraId="4C070C23">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0C05D41F">
            <w:pPr>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6139" w:type="dxa"/>
            <w:tcBorders>
              <w:top w:val="nil"/>
              <w:left w:val="nil"/>
              <w:bottom w:val="single" w:color="auto" w:sz="4" w:space="0"/>
              <w:right w:val="single" w:color="auto" w:sz="4" w:space="0"/>
            </w:tcBorders>
            <w:vAlign w:val="center"/>
          </w:tcPr>
          <w:p w14:paraId="2758ECD5">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农村当家塘堰清淤护砌工程</w:t>
            </w:r>
          </w:p>
        </w:tc>
        <w:tc>
          <w:tcPr>
            <w:tcW w:w="663" w:type="dxa"/>
            <w:tcBorders>
              <w:top w:val="nil"/>
              <w:left w:val="nil"/>
              <w:bottom w:val="single" w:color="auto" w:sz="4" w:space="0"/>
              <w:right w:val="single" w:color="auto" w:sz="4" w:space="0"/>
            </w:tcBorders>
            <w:vAlign w:val="center"/>
          </w:tcPr>
          <w:p w14:paraId="54B0F32C">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648AC2EA">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1300</w:t>
            </w:r>
          </w:p>
        </w:tc>
      </w:tr>
      <w:tr w14:paraId="41E3BFAB">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519084C3">
            <w:pPr>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6139" w:type="dxa"/>
            <w:tcBorders>
              <w:top w:val="nil"/>
              <w:left w:val="nil"/>
              <w:bottom w:val="single" w:color="auto" w:sz="4" w:space="0"/>
              <w:right w:val="single" w:color="auto" w:sz="4" w:space="0"/>
            </w:tcBorders>
            <w:vAlign w:val="center"/>
          </w:tcPr>
          <w:p w14:paraId="537B2E33">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农村排灌水系清淤护砌工程</w:t>
            </w:r>
          </w:p>
        </w:tc>
        <w:tc>
          <w:tcPr>
            <w:tcW w:w="663" w:type="dxa"/>
            <w:tcBorders>
              <w:top w:val="nil"/>
              <w:left w:val="nil"/>
              <w:bottom w:val="single" w:color="auto" w:sz="4" w:space="0"/>
              <w:right w:val="single" w:color="auto" w:sz="4" w:space="0"/>
            </w:tcBorders>
            <w:vAlign w:val="center"/>
          </w:tcPr>
          <w:p w14:paraId="4B3B0738">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6986F21A">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r>
      <w:tr w14:paraId="4D8B39D4">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48E83CB5">
            <w:pPr>
              <w:ind w:firstLine="0" w:firstLineChars="0"/>
              <w:jc w:val="center"/>
              <w:rPr>
                <w:rFonts w:ascii="宋体" w:hAnsi="宋体" w:eastAsia="宋体" w:cs="宋体"/>
                <w:kern w:val="0"/>
                <w:sz w:val="21"/>
                <w:szCs w:val="21"/>
              </w:rPr>
            </w:pPr>
            <w:r>
              <w:rPr>
                <w:rFonts w:hint="eastAsia" w:ascii="宋体" w:hAnsi="宋体" w:eastAsia="宋体" w:cs="宋体"/>
                <w:b/>
                <w:bCs/>
                <w:kern w:val="0"/>
                <w:sz w:val="21"/>
                <w:szCs w:val="21"/>
              </w:rPr>
              <w:t>（</w:t>
            </w:r>
            <w:r>
              <w:rPr>
                <w:rFonts w:hint="eastAsia" w:ascii="宋体" w:hAnsi="宋体" w:eastAsia="宋体" w:cs="宋体"/>
                <w:b/>
                <w:bCs/>
                <w:kern w:val="0"/>
                <w:sz w:val="21"/>
                <w:szCs w:val="21"/>
                <w:lang w:val="en-US" w:eastAsia="zh-CN"/>
              </w:rPr>
              <w:t>5</w:t>
            </w:r>
            <w:r>
              <w:rPr>
                <w:rFonts w:hint="eastAsia" w:ascii="宋体" w:hAnsi="宋体" w:eastAsia="宋体" w:cs="宋体"/>
                <w:b/>
                <w:bCs/>
                <w:kern w:val="0"/>
                <w:sz w:val="21"/>
                <w:szCs w:val="21"/>
              </w:rPr>
              <w:t>）</w:t>
            </w:r>
          </w:p>
        </w:tc>
        <w:tc>
          <w:tcPr>
            <w:tcW w:w="6139" w:type="dxa"/>
            <w:tcBorders>
              <w:top w:val="nil"/>
              <w:left w:val="nil"/>
              <w:bottom w:val="single" w:color="auto" w:sz="4" w:space="0"/>
              <w:right w:val="single" w:color="auto" w:sz="4" w:space="0"/>
            </w:tcBorders>
            <w:vAlign w:val="center"/>
          </w:tcPr>
          <w:p w14:paraId="2F12B099">
            <w:pPr>
              <w:ind w:firstLine="0" w:firstLineChars="0"/>
              <w:jc w:val="center"/>
              <w:rPr>
                <w:rFonts w:hint="eastAsia" w:ascii="宋体" w:hAnsi="宋体" w:eastAsia="宋体" w:cs="宋体"/>
                <w:kern w:val="0"/>
                <w:sz w:val="21"/>
                <w:szCs w:val="21"/>
              </w:rPr>
            </w:pPr>
            <w:r>
              <w:rPr>
                <w:rFonts w:hint="eastAsia" w:ascii="宋体" w:hAnsi="宋体" w:eastAsia="宋体" w:cs="宋体"/>
                <w:b/>
                <w:bCs/>
                <w:kern w:val="0"/>
                <w:sz w:val="21"/>
                <w:szCs w:val="21"/>
              </w:rPr>
              <w:t>小水电加固及扩容改造工程</w:t>
            </w:r>
          </w:p>
        </w:tc>
        <w:tc>
          <w:tcPr>
            <w:tcW w:w="663" w:type="dxa"/>
            <w:tcBorders>
              <w:top w:val="nil"/>
              <w:left w:val="nil"/>
              <w:bottom w:val="single" w:color="auto" w:sz="4" w:space="0"/>
              <w:right w:val="single" w:color="auto" w:sz="4" w:space="0"/>
            </w:tcBorders>
            <w:vAlign w:val="center"/>
          </w:tcPr>
          <w:p w14:paraId="14662076">
            <w:pPr>
              <w:ind w:firstLine="0" w:firstLineChars="0"/>
              <w:jc w:val="center"/>
              <w:rPr>
                <w:rFonts w:hint="eastAsia" w:ascii="宋体" w:hAnsi="宋体" w:eastAsia="宋体" w:cs="宋体"/>
                <w:kern w:val="0"/>
                <w:sz w:val="21"/>
                <w:szCs w:val="21"/>
              </w:rPr>
            </w:pPr>
          </w:p>
        </w:tc>
        <w:tc>
          <w:tcPr>
            <w:tcW w:w="773" w:type="dxa"/>
            <w:tcBorders>
              <w:top w:val="nil"/>
              <w:left w:val="nil"/>
              <w:bottom w:val="single" w:color="auto" w:sz="4" w:space="0"/>
              <w:right w:val="single" w:color="auto" w:sz="4" w:space="0"/>
            </w:tcBorders>
            <w:vAlign w:val="center"/>
          </w:tcPr>
          <w:p w14:paraId="007B423B">
            <w:pPr>
              <w:ind w:firstLine="0" w:firstLineChars="0"/>
              <w:jc w:val="center"/>
              <w:rPr>
                <w:rFonts w:ascii="宋体" w:hAnsi="宋体" w:eastAsia="宋体" w:cs="宋体"/>
                <w:kern w:val="0"/>
                <w:sz w:val="21"/>
                <w:szCs w:val="21"/>
              </w:rPr>
            </w:pPr>
          </w:p>
        </w:tc>
      </w:tr>
      <w:tr w14:paraId="3937DB60">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5995D6DC">
            <w:pPr>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6139" w:type="dxa"/>
            <w:tcBorders>
              <w:top w:val="nil"/>
              <w:left w:val="nil"/>
              <w:bottom w:val="single" w:color="auto" w:sz="4" w:space="0"/>
              <w:right w:val="single" w:color="auto" w:sz="4" w:space="0"/>
            </w:tcBorders>
            <w:vAlign w:val="center"/>
          </w:tcPr>
          <w:p w14:paraId="0A46923C">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绿色小水电示范建设工程</w:t>
            </w:r>
          </w:p>
        </w:tc>
        <w:tc>
          <w:tcPr>
            <w:tcW w:w="663" w:type="dxa"/>
            <w:tcBorders>
              <w:top w:val="nil"/>
              <w:left w:val="nil"/>
              <w:bottom w:val="single" w:color="auto" w:sz="4" w:space="0"/>
              <w:right w:val="single" w:color="auto" w:sz="4" w:space="0"/>
            </w:tcBorders>
            <w:vAlign w:val="center"/>
          </w:tcPr>
          <w:p w14:paraId="34347722">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75B6762A">
            <w:pPr>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r>
      <w:tr w14:paraId="73A1A51E">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273671D0">
            <w:pPr>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6139" w:type="dxa"/>
            <w:tcBorders>
              <w:top w:val="nil"/>
              <w:left w:val="nil"/>
              <w:bottom w:val="single" w:color="auto" w:sz="4" w:space="0"/>
              <w:right w:val="single" w:color="auto" w:sz="4" w:space="0"/>
            </w:tcBorders>
            <w:vAlign w:val="center"/>
          </w:tcPr>
          <w:p w14:paraId="010BF3E9">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农村水利水电信息化建设项目</w:t>
            </w:r>
          </w:p>
        </w:tc>
        <w:tc>
          <w:tcPr>
            <w:tcW w:w="663" w:type="dxa"/>
            <w:tcBorders>
              <w:top w:val="nil"/>
              <w:left w:val="nil"/>
              <w:bottom w:val="single" w:color="auto" w:sz="4" w:space="0"/>
              <w:right w:val="single" w:color="auto" w:sz="4" w:space="0"/>
            </w:tcBorders>
            <w:vAlign w:val="center"/>
          </w:tcPr>
          <w:p w14:paraId="6556D5CC">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项</w:t>
            </w:r>
          </w:p>
        </w:tc>
        <w:tc>
          <w:tcPr>
            <w:tcW w:w="773" w:type="dxa"/>
            <w:tcBorders>
              <w:top w:val="nil"/>
              <w:left w:val="nil"/>
              <w:bottom w:val="single" w:color="auto" w:sz="4" w:space="0"/>
              <w:right w:val="single" w:color="auto" w:sz="4" w:space="0"/>
            </w:tcBorders>
            <w:vAlign w:val="center"/>
          </w:tcPr>
          <w:p w14:paraId="04B73D7D">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1</w:t>
            </w:r>
          </w:p>
        </w:tc>
      </w:tr>
      <w:tr w14:paraId="6548337A">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11B271A1">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（四）</w:t>
            </w:r>
          </w:p>
        </w:tc>
        <w:tc>
          <w:tcPr>
            <w:tcW w:w="6139" w:type="dxa"/>
            <w:tcBorders>
              <w:top w:val="nil"/>
              <w:left w:val="nil"/>
              <w:bottom w:val="single" w:color="auto" w:sz="4" w:space="0"/>
              <w:right w:val="single" w:color="auto" w:sz="4" w:space="0"/>
            </w:tcBorders>
            <w:vAlign w:val="center"/>
          </w:tcPr>
          <w:p w14:paraId="474BFFA0">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智慧水利工程</w:t>
            </w:r>
          </w:p>
        </w:tc>
        <w:tc>
          <w:tcPr>
            <w:tcW w:w="663" w:type="dxa"/>
            <w:tcBorders>
              <w:top w:val="nil"/>
              <w:left w:val="nil"/>
              <w:bottom w:val="single" w:color="auto" w:sz="4" w:space="0"/>
              <w:right w:val="single" w:color="auto" w:sz="4" w:space="0"/>
            </w:tcBorders>
            <w:vAlign w:val="center"/>
          </w:tcPr>
          <w:p w14:paraId="599628D5">
            <w:pPr>
              <w:ind w:firstLine="0" w:firstLineChars="0"/>
              <w:jc w:val="center"/>
              <w:rPr>
                <w:rFonts w:ascii="宋体" w:hAnsi="宋体" w:eastAsia="宋体" w:cs="宋体"/>
                <w:b/>
                <w:bCs/>
                <w:kern w:val="0"/>
                <w:sz w:val="21"/>
                <w:szCs w:val="21"/>
              </w:rPr>
            </w:pPr>
          </w:p>
        </w:tc>
        <w:tc>
          <w:tcPr>
            <w:tcW w:w="773" w:type="dxa"/>
            <w:tcBorders>
              <w:top w:val="nil"/>
              <w:left w:val="nil"/>
              <w:bottom w:val="single" w:color="auto" w:sz="4" w:space="0"/>
              <w:right w:val="single" w:color="auto" w:sz="4" w:space="0"/>
            </w:tcBorders>
            <w:vAlign w:val="center"/>
          </w:tcPr>
          <w:p w14:paraId="04380C2B">
            <w:pPr>
              <w:ind w:firstLine="0" w:firstLineChars="0"/>
              <w:jc w:val="center"/>
              <w:rPr>
                <w:rFonts w:ascii="宋体" w:hAnsi="宋体" w:eastAsia="宋体" w:cs="宋体"/>
                <w:b/>
                <w:bCs/>
                <w:kern w:val="0"/>
                <w:sz w:val="21"/>
                <w:szCs w:val="21"/>
              </w:rPr>
            </w:pPr>
          </w:p>
        </w:tc>
      </w:tr>
      <w:tr w14:paraId="22A16F7E">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0D40C7B8">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6139" w:type="dxa"/>
            <w:tcBorders>
              <w:top w:val="nil"/>
              <w:left w:val="nil"/>
              <w:bottom w:val="single" w:color="auto" w:sz="4" w:space="0"/>
              <w:right w:val="single" w:color="auto" w:sz="4" w:space="0"/>
            </w:tcBorders>
            <w:vAlign w:val="center"/>
          </w:tcPr>
          <w:p w14:paraId="4028C88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水库大坝安全监测系统及平台建设</w:t>
            </w:r>
          </w:p>
        </w:tc>
        <w:tc>
          <w:tcPr>
            <w:tcW w:w="663" w:type="dxa"/>
            <w:tcBorders>
              <w:top w:val="nil"/>
              <w:left w:val="nil"/>
              <w:bottom w:val="single" w:color="auto" w:sz="4" w:space="0"/>
              <w:right w:val="single" w:color="auto" w:sz="4" w:space="0"/>
            </w:tcBorders>
            <w:vAlign w:val="center"/>
          </w:tcPr>
          <w:p w14:paraId="10D3283B">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项</w:t>
            </w:r>
          </w:p>
        </w:tc>
        <w:tc>
          <w:tcPr>
            <w:tcW w:w="773" w:type="dxa"/>
            <w:tcBorders>
              <w:top w:val="nil"/>
              <w:left w:val="nil"/>
              <w:bottom w:val="single" w:color="auto" w:sz="4" w:space="0"/>
              <w:right w:val="single" w:color="auto" w:sz="4" w:space="0"/>
            </w:tcBorders>
            <w:vAlign w:val="center"/>
          </w:tcPr>
          <w:p w14:paraId="10449A95">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0BC51027">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420C6757">
            <w:pPr>
              <w:ind w:firstLine="0" w:firstLineChars="0"/>
              <w:jc w:val="center"/>
              <w:rPr>
                <w:rFonts w:ascii="宋体" w:hAnsi="宋体" w:eastAsia="宋体" w:cs="宋体"/>
                <w:kern w:val="0"/>
                <w:sz w:val="21"/>
                <w:szCs w:val="21"/>
              </w:rPr>
            </w:pPr>
            <w:r>
              <w:rPr>
                <w:rFonts w:ascii="宋体" w:hAnsi="宋体" w:eastAsia="宋体" w:cs="宋体"/>
                <w:kern w:val="0"/>
                <w:sz w:val="21"/>
                <w:szCs w:val="21"/>
              </w:rPr>
              <w:t>2</w:t>
            </w:r>
          </w:p>
        </w:tc>
        <w:tc>
          <w:tcPr>
            <w:tcW w:w="6139" w:type="dxa"/>
            <w:tcBorders>
              <w:top w:val="nil"/>
              <w:left w:val="nil"/>
              <w:bottom w:val="single" w:color="auto" w:sz="4" w:space="0"/>
              <w:right w:val="single" w:color="auto" w:sz="4" w:space="0"/>
            </w:tcBorders>
            <w:vAlign w:val="center"/>
          </w:tcPr>
          <w:p w14:paraId="75B2316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曾都区山洪灾害预警平台建设</w:t>
            </w:r>
          </w:p>
        </w:tc>
        <w:tc>
          <w:tcPr>
            <w:tcW w:w="663" w:type="dxa"/>
            <w:tcBorders>
              <w:top w:val="nil"/>
              <w:left w:val="nil"/>
              <w:bottom w:val="single" w:color="auto" w:sz="4" w:space="0"/>
              <w:right w:val="single" w:color="auto" w:sz="4" w:space="0"/>
            </w:tcBorders>
            <w:vAlign w:val="center"/>
          </w:tcPr>
          <w:p w14:paraId="4A4A9E8A">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项</w:t>
            </w:r>
          </w:p>
        </w:tc>
        <w:tc>
          <w:tcPr>
            <w:tcW w:w="773" w:type="dxa"/>
            <w:tcBorders>
              <w:top w:val="nil"/>
              <w:left w:val="nil"/>
              <w:bottom w:val="single" w:color="auto" w:sz="4" w:space="0"/>
              <w:right w:val="single" w:color="auto" w:sz="4" w:space="0"/>
            </w:tcBorders>
            <w:vAlign w:val="center"/>
          </w:tcPr>
          <w:p w14:paraId="53F37983">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1C9EC8A9">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7B8B86BD">
            <w:pPr>
              <w:ind w:firstLine="0" w:firstLineChars="0"/>
              <w:jc w:val="center"/>
              <w:rPr>
                <w:rFonts w:ascii="宋体" w:hAnsi="宋体" w:eastAsia="宋体" w:cs="宋体"/>
                <w:kern w:val="0"/>
                <w:sz w:val="21"/>
                <w:szCs w:val="21"/>
              </w:rPr>
            </w:pPr>
            <w:r>
              <w:rPr>
                <w:rFonts w:ascii="宋体" w:hAnsi="宋体" w:eastAsia="宋体" w:cs="宋体"/>
                <w:kern w:val="0"/>
                <w:sz w:val="21"/>
                <w:szCs w:val="21"/>
              </w:rPr>
              <w:t>3</w:t>
            </w:r>
          </w:p>
        </w:tc>
        <w:tc>
          <w:tcPr>
            <w:tcW w:w="6139" w:type="dxa"/>
            <w:tcBorders>
              <w:top w:val="nil"/>
              <w:left w:val="nil"/>
              <w:bottom w:val="single" w:color="auto" w:sz="4" w:space="0"/>
              <w:right w:val="single" w:color="auto" w:sz="4" w:space="0"/>
            </w:tcBorders>
            <w:vAlign w:val="center"/>
          </w:tcPr>
          <w:p w14:paraId="494E743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水旱灾害防御站点建设</w:t>
            </w:r>
          </w:p>
        </w:tc>
        <w:tc>
          <w:tcPr>
            <w:tcW w:w="663" w:type="dxa"/>
            <w:tcBorders>
              <w:top w:val="nil"/>
              <w:left w:val="nil"/>
              <w:bottom w:val="single" w:color="auto" w:sz="4" w:space="0"/>
              <w:right w:val="single" w:color="auto" w:sz="4" w:space="0"/>
            </w:tcBorders>
            <w:vAlign w:val="center"/>
          </w:tcPr>
          <w:p w14:paraId="381486BC">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项</w:t>
            </w:r>
          </w:p>
        </w:tc>
        <w:tc>
          <w:tcPr>
            <w:tcW w:w="773" w:type="dxa"/>
            <w:tcBorders>
              <w:top w:val="nil"/>
              <w:left w:val="nil"/>
              <w:bottom w:val="single" w:color="auto" w:sz="4" w:space="0"/>
              <w:right w:val="single" w:color="auto" w:sz="4" w:space="0"/>
            </w:tcBorders>
            <w:vAlign w:val="center"/>
          </w:tcPr>
          <w:p w14:paraId="14E1AFD6">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0A66BEFE">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55D9A6B7">
            <w:pPr>
              <w:ind w:firstLine="0" w:firstLineChars="0"/>
              <w:jc w:val="center"/>
              <w:rPr>
                <w:rFonts w:ascii="宋体" w:hAnsi="宋体" w:eastAsia="宋体" w:cs="宋体"/>
                <w:kern w:val="0"/>
                <w:sz w:val="21"/>
                <w:szCs w:val="21"/>
              </w:rPr>
            </w:pPr>
            <w:r>
              <w:rPr>
                <w:rFonts w:ascii="宋体" w:hAnsi="宋体" w:eastAsia="宋体" w:cs="宋体"/>
                <w:kern w:val="0"/>
                <w:sz w:val="21"/>
                <w:szCs w:val="21"/>
              </w:rPr>
              <w:t>4</w:t>
            </w:r>
          </w:p>
        </w:tc>
        <w:tc>
          <w:tcPr>
            <w:tcW w:w="6139" w:type="dxa"/>
            <w:tcBorders>
              <w:top w:val="nil"/>
              <w:left w:val="nil"/>
              <w:bottom w:val="single" w:color="auto" w:sz="4" w:space="0"/>
              <w:right w:val="single" w:color="auto" w:sz="4" w:space="0"/>
            </w:tcBorders>
            <w:vAlign w:val="center"/>
          </w:tcPr>
          <w:p w14:paraId="135AA96C">
            <w:pPr>
              <w:ind w:firstLine="42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水库水位、流量</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水质</w:t>
            </w:r>
            <w:r>
              <w:rPr>
                <w:rFonts w:hint="eastAsia" w:ascii="宋体" w:hAnsi="宋体" w:eastAsia="宋体" w:cs="宋体"/>
                <w:color w:val="000000"/>
                <w:kern w:val="0"/>
                <w:sz w:val="21"/>
                <w:szCs w:val="21"/>
              </w:rPr>
              <w:t>自动监测站点及平台建设</w:t>
            </w:r>
          </w:p>
        </w:tc>
        <w:tc>
          <w:tcPr>
            <w:tcW w:w="663" w:type="dxa"/>
            <w:tcBorders>
              <w:top w:val="nil"/>
              <w:left w:val="nil"/>
              <w:bottom w:val="single" w:color="auto" w:sz="4" w:space="0"/>
              <w:right w:val="single" w:color="auto" w:sz="4" w:space="0"/>
            </w:tcBorders>
            <w:vAlign w:val="center"/>
          </w:tcPr>
          <w:p w14:paraId="1FBF6F0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项</w:t>
            </w:r>
          </w:p>
        </w:tc>
        <w:tc>
          <w:tcPr>
            <w:tcW w:w="773" w:type="dxa"/>
            <w:tcBorders>
              <w:top w:val="nil"/>
              <w:left w:val="nil"/>
              <w:bottom w:val="single" w:color="auto" w:sz="4" w:space="0"/>
              <w:right w:val="single" w:color="auto" w:sz="4" w:space="0"/>
            </w:tcBorders>
            <w:vAlign w:val="center"/>
          </w:tcPr>
          <w:p w14:paraId="0A8F64BA">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46C4E99F">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08CE3A54">
            <w:pPr>
              <w:ind w:firstLine="0" w:firstLineChars="0"/>
              <w:jc w:val="center"/>
              <w:rPr>
                <w:rFonts w:ascii="宋体" w:hAnsi="宋体" w:eastAsia="宋体" w:cs="宋体"/>
                <w:kern w:val="0"/>
                <w:sz w:val="21"/>
                <w:szCs w:val="21"/>
              </w:rPr>
            </w:pPr>
            <w:r>
              <w:rPr>
                <w:rFonts w:ascii="宋体" w:hAnsi="宋体" w:eastAsia="宋体" w:cs="宋体"/>
                <w:kern w:val="0"/>
                <w:sz w:val="21"/>
                <w:szCs w:val="21"/>
              </w:rPr>
              <w:t>5</w:t>
            </w:r>
          </w:p>
        </w:tc>
        <w:tc>
          <w:tcPr>
            <w:tcW w:w="6139" w:type="dxa"/>
            <w:tcBorders>
              <w:top w:val="nil"/>
              <w:left w:val="nil"/>
              <w:bottom w:val="single" w:color="auto" w:sz="4" w:space="0"/>
              <w:right w:val="single" w:color="auto" w:sz="4" w:space="0"/>
            </w:tcBorders>
            <w:vAlign w:val="center"/>
          </w:tcPr>
          <w:p w14:paraId="3D22E819">
            <w:pPr>
              <w:ind w:firstLine="42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河流水位、流量、水质自动遥测系统</w:t>
            </w:r>
          </w:p>
        </w:tc>
        <w:tc>
          <w:tcPr>
            <w:tcW w:w="663" w:type="dxa"/>
            <w:tcBorders>
              <w:top w:val="nil"/>
              <w:left w:val="nil"/>
              <w:bottom w:val="single" w:color="auto" w:sz="4" w:space="0"/>
              <w:right w:val="single" w:color="auto" w:sz="4" w:space="0"/>
            </w:tcBorders>
            <w:vAlign w:val="center"/>
          </w:tcPr>
          <w:p w14:paraId="121CA21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项</w:t>
            </w:r>
          </w:p>
        </w:tc>
        <w:tc>
          <w:tcPr>
            <w:tcW w:w="773" w:type="dxa"/>
            <w:tcBorders>
              <w:top w:val="nil"/>
              <w:left w:val="nil"/>
              <w:bottom w:val="single" w:color="auto" w:sz="4" w:space="0"/>
              <w:right w:val="single" w:color="auto" w:sz="4" w:space="0"/>
            </w:tcBorders>
            <w:vAlign w:val="center"/>
          </w:tcPr>
          <w:p w14:paraId="1F4AC3F4">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r>
      <w:tr w14:paraId="381A30A1">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556E86FB">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（五）</w:t>
            </w:r>
          </w:p>
        </w:tc>
        <w:tc>
          <w:tcPr>
            <w:tcW w:w="6139" w:type="dxa"/>
            <w:tcBorders>
              <w:top w:val="nil"/>
              <w:left w:val="nil"/>
              <w:bottom w:val="single" w:color="auto" w:sz="4" w:space="0"/>
              <w:right w:val="single" w:color="auto" w:sz="4" w:space="0"/>
            </w:tcBorders>
            <w:vAlign w:val="center"/>
          </w:tcPr>
          <w:p w14:paraId="2C15F16C">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移民后期扶持工程</w:t>
            </w:r>
          </w:p>
        </w:tc>
        <w:tc>
          <w:tcPr>
            <w:tcW w:w="663" w:type="dxa"/>
            <w:tcBorders>
              <w:top w:val="nil"/>
              <w:left w:val="nil"/>
              <w:bottom w:val="single" w:color="auto" w:sz="4" w:space="0"/>
              <w:right w:val="single" w:color="auto" w:sz="4" w:space="0"/>
            </w:tcBorders>
            <w:noWrap/>
            <w:vAlign w:val="center"/>
          </w:tcPr>
          <w:p w14:paraId="2F5341B9">
            <w:pPr>
              <w:ind w:firstLine="0" w:firstLineChars="0"/>
              <w:jc w:val="center"/>
              <w:rPr>
                <w:rFonts w:ascii="宋体" w:hAnsi="宋体" w:eastAsia="宋体" w:cs="宋体"/>
                <w:kern w:val="0"/>
                <w:sz w:val="21"/>
                <w:szCs w:val="21"/>
              </w:rPr>
            </w:pPr>
          </w:p>
        </w:tc>
        <w:tc>
          <w:tcPr>
            <w:tcW w:w="773" w:type="dxa"/>
            <w:tcBorders>
              <w:top w:val="nil"/>
              <w:left w:val="nil"/>
              <w:bottom w:val="single" w:color="auto" w:sz="4" w:space="0"/>
              <w:right w:val="single" w:color="auto" w:sz="4" w:space="0"/>
            </w:tcBorders>
            <w:noWrap/>
            <w:vAlign w:val="center"/>
          </w:tcPr>
          <w:p w14:paraId="1B914601">
            <w:pPr>
              <w:ind w:firstLine="0" w:firstLineChars="0"/>
              <w:jc w:val="center"/>
              <w:rPr>
                <w:rFonts w:ascii="宋体" w:hAnsi="宋体" w:eastAsia="宋体" w:cs="宋体"/>
                <w:kern w:val="0"/>
                <w:sz w:val="21"/>
                <w:szCs w:val="21"/>
              </w:rPr>
            </w:pPr>
          </w:p>
        </w:tc>
      </w:tr>
      <w:tr w14:paraId="4095BFE6">
        <w:tblPrEx>
          <w:tblCellMar>
            <w:top w:w="0" w:type="dxa"/>
            <w:left w:w="108" w:type="dxa"/>
            <w:bottom w:w="0" w:type="dxa"/>
            <w:right w:w="108" w:type="dxa"/>
          </w:tblCellMar>
        </w:tblPrEx>
        <w:trPr>
          <w:trHeight w:val="369" w:hRule="atLeast"/>
        </w:trPr>
        <w:tc>
          <w:tcPr>
            <w:tcW w:w="885" w:type="dxa"/>
            <w:tcBorders>
              <w:top w:val="nil"/>
              <w:left w:val="single" w:color="auto" w:sz="4" w:space="0"/>
              <w:bottom w:val="single" w:color="auto" w:sz="4" w:space="0"/>
              <w:right w:val="single" w:color="auto" w:sz="4" w:space="0"/>
            </w:tcBorders>
            <w:vAlign w:val="center"/>
          </w:tcPr>
          <w:p w14:paraId="26522D30">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6139" w:type="dxa"/>
            <w:tcBorders>
              <w:top w:val="nil"/>
              <w:left w:val="nil"/>
              <w:bottom w:val="single" w:color="auto" w:sz="4" w:space="0"/>
              <w:right w:val="single" w:color="auto" w:sz="4" w:space="0"/>
            </w:tcBorders>
            <w:vAlign w:val="center"/>
          </w:tcPr>
          <w:p w14:paraId="4D0847D8">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移民美丽家园及基础设施建设</w:t>
            </w:r>
          </w:p>
        </w:tc>
        <w:tc>
          <w:tcPr>
            <w:tcW w:w="663" w:type="dxa"/>
            <w:tcBorders>
              <w:top w:val="nil"/>
              <w:left w:val="nil"/>
              <w:bottom w:val="single" w:color="auto" w:sz="4" w:space="0"/>
              <w:right w:val="single" w:color="auto" w:sz="4" w:space="0"/>
            </w:tcBorders>
            <w:vAlign w:val="center"/>
          </w:tcPr>
          <w:p w14:paraId="61023F0E">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773" w:type="dxa"/>
            <w:tcBorders>
              <w:top w:val="nil"/>
              <w:left w:val="nil"/>
              <w:bottom w:val="single" w:color="auto" w:sz="4" w:space="0"/>
              <w:right w:val="single" w:color="auto" w:sz="4" w:space="0"/>
            </w:tcBorders>
            <w:vAlign w:val="center"/>
          </w:tcPr>
          <w:p w14:paraId="41AC62FD">
            <w:pPr>
              <w:ind w:firstLine="0" w:firstLineChars="0"/>
              <w:jc w:val="center"/>
              <w:rPr>
                <w:rFonts w:ascii="宋体" w:hAnsi="宋体" w:eastAsia="宋体" w:cs="宋体"/>
                <w:kern w:val="0"/>
                <w:sz w:val="21"/>
                <w:szCs w:val="21"/>
              </w:rPr>
            </w:pPr>
            <w:r>
              <w:rPr>
                <w:rFonts w:ascii="宋体" w:hAnsi="宋体" w:eastAsia="宋体" w:cs="宋体"/>
                <w:kern w:val="0"/>
                <w:sz w:val="21"/>
                <w:szCs w:val="21"/>
              </w:rPr>
              <w:t>300</w:t>
            </w:r>
          </w:p>
        </w:tc>
      </w:tr>
    </w:tbl>
    <w:p w14:paraId="7D44FAF1">
      <w:pPr>
        <w:pStyle w:val="12"/>
        <w:ind w:firstLine="600"/>
        <w:rPr>
          <w:color w:val="FF0000"/>
        </w:rPr>
      </w:pPr>
    </w:p>
    <w:p w14:paraId="05CC8693">
      <w:pPr>
        <w:pStyle w:val="4"/>
        <w:spacing w:beforeLines="0" w:afterLines="0" w:line="400" w:lineRule="exact"/>
        <w:jc w:val="center"/>
        <w:rPr>
          <w:rFonts w:ascii="黑体" w:hAnsi="黑体" w:eastAsia="黑体" w:cs="黑体"/>
          <w:bCs w:val="0"/>
          <w:kern w:val="2"/>
          <w:sz w:val="36"/>
          <w:szCs w:val="36"/>
        </w:rPr>
      </w:pPr>
      <w:bookmarkStart w:id="370" w:name="_Toc65684098"/>
      <w:bookmarkStart w:id="371" w:name="_Toc65594823"/>
      <w:bookmarkStart w:id="372" w:name="_Toc13535"/>
      <w:bookmarkStart w:id="373" w:name="_Toc66889188"/>
      <w:bookmarkStart w:id="374" w:name="_Toc4583"/>
      <w:bookmarkStart w:id="375" w:name="_Toc28152"/>
      <w:r>
        <w:rPr>
          <w:rFonts w:ascii="黑体" w:hAnsi="黑体" w:eastAsia="黑体" w:cs="黑体"/>
          <w:bCs w:val="0"/>
          <w:kern w:val="2"/>
          <w:sz w:val="36"/>
          <w:szCs w:val="36"/>
        </w:rPr>
        <w:t xml:space="preserve">5   </w:t>
      </w:r>
      <w:r>
        <w:rPr>
          <w:rFonts w:hint="eastAsia" w:ascii="黑体" w:hAnsi="黑体" w:eastAsia="黑体" w:cs="黑体"/>
          <w:bCs w:val="0"/>
          <w:kern w:val="2"/>
          <w:sz w:val="36"/>
          <w:szCs w:val="36"/>
        </w:rPr>
        <w:t>重点项目简介</w:t>
      </w:r>
      <w:bookmarkEnd w:id="370"/>
      <w:bookmarkEnd w:id="371"/>
      <w:bookmarkEnd w:id="372"/>
      <w:bookmarkEnd w:id="373"/>
      <w:bookmarkEnd w:id="374"/>
      <w:bookmarkEnd w:id="375"/>
    </w:p>
    <w:p w14:paraId="2AF673A6">
      <w:pPr>
        <w:pageBreakBefore w:val="0"/>
        <w:widowControl/>
        <w:kinsoku/>
        <w:wordWrap/>
        <w:overflowPunct/>
        <w:topLinePunct w:val="0"/>
        <w:autoSpaceDE/>
        <w:autoSpaceDN/>
        <w:bidi w:val="0"/>
        <w:adjustRightInd/>
        <w:snapToGrid/>
        <w:spacing w:line="560" w:lineRule="exact"/>
        <w:ind w:firstLine="560"/>
        <w:textAlignment w:val="auto"/>
        <w:rPr>
          <w:rFonts w:ascii="仿宋_GB2312" w:hAnsi="仿宋_GB2312" w:eastAsia="仿宋_GB2312" w:cs="仿宋_GB2312"/>
          <w:sz w:val="28"/>
          <w:szCs w:val="28"/>
        </w:rPr>
      </w:pPr>
    </w:p>
    <w:p w14:paraId="1539B9F0">
      <w:pPr>
        <w:pStyle w:val="5"/>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b/>
          <w:sz w:val="30"/>
          <w:szCs w:val="30"/>
        </w:rPr>
      </w:pPr>
      <w:bookmarkStart w:id="376" w:name="_Toc19136"/>
      <w:bookmarkStart w:id="377" w:name="_Toc21123"/>
      <w:bookmarkStart w:id="378" w:name="_Toc8137"/>
      <w:bookmarkStart w:id="379" w:name="_Toc65594824"/>
      <w:bookmarkStart w:id="380" w:name="_Toc6563"/>
      <w:bookmarkStart w:id="381" w:name="_Toc65684099"/>
      <w:bookmarkStart w:id="382" w:name="_Toc66889189"/>
      <w:bookmarkStart w:id="383" w:name="_Toc25016"/>
      <w:bookmarkStart w:id="384" w:name="_Toc27874"/>
      <w:bookmarkStart w:id="385" w:name="_Toc4481"/>
      <w:bookmarkStart w:id="386" w:name="_Toc65594825"/>
      <w:bookmarkStart w:id="387" w:name="_Toc2561"/>
      <w:bookmarkStart w:id="388" w:name="_Toc26406"/>
      <w:r>
        <w:rPr>
          <w:rFonts w:ascii="宋体" w:hAnsi="宋体" w:eastAsia="宋体" w:cs="宋体"/>
          <w:b/>
          <w:sz w:val="30"/>
          <w:szCs w:val="30"/>
        </w:rPr>
        <w:t xml:space="preserve">5.1    </w:t>
      </w:r>
      <w:r>
        <w:rPr>
          <w:rFonts w:hint="eastAsia" w:ascii="宋体" w:hAnsi="宋体" w:eastAsia="宋体" w:cs="宋体"/>
          <w:b/>
          <w:sz w:val="30"/>
          <w:szCs w:val="30"/>
        </w:rPr>
        <w:t>随州市随南大洪山北麓区域水系连通工程</w:t>
      </w:r>
      <w:bookmarkEnd w:id="376"/>
    </w:p>
    <w:p w14:paraId="3FD35F43">
      <w:pPr>
        <w:pStyle w:val="12"/>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cs="仿宋_GB2312"/>
          <w:sz w:val="28"/>
          <w:szCs w:val="28"/>
        </w:rPr>
      </w:pPr>
      <w:r>
        <w:rPr>
          <w:rFonts w:hint="eastAsia" w:ascii="仿宋_GB2312" w:hAnsi="仿宋_GB2312" w:cs="仿宋_GB2312"/>
          <w:sz w:val="28"/>
          <w:szCs w:val="28"/>
        </w:rPr>
        <w:t>随南大洪山北麓区域水系连通工程是从根本上解决随州市随南地区人民生存需要、发展需要而实施的民生工程、战略工程。该工程的实施，对于从根本上解决随南地区水资源不均衡、改善工农业生产条件、加强生态建设和保护</w:t>
      </w:r>
      <w:r>
        <w:rPr>
          <w:rFonts w:hint="eastAsia" w:ascii="仿宋_GB2312" w:hAnsi="仿宋_GB2312" w:cs="仿宋_GB2312"/>
          <w:sz w:val="28"/>
          <w:szCs w:val="28"/>
          <w:lang w:eastAsia="zh-CN"/>
        </w:rPr>
        <w:t>、</w:t>
      </w:r>
      <w:r>
        <w:rPr>
          <w:rFonts w:hint="eastAsia" w:ascii="仿宋_GB2312" w:hAnsi="仿宋_GB2312" w:cs="仿宋_GB2312"/>
          <w:sz w:val="28"/>
          <w:szCs w:val="28"/>
        </w:rPr>
        <w:t>促进随南开放开发，具有十分重要的意义。</w:t>
      </w:r>
    </w:p>
    <w:p w14:paraId="259000C9">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outlineLvl w:val="9"/>
        <w:rPr>
          <w:rFonts w:cs="仿宋" w:asciiTheme="minorEastAsia" w:hAnsiTheme="minorEastAsia"/>
          <w:b w:val="0"/>
          <w:bCs w:val="0"/>
          <w:kern w:val="0"/>
          <w:sz w:val="28"/>
          <w:szCs w:val="28"/>
        </w:rPr>
      </w:pPr>
      <w:r>
        <w:rPr>
          <w:rFonts w:hint="eastAsia" w:ascii="仿宋_GB2312" w:hAnsi="仿宋_GB2312" w:cs="仿宋_GB2312"/>
          <w:b w:val="0"/>
          <w:bCs w:val="0"/>
          <w:sz w:val="28"/>
          <w:szCs w:val="28"/>
          <w:lang w:val="en-US" w:eastAsia="zh-CN"/>
        </w:rPr>
        <w:t>一、</w:t>
      </w:r>
      <w:r>
        <w:rPr>
          <w:rFonts w:hint="eastAsia" w:cs="仿宋" w:asciiTheme="minorEastAsia" w:hAnsiTheme="minorEastAsia"/>
          <w:b w:val="0"/>
          <w:bCs w:val="0"/>
          <w:kern w:val="0"/>
          <w:sz w:val="28"/>
          <w:szCs w:val="28"/>
        </w:rPr>
        <w:t>建设地点及范围</w:t>
      </w:r>
    </w:p>
    <w:p w14:paraId="71DEF20C">
      <w:pPr>
        <w:pStyle w:val="12"/>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cs="仿宋_GB2312"/>
          <w:sz w:val="28"/>
          <w:szCs w:val="28"/>
        </w:rPr>
      </w:pPr>
      <w:r>
        <w:rPr>
          <w:rFonts w:hint="eastAsia" w:ascii="仿宋_GB2312" w:hAnsi="仿宋_GB2312" w:cs="仿宋_GB2312"/>
          <w:sz w:val="28"/>
          <w:szCs w:val="28"/>
        </w:rPr>
        <w:t>规划随南大洪山北麓区域水系连通工程位于随州市涢水南侧，该工程从洪山镇的大（二）型大洪山水库引水</w:t>
      </w:r>
      <w:r>
        <w:rPr>
          <w:rFonts w:hint="eastAsia" w:ascii="仿宋_GB2312" w:hAnsi="仿宋_GB2312" w:cs="仿宋_GB2312"/>
          <w:sz w:val="28"/>
          <w:szCs w:val="28"/>
          <w:lang w:eastAsia="zh-CN"/>
        </w:rPr>
        <w:t>，</w:t>
      </w:r>
      <w:r>
        <w:rPr>
          <w:rFonts w:hint="eastAsia" w:ascii="仿宋_GB2312" w:hAnsi="仿宋_GB2312" w:cs="仿宋_GB2312"/>
          <w:sz w:val="28"/>
          <w:szCs w:val="28"/>
        </w:rPr>
        <w:t>从西往东依次向中型水库均川的罗河水库、何店的白果河水库和洛阳的桃园河水库自流补水，补水工程穿越均水、浪河和清水河水系，惠及随县的洪山镇、均川镇、三里岗镇、柳林镇、大洪山风景区长岗镇和曾都的何店镇、洛阳镇。</w:t>
      </w:r>
    </w:p>
    <w:p w14:paraId="36779BBB">
      <w:pPr>
        <w:pStyle w:val="12"/>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二、主要建设内容</w:t>
      </w:r>
    </w:p>
    <w:p w14:paraId="06D0F3C1">
      <w:pPr>
        <w:pStyle w:val="12"/>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cs="仿宋_GB2312"/>
          <w:sz w:val="28"/>
          <w:szCs w:val="28"/>
        </w:rPr>
      </w:pPr>
      <w:r>
        <w:rPr>
          <w:rFonts w:hint="eastAsia" w:ascii="仿宋_GB2312" w:hAnsi="仿宋_GB2312" w:cs="仿宋_GB2312"/>
          <w:sz w:val="28"/>
          <w:szCs w:val="28"/>
        </w:rPr>
        <w:t>随南大洪山北麓区域水系连通工程主要功能和任务为通过明渠、渡槽、隧洞和倒虹吸从西往东依次将大洪山水库、罗河水库、白果河水库和桃园河水库四库连通，由大洪山水库向另外3个中库和沿途小型水库补水，解决三个中型灌区</w:t>
      </w:r>
      <w:r>
        <w:rPr>
          <w:rFonts w:hint="eastAsia" w:ascii="仿宋_GB2312" w:hAnsi="仿宋_GB2312" w:cs="仿宋_GB2312"/>
          <w:sz w:val="28"/>
          <w:szCs w:val="28"/>
          <w:lang w:eastAsia="zh-CN"/>
        </w:rPr>
        <w:t>、</w:t>
      </w:r>
      <w:r>
        <w:rPr>
          <w:rFonts w:hint="eastAsia" w:ascii="仿宋_GB2312" w:hAnsi="仿宋_GB2312" w:cs="仿宋_GB2312"/>
          <w:sz w:val="28"/>
          <w:szCs w:val="28"/>
        </w:rPr>
        <w:t>沿途部分农田干旱缺水和沿线7个乡镇供水不足问题，造福随南人民。建设内容主要包括新建1处渠首取水口、5km明渠、21km渡槽、18km隧洞、8km倒虹吸、10处沿途分水闸和10条衔接支渠（河道）。</w:t>
      </w:r>
    </w:p>
    <w:p w14:paraId="0001563D">
      <w:pPr>
        <w:pStyle w:val="12"/>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三、工期及投资</w:t>
      </w:r>
    </w:p>
    <w:p w14:paraId="7AC6F4D9">
      <w:pPr>
        <w:pStyle w:val="12"/>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cs="仿宋_GB2312"/>
          <w:sz w:val="28"/>
          <w:szCs w:val="28"/>
        </w:rPr>
      </w:pPr>
      <w:r>
        <w:rPr>
          <w:rFonts w:hint="eastAsia" w:ascii="仿宋_GB2312" w:hAnsi="仿宋_GB2312" w:cs="仿宋_GB2312"/>
          <w:sz w:val="28"/>
          <w:szCs w:val="28"/>
        </w:rPr>
        <w:t>规划工程工期4年，预计开工期限2021年。</w:t>
      </w:r>
    </w:p>
    <w:p w14:paraId="6C77F446">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宋体" w:hAnsi="宋体" w:cs="仿宋"/>
          <w:bCs/>
          <w:kern w:val="0"/>
          <w:sz w:val="28"/>
          <w:szCs w:val="28"/>
        </w:rPr>
      </w:pPr>
      <w:r>
        <w:rPr>
          <w:rFonts w:hint="eastAsia" w:ascii="宋体" w:hAnsi="宋体" w:cs="仿宋"/>
          <w:bCs/>
          <w:kern w:val="0"/>
          <w:sz w:val="28"/>
          <w:szCs w:val="28"/>
        </w:rPr>
        <w:t>该工程规划</w:t>
      </w:r>
      <w:r>
        <w:rPr>
          <w:rFonts w:hint="eastAsia" w:ascii="宋体" w:hAnsi="宋体" w:cs="仿宋"/>
          <w:bCs/>
          <w:kern w:val="0"/>
          <w:sz w:val="28"/>
          <w:szCs w:val="28"/>
          <w:highlight w:val="none"/>
        </w:rPr>
        <w:t>投资</w:t>
      </w:r>
      <w:r>
        <w:rPr>
          <w:rFonts w:hint="eastAsia" w:ascii="宋体" w:hAnsi="宋体" w:cs="仿宋"/>
          <w:bCs/>
          <w:kern w:val="0"/>
          <w:sz w:val="28"/>
          <w:szCs w:val="28"/>
          <w:highlight w:val="none"/>
          <w:lang w:val="en-US" w:eastAsia="zh-CN"/>
        </w:rPr>
        <w:t>40000万</w:t>
      </w:r>
      <w:r>
        <w:rPr>
          <w:rFonts w:hint="eastAsia" w:ascii="宋体" w:hAnsi="宋体" w:cs="仿宋"/>
          <w:bCs/>
          <w:kern w:val="0"/>
          <w:sz w:val="28"/>
          <w:szCs w:val="28"/>
          <w:highlight w:val="none"/>
        </w:rPr>
        <w:t>元。</w:t>
      </w:r>
    </w:p>
    <w:p w14:paraId="5C0764F4">
      <w:pPr>
        <w:pStyle w:val="5"/>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b/>
          <w:sz w:val="30"/>
          <w:szCs w:val="30"/>
        </w:rPr>
      </w:pPr>
      <w:bookmarkStart w:id="389" w:name="_Toc25037"/>
      <w:r>
        <w:rPr>
          <w:rFonts w:ascii="宋体" w:hAnsi="宋体" w:eastAsia="宋体" w:cs="宋体"/>
          <w:b/>
          <w:sz w:val="30"/>
          <w:szCs w:val="30"/>
        </w:rPr>
        <w:t>5.</w:t>
      </w:r>
      <w:r>
        <w:rPr>
          <w:rFonts w:hint="eastAsia" w:ascii="宋体" w:hAnsi="宋体" w:eastAsia="宋体" w:cs="宋体"/>
          <w:b/>
          <w:sz w:val="30"/>
          <w:szCs w:val="30"/>
          <w:lang w:val="en-US" w:eastAsia="zh-CN"/>
        </w:rPr>
        <w:t>2</w:t>
      </w:r>
      <w:r>
        <w:rPr>
          <w:rFonts w:ascii="宋体" w:hAnsi="宋体" w:eastAsia="宋体" w:cs="宋体"/>
          <w:b/>
          <w:sz w:val="30"/>
          <w:szCs w:val="30"/>
        </w:rPr>
        <w:t xml:space="preserve">    </w:t>
      </w:r>
      <w:r>
        <w:rPr>
          <w:rFonts w:hint="eastAsia" w:ascii="宋体" w:hAnsi="宋体" w:eastAsia="宋体" w:cs="宋体"/>
          <w:b/>
          <w:sz w:val="30"/>
          <w:szCs w:val="30"/>
        </w:rPr>
        <w:t>鄂北水资源配置二期</w:t>
      </w:r>
      <w:bookmarkEnd w:id="377"/>
      <w:bookmarkEnd w:id="378"/>
      <w:bookmarkEnd w:id="379"/>
      <w:bookmarkEnd w:id="380"/>
      <w:r>
        <w:rPr>
          <w:rFonts w:hint="eastAsia" w:ascii="宋体" w:hAnsi="宋体" w:eastAsia="宋体" w:cs="宋体"/>
          <w:b/>
          <w:sz w:val="30"/>
          <w:szCs w:val="30"/>
        </w:rPr>
        <w:t>曾都区配套工程</w:t>
      </w:r>
      <w:bookmarkEnd w:id="381"/>
      <w:bookmarkEnd w:id="382"/>
      <w:bookmarkEnd w:id="383"/>
      <w:bookmarkEnd w:id="384"/>
      <w:bookmarkEnd w:id="389"/>
    </w:p>
    <w:p w14:paraId="0D4B1BC7">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390" w:name="_Toc23416"/>
      <w:bookmarkStart w:id="391" w:name="_Toc23127"/>
      <w:bookmarkStart w:id="392" w:name="_Toc65654908"/>
      <w:bookmarkStart w:id="393" w:name="_Toc676"/>
      <w:bookmarkStart w:id="394" w:name="_Toc19962"/>
      <w:bookmarkStart w:id="395" w:name="_Toc66889190"/>
      <w:r>
        <w:rPr>
          <w:rFonts w:hint="eastAsia" w:ascii="仿宋_GB2312" w:hAnsi="仿宋_GB2312" w:cs="仿宋_GB2312"/>
          <w:sz w:val="28"/>
          <w:szCs w:val="28"/>
        </w:rPr>
        <w:t>一、项目基本情况</w:t>
      </w:r>
      <w:bookmarkEnd w:id="390"/>
      <w:bookmarkEnd w:id="391"/>
      <w:bookmarkEnd w:id="392"/>
      <w:bookmarkEnd w:id="393"/>
      <w:bookmarkEnd w:id="394"/>
      <w:bookmarkEnd w:id="395"/>
    </w:p>
    <w:p w14:paraId="52C8AF69">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鄂北水资源配置二期随州段工程，实际是指随州市的地方配套工程。鄂北水资源配置一期工程主要解决了“引得来”的问题，而地方配套工程重点要解决“蓄得住”、“输得出”、“用得上”的问题。</w:t>
      </w:r>
      <w:r>
        <w:rPr>
          <w:rFonts w:ascii="仿宋_GB2312" w:hAnsi="仿宋_GB2312" w:cs="仿宋_GB2312"/>
          <w:sz w:val="28"/>
          <w:szCs w:val="28"/>
        </w:rPr>
        <w:t>2017</w:t>
      </w:r>
      <w:r>
        <w:rPr>
          <w:rFonts w:hint="eastAsia" w:ascii="仿宋_GB2312" w:hAnsi="仿宋_GB2312" w:cs="仿宋_GB2312"/>
          <w:sz w:val="28"/>
          <w:szCs w:val="28"/>
        </w:rPr>
        <w:t>年，省水利厅将我市地方配套工程纳入了鄂北二期工程项目规划，随州段投资为</w:t>
      </w:r>
      <w:r>
        <w:rPr>
          <w:rFonts w:ascii="仿宋_GB2312" w:hAnsi="仿宋_GB2312" w:cs="仿宋_GB2312"/>
          <w:sz w:val="28"/>
          <w:szCs w:val="28"/>
        </w:rPr>
        <w:t>9.97</w:t>
      </w:r>
      <w:r>
        <w:rPr>
          <w:rFonts w:hint="eastAsia" w:ascii="仿宋_GB2312" w:hAnsi="仿宋_GB2312" w:cs="仿宋_GB2312"/>
          <w:sz w:val="28"/>
          <w:szCs w:val="28"/>
        </w:rPr>
        <w:t>亿元，包含</w:t>
      </w:r>
      <w:r>
        <w:rPr>
          <w:rFonts w:ascii="仿宋_GB2312" w:hAnsi="仿宋_GB2312" w:cs="仿宋_GB2312"/>
          <w:sz w:val="28"/>
          <w:szCs w:val="28"/>
        </w:rPr>
        <w:t>12</w:t>
      </w:r>
      <w:r>
        <w:rPr>
          <w:rFonts w:hint="eastAsia" w:ascii="仿宋_GB2312" w:hAnsi="仿宋_GB2312" w:cs="仿宋_GB2312"/>
          <w:sz w:val="28"/>
          <w:szCs w:val="28"/>
        </w:rPr>
        <w:t>个分水口的建设任务，其中曾都区对应的分水口为两河口分水口。</w:t>
      </w:r>
    </w:p>
    <w:p w14:paraId="01E726AC">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396" w:name="_Toc7592"/>
      <w:bookmarkStart w:id="397" w:name="_Toc13034"/>
      <w:bookmarkStart w:id="398" w:name="_Toc65654909"/>
      <w:bookmarkStart w:id="399" w:name="_Toc32567"/>
      <w:bookmarkStart w:id="400" w:name="_Toc66889191"/>
      <w:bookmarkStart w:id="401" w:name="_Toc32079"/>
      <w:r>
        <w:rPr>
          <w:rFonts w:hint="eastAsia" w:ascii="仿宋_GB2312" w:hAnsi="仿宋_GB2312" w:cs="仿宋_GB2312"/>
          <w:sz w:val="28"/>
          <w:szCs w:val="28"/>
        </w:rPr>
        <w:t>二、建设必要性</w:t>
      </w:r>
      <w:bookmarkEnd w:id="396"/>
      <w:bookmarkEnd w:id="397"/>
      <w:bookmarkEnd w:id="398"/>
      <w:bookmarkEnd w:id="399"/>
      <w:bookmarkEnd w:id="400"/>
      <w:bookmarkEnd w:id="401"/>
    </w:p>
    <w:p w14:paraId="126F1367">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ascii="仿宋_GB2312" w:hAnsi="仿宋_GB2312" w:cs="仿宋_GB2312"/>
          <w:sz w:val="28"/>
          <w:szCs w:val="28"/>
        </w:rPr>
        <w:t>1</w:t>
      </w:r>
      <w:r>
        <w:rPr>
          <w:rFonts w:hint="eastAsia" w:ascii="仿宋_GB2312" w:hAnsi="仿宋_GB2312" w:cs="仿宋_GB2312"/>
          <w:sz w:val="28"/>
          <w:szCs w:val="28"/>
        </w:rPr>
        <w:t>、项目实施的必要性</w:t>
      </w:r>
    </w:p>
    <w:p w14:paraId="6C24F727">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1</w:t>
      </w:r>
      <w:r>
        <w:rPr>
          <w:rFonts w:hint="eastAsia" w:ascii="仿宋_GB2312" w:hAnsi="仿宋_GB2312" w:cs="仿宋_GB2312"/>
          <w:sz w:val="28"/>
          <w:szCs w:val="28"/>
        </w:rPr>
        <w:t>）是响应省委省政府对配套工程建设要求的具体体现。按照省委、省政府关于地方配套工程建设必须与主体工程同步设计、同步施工、同步发挥效益的要求，我区必须迅速启动配套工程建设。该工程的实施，对解决万店镇生活和工业用水，促进我区经济社会可持续发展具有重大作用。</w:t>
      </w:r>
    </w:p>
    <w:p w14:paraId="68E56D3E">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2</w:t>
      </w:r>
      <w:r>
        <w:rPr>
          <w:rFonts w:hint="eastAsia" w:ascii="仿宋_GB2312" w:hAnsi="仿宋_GB2312" w:cs="仿宋_GB2312"/>
          <w:sz w:val="28"/>
          <w:szCs w:val="28"/>
        </w:rPr>
        <w:t>）是响应国家和省政府关于加强安全饮水建设的需要。</w:t>
      </w:r>
    </w:p>
    <w:p w14:paraId="27E55DFA">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3</w:t>
      </w:r>
      <w:r>
        <w:rPr>
          <w:rFonts w:hint="eastAsia" w:ascii="仿宋_GB2312" w:hAnsi="仿宋_GB2312" w:cs="仿宋_GB2312"/>
          <w:sz w:val="28"/>
          <w:szCs w:val="28"/>
        </w:rPr>
        <w:t>）是满足曾都区经济社会发展的需要。</w:t>
      </w:r>
    </w:p>
    <w:p w14:paraId="50211D0C">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402" w:name="_Toc65654910"/>
      <w:bookmarkStart w:id="403" w:name="_Toc30616"/>
      <w:bookmarkStart w:id="404" w:name="_Toc21095"/>
      <w:bookmarkStart w:id="405" w:name="_Toc66889192"/>
      <w:bookmarkStart w:id="406" w:name="_Toc19060"/>
      <w:bookmarkStart w:id="407" w:name="_Toc11983"/>
      <w:r>
        <w:rPr>
          <w:rFonts w:hint="eastAsia" w:ascii="仿宋_GB2312" w:hAnsi="仿宋_GB2312" w:cs="仿宋_GB2312"/>
          <w:sz w:val="28"/>
          <w:szCs w:val="28"/>
        </w:rPr>
        <w:t>三、前期工作情况</w:t>
      </w:r>
      <w:bookmarkEnd w:id="402"/>
      <w:bookmarkEnd w:id="403"/>
      <w:bookmarkEnd w:id="404"/>
      <w:bookmarkEnd w:id="405"/>
      <w:bookmarkEnd w:id="406"/>
      <w:bookmarkEnd w:id="407"/>
    </w:p>
    <w:p w14:paraId="6A83D4CD">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ascii="仿宋_GB2312" w:hAnsi="仿宋_GB2312" w:cs="仿宋_GB2312"/>
          <w:sz w:val="28"/>
          <w:szCs w:val="28"/>
        </w:rPr>
        <w:t>2017</w:t>
      </w:r>
      <w:r>
        <w:rPr>
          <w:rFonts w:hint="eastAsia" w:ascii="仿宋_GB2312" w:hAnsi="仿宋_GB2312" w:cs="仿宋_GB2312"/>
          <w:sz w:val="28"/>
          <w:szCs w:val="28"/>
        </w:rPr>
        <w:t>年，湖北省水利水电规划勘测院编制完成了《湖北省鄂北二期项目可研报告》，</w:t>
      </w:r>
      <w:r>
        <w:rPr>
          <w:rFonts w:ascii="仿宋_GB2312" w:hAnsi="仿宋_GB2312" w:cs="仿宋_GB2312"/>
          <w:sz w:val="28"/>
          <w:szCs w:val="28"/>
        </w:rPr>
        <w:t>2019</w:t>
      </w:r>
      <w:r>
        <w:rPr>
          <w:rFonts w:hint="eastAsia" w:ascii="仿宋_GB2312" w:hAnsi="仿宋_GB2312" w:cs="仿宋_GB2312"/>
          <w:sz w:val="28"/>
          <w:szCs w:val="28"/>
        </w:rPr>
        <w:t>年通过水利部审查。</w:t>
      </w:r>
    </w:p>
    <w:p w14:paraId="023BEAA7">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ascii="仿宋_GB2312" w:hAnsi="仿宋_GB2312" w:cs="仿宋_GB2312"/>
          <w:sz w:val="28"/>
          <w:szCs w:val="28"/>
        </w:rPr>
        <w:t>2018</w:t>
      </w:r>
      <w:r>
        <w:rPr>
          <w:rFonts w:hint="eastAsia" w:ascii="仿宋_GB2312" w:hAnsi="仿宋_GB2312" w:cs="仿宋_GB2312"/>
          <w:sz w:val="28"/>
          <w:szCs w:val="28"/>
        </w:rPr>
        <w:t>年</w:t>
      </w:r>
      <w:r>
        <w:rPr>
          <w:rFonts w:ascii="仿宋_GB2312" w:hAnsi="仿宋_GB2312" w:cs="仿宋_GB2312"/>
          <w:sz w:val="28"/>
          <w:szCs w:val="28"/>
        </w:rPr>
        <w:t>3</w:t>
      </w:r>
      <w:r>
        <w:rPr>
          <w:rFonts w:hint="eastAsia" w:ascii="仿宋_GB2312" w:hAnsi="仿宋_GB2312" w:cs="仿宋_GB2312"/>
          <w:sz w:val="28"/>
          <w:szCs w:val="28"/>
        </w:rPr>
        <w:t>月，省水利厅《关于鄂北水资源配置工程随州配套工程项目建设的意见》（鄂水利函〔</w:t>
      </w:r>
      <w:r>
        <w:rPr>
          <w:rFonts w:ascii="仿宋_GB2312" w:hAnsi="仿宋_GB2312" w:cs="仿宋_GB2312"/>
          <w:sz w:val="28"/>
          <w:szCs w:val="28"/>
        </w:rPr>
        <w:t>2018</w:t>
      </w:r>
      <w:r>
        <w:rPr>
          <w:rFonts w:hint="eastAsia" w:ascii="仿宋_GB2312" w:hAnsi="仿宋_GB2312" w:cs="仿宋_GB2312"/>
          <w:sz w:val="28"/>
          <w:szCs w:val="28"/>
        </w:rPr>
        <w:t>〕</w:t>
      </w:r>
      <w:r>
        <w:rPr>
          <w:rFonts w:ascii="仿宋_GB2312" w:hAnsi="仿宋_GB2312" w:cs="仿宋_GB2312"/>
          <w:sz w:val="28"/>
          <w:szCs w:val="28"/>
        </w:rPr>
        <w:t>113</w:t>
      </w:r>
      <w:r>
        <w:rPr>
          <w:rFonts w:hint="eastAsia" w:ascii="仿宋_GB2312" w:hAnsi="仿宋_GB2312" w:cs="仿宋_GB2312"/>
          <w:sz w:val="28"/>
          <w:szCs w:val="28"/>
        </w:rPr>
        <w:t>号）批复：考虑鄂北二期工程立项审批周期较长，为确保鄂北工程早日建成受益，须及时启动实施随州段配套工程建设，由随州市根据上报的设计方案编制随州段的实施方案，报省水利厅备案后，由地方审批。后经与省政府、省发改委反复沟通确认，明确由地方编制实施方案时，同步完善环境评价、土地预审等手续，由市发改委审批后实施。</w:t>
      </w:r>
    </w:p>
    <w:p w14:paraId="1E7C3971">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ascii="仿宋_GB2312" w:hAnsi="仿宋_GB2312" w:cs="仿宋_GB2312"/>
          <w:sz w:val="28"/>
          <w:szCs w:val="28"/>
        </w:rPr>
        <w:t>2019</w:t>
      </w:r>
      <w:r>
        <w:rPr>
          <w:rFonts w:hint="eastAsia" w:ascii="仿宋_GB2312" w:hAnsi="仿宋_GB2312" w:cs="仿宋_GB2312"/>
          <w:sz w:val="28"/>
          <w:szCs w:val="28"/>
        </w:rPr>
        <w:t>年已通过《鄂北水资源二期曾都区配套工程实施方案设计报告》的审查，现已开工建设。</w:t>
      </w:r>
    </w:p>
    <w:p w14:paraId="212FFBA2">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408" w:name="_Toc66889193"/>
      <w:bookmarkStart w:id="409" w:name="_Toc27447"/>
      <w:bookmarkStart w:id="410" w:name="_Toc3723"/>
      <w:bookmarkStart w:id="411" w:name="_Toc26871"/>
      <w:bookmarkStart w:id="412" w:name="_Toc65654911"/>
      <w:bookmarkStart w:id="413" w:name="_Toc18961"/>
      <w:r>
        <w:rPr>
          <w:rFonts w:hint="eastAsia" w:ascii="仿宋_GB2312" w:hAnsi="仿宋_GB2312" w:cs="仿宋_GB2312"/>
          <w:sz w:val="28"/>
          <w:szCs w:val="28"/>
        </w:rPr>
        <w:t>四、工期、工程投资及资金筹措</w:t>
      </w:r>
      <w:bookmarkEnd w:id="408"/>
      <w:bookmarkEnd w:id="409"/>
      <w:bookmarkEnd w:id="410"/>
      <w:bookmarkEnd w:id="411"/>
      <w:bookmarkEnd w:id="412"/>
      <w:bookmarkEnd w:id="413"/>
    </w:p>
    <w:p w14:paraId="122D8C11">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该项目工期为</w:t>
      </w:r>
      <w:r>
        <w:rPr>
          <w:rFonts w:ascii="仿宋_GB2312" w:hAnsi="仿宋_GB2312" w:cs="仿宋_GB2312"/>
          <w:sz w:val="28"/>
          <w:szCs w:val="28"/>
        </w:rPr>
        <w:t>18</w:t>
      </w:r>
      <w:r>
        <w:rPr>
          <w:rFonts w:hint="eastAsia" w:ascii="仿宋_GB2312" w:hAnsi="仿宋_GB2312" w:cs="仿宋_GB2312"/>
          <w:sz w:val="28"/>
          <w:szCs w:val="28"/>
        </w:rPr>
        <w:t>个月，工程总投资</w:t>
      </w:r>
      <w:r>
        <w:rPr>
          <w:rFonts w:ascii="仿宋_GB2312" w:hAnsi="仿宋_GB2312" w:cs="仿宋_GB2312"/>
          <w:sz w:val="28"/>
          <w:szCs w:val="28"/>
        </w:rPr>
        <w:t>12357.64</w:t>
      </w:r>
      <w:r>
        <w:rPr>
          <w:rFonts w:hint="eastAsia" w:ascii="仿宋_GB2312" w:hAnsi="仿宋_GB2312" w:cs="仿宋_GB2312"/>
          <w:sz w:val="28"/>
          <w:szCs w:val="28"/>
        </w:rPr>
        <w:t>万元。该项目主要资金来源是政府债券，如能争取纳入中央预算投资，将大大缓解地方政府债务压力。</w:t>
      </w:r>
    </w:p>
    <w:p w14:paraId="286E8B30">
      <w:pPr>
        <w:pStyle w:val="5"/>
        <w:pageBreakBefore w:val="0"/>
        <w:widowControl/>
        <w:kinsoku/>
        <w:wordWrap/>
        <w:overflowPunct/>
        <w:topLinePunct w:val="0"/>
        <w:autoSpaceDE/>
        <w:autoSpaceDN/>
        <w:bidi w:val="0"/>
        <w:adjustRightInd/>
        <w:snapToGrid/>
        <w:spacing w:line="560" w:lineRule="exact"/>
        <w:jc w:val="both"/>
        <w:textAlignment w:val="auto"/>
        <w:rPr>
          <w:rFonts w:ascii="宋体" w:hAnsi="宋体" w:eastAsia="宋体" w:cs="宋体"/>
          <w:b/>
          <w:sz w:val="30"/>
          <w:szCs w:val="30"/>
        </w:rPr>
      </w:pPr>
      <w:bookmarkStart w:id="414" w:name="_Toc31402"/>
      <w:bookmarkStart w:id="415" w:name="_Toc7554"/>
      <w:bookmarkStart w:id="416" w:name="_Toc65684100"/>
      <w:bookmarkStart w:id="417" w:name="_Toc20427"/>
      <w:bookmarkStart w:id="418" w:name="_Toc66889194"/>
      <w:bookmarkStart w:id="419" w:name="_Toc10998"/>
      <w:r>
        <w:rPr>
          <w:rFonts w:ascii="宋体" w:hAnsi="宋体" w:eastAsia="宋体" w:cs="宋体"/>
          <w:b/>
          <w:sz w:val="30"/>
          <w:szCs w:val="30"/>
        </w:rPr>
        <w:t>5.</w:t>
      </w:r>
      <w:r>
        <w:rPr>
          <w:rFonts w:hint="eastAsia" w:ascii="宋体" w:hAnsi="宋体" w:eastAsia="宋体" w:cs="宋体"/>
          <w:b/>
          <w:sz w:val="30"/>
          <w:szCs w:val="30"/>
          <w:lang w:val="en-US" w:eastAsia="zh-CN"/>
        </w:rPr>
        <w:t>3</w:t>
      </w:r>
      <w:r>
        <w:rPr>
          <w:rFonts w:ascii="宋体" w:hAnsi="宋体" w:eastAsia="宋体" w:cs="宋体"/>
          <w:b/>
          <w:sz w:val="30"/>
          <w:szCs w:val="30"/>
        </w:rPr>
        <w:t xml:space="preserve">    </w:t>
      </w:r>
      <w:r>
        <w:rPr>
          <w:rFonts w:hint="eastAsia" w:ascii="宋体" w:hAnsi="宋体" w:eastAsia="宋体" w:cs="宋体"/>
          <w:b/>
          <w:sz w:val="30"/>
          <w:szCs w:val="30"/>
          <w:lang w:val="en-US" w:eastAsia="zh-CN"/>
        </w:rPr>
        <w:t>曾都区“十四五”农村供水保障</w:t>
      </w:r>
      <w:r>
        <w:rPr>
          <w:rFonts w:hint="eastAsia" w:ascii="宋体" w:hAnsi="宋体" w:eastAsia="宋体" w:cs="宋体"/>
          <w:b/>
          <w:sz w:val="30"/>
          <w:szCs w:val="30"/>
        </w:rPr>
        <w:t>工程</w:t>
      </w:r>
      <w:bookmarkEnd w:id="414"/>
      <w:bookmarkEnd w:id="415"/>
    </w:p>
    <w:p w14:paraId="7F7A8BB2">
      <w:pPr>
        <w:pStyle w:val="12"/>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一、项目基本情况</w:t>
      </w:r>
    </w:p>
    <w:p w14:paraId="4B7ADB49">
      <w:pPr>
        <w:pStyle w:val="12"/>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十四五”期间拟新建新庙水厂、白果河水厂、洛阳水厂3座，延伸何店镇、府河镇、洛阳镇、万店镇、南郊、北郊6个乡镇（办事处）各类主管网771千米，通过供水保障，逐步建立“从源头到龙头”的农村饮水工程建设和运行管护体系，提高农村饮水安全保障水平，使广大农村居民喝上更加方便、稳定和安全的饮用水。</w:t>
      </w:r>
    </w:p>
    <w:p w14:paraId="32A9D558">
      <w:pPr>
        <w:pStyle w:val="12"/>
        <w:pageBreakBefore w:val="0"/>
        <w:widowControl/>
        <w:kinsoku/>
        <w:wordWrap/>
        <w:overflowPunct/>
        <w:topLinePunct w:val="0"/>
        <w:autoSpaceDE/>
        <w:autoSpaceDN/>
        <w:bidi w:val="0"/>
        <w:adjustRightInd/>
        <w:snapToGrid/>
        <w:spacing w:line="560" w:lineRule="exact"/>
        <w:ind w:firstLine="560"/>
        <w:jc w:val="both"/>
        <w:textAlignment w:val="auto"/>
        <w:rPr>
          <w:rFonts w:hint="default" w:ascii="仿宋_GB2312" w:hAnsi="仿宋_GB2312" w:cs="仿宋_GB2312"/>
          <w:color w:val="auto"/>
          <w:sz w:val="28"/>
          <w:szCs w:val="28"/>
          <w:lang w:val="en-US" w:eastAsia="zh-CN"/>
        </w:rPr>
      </w:pPr>
      <w:r>
        <w:rPr>
          <w:rFonts w:hint="eastAsia" w:ascii="仿宋_GB2312" w:hAnsi="仿宋_GB2312" w:cs="仿宋_GB2312"/>
          <w:color w:val="auto"/>
          <w:sz w:val="28"/>
          <w:szCs w:val="28"/>
          <w:lang w:val="en-US" w:eastAsia="zh-CN"/>
        </w:rPr>
        <w:t>二、项目建设必要性</w:t>
      </w:r>
    </w:p>
    <w:p w14:paraId="419A10B1">
      <w:pPr>
        <w:pStyle w:val="12"/>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曾都区农村供水保障工程的建设对保护生态环境，加快水利设施建设，促进社会经济快速发展提供了支撑和保障，在巩固农村饮水安全成果的基础上，加快农村饮水安全工程建设。切实做好饮水安全保障工作，是维护最广大人民群众根本利益、落实科学发展观的基本要求，是实现全面建设小康社会目标、构建社会主义和谐社会的重要内容，是把以人为本真正落到实处的紧迫任务。因此实施农村供水保障是十分紧迫，且十分必要的。</w:t>
      </w:r>
    </w:p>
    <w:p w14:paraId="657D0E77">
      <w:pPr>
        <w:pStyle w:val="12"/>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三、前期工作情况</w:t>
      </w:r>
    </w:p>
    <w:p w14:paraId="03BC13F8">
      <w:pPr>
        <w:pStyle w:val="12"/>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已委托随州市水利水电规划勘测设计院完成本项目实施方案编制工作，待上报审批后实施。</w:t>
      </w:r>
    </w:p>
    <w:p w14:paraId="54806900">
      <w:pPr>
        <w:pStyle w:val="12"/>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四、投资概算</w:t>
      </w:r>
    </w:p>
    <w:p w14:paraId="4B8F4C98">
      <w:pPr>
        <w:pStyle w:val="12"/>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工程总投资23900万元，其中新建3座水厂投资3500万元，各类管网延伸16200万元（含入户4000万元），其他工程4200万元。</w:t>
      </w:r>
    </w:p>
    <w:p w14:paraId="6C51F446">
      <w:pPr>
        <w:pStyle w:val="5"/>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b/>
          <w:sz w:val="30"/>
          <w:szCs w:val="30"/>
          <w:lang w:eastAsia="zh-CN"/>
        </w:rPr>
      </w:pPr>
      <w:bookmarkStart w:id="420" w:name="_Toc9077"/>
      <w:r>
        <w:rPr>
          <w:rFonts w:ascii="宋体" w:hAnsi="宋体" w:eastAsia="宋体" w:cs="宋体"/>
          <w:b/>
          <w:sz w:val="30"/>
          <w:szCs w:val="30"/>
        </w:rPr>
        <w:t>5.</w:t>
      </w:r>
      <w:r>
        <w:rPr>
          <w:rFonts w:hint="eastAsia" w:ascii="宋体" w:hAnsi="宋体" w:eastAsia="宋体" w:cs="宋体"/>
          <w:b/>
          <w:sz w:val="30"/>
          <w:szCs w:val="30"/>
          <w:lang w:val="en-US" w:eastAsia="zh-CN"/>
        </w:rPr>
        <w:t>4</w:t>
      </w:r>
      <w:r>
        <w:rPr>
          <w:rFonts w:ascii="宋体" w:hAnsi="宋体" w:eastAsia="宋体" w:cs="宋体"/>
          <w:b/>
          <w:sz w:val="30"/>
          <w:szCs w:val="30"/>
        </w:rPr>
        <w:t xml:space="preserve">    </w:t>
      </w:r>
      <w:r>
        <w:rPr>
          <w:rFonts w:hint="eastAsia" w:ascii="宋体" w:hAnsi="宋体" w:eastAsia="宋体" w:cs="宋体"/>
          <w:b/>
          <w:sz w:val="30"/>
          <w:szCs w:val="30"/>
          <w:lang w:val="en-US" w:eastAsia="zh-CN"/>
        </w:rPr>
        <w:t>府河流域</w:t>
      </w:r>
      <w:r>
        <w:rPr>
          <w:rFonts w:hint="eastAsia" w:ascii="宋体" w:hAnsi="宋体" w:eastAsia="宋体" w:cs="宋体"/>
          <w:b/>
          <w:sz w:val="30"/>
          <w:szCs w:val="30"/>
        </w:rPr>
        <w:t>随州市</w:t>
      </w:r>
      <w:r>
        <w:rPr>
          <w:rFonts w:hint="eastAsia" w:ascii="宋体" w:hAnsi="宋体" w:eastAsia="宋体" w:cs="宋体"/>
          <w:b/>
          <w:sz w:val="30"/>
          <w:szCs w:val="30"/>
          <w:lang w:val="en-US" w:eastAsia="zh-CN"/>
        </w:rPr>
        <w:t>曾都区段</w:t>
      </w:r>
      <w:r>
        <w:rPr>
          <w:rFonts w:hint="eastAsia" w:ascii="宋体" w:hAnsi="宋体" w:eastAsia="宋体" w:cs="宋体"/>
          <w:b/>
          <w:sz w:val="30"/>
          <w:szCs w:val="30"/>
        </w:rPr>
        <w:t>河道</w:t>
      </w:r>
      <w:r>
        <w:rPr>
          <w:rFonts w:hint="eastAsia" w:ascii="宋体" w:hAnsi="宋体" w:eastAsia="宋体" w:cs="宋体"/>
          <w:b/>
          <w:sz w:val="30"/>
          <w:szCs w:val="30"/>
          <w:lang w:val="en-US" w:eastAsia="zh-CN"/>
        </w:rPr>
        <w:t>综合</w:t>
      </w:r>
      <w:r>
        <w:rPr>
          <w:rFonts w:hint="eastAsia" w:ascii="宋体" w:hAnsi="宋体" w:eastAsia="宋体" w:cs="宋体"/>
          <w:b/>
          <w:sz w:val="30"/>
          <w:szCs w:val="30"/>
        </w:rPr>
        <w:t>治理工程</w:t>
      </w:r>
      <w:r>
        <w:rPr>
          <w:rFonts w:hint="eastAsia" w:ascii="宋体" w:hAnsi="宋体" w:eastAsia="宋体" w:cs="宋体"/>
          <w:b/>
          <w:sz w:val="30"/>
          <w:szCs w:val="30"/>
          <w:lang w:eastAsia="zh-CN"/>
        </w:rPr>
        <w:t>（</w:t>
      </w:r>
      <w:r>
        <w:rPr>
          <w:rFonts w:hint="eastAsia" w:ascii="宋体" w:hAnsi="宋体" w:eastAsia="宋体" w:cs="宋体"/>
          <w:b/>
          <w:sz w:val="30"/>
          <w:szCs w:val="30"/>
        </w:rPr>
        <w:t>曾都区孔家畈至安陆段</w:t>
      </w:r>
      <w:r>
        <w:rPr>
          <w:rFonts w:hint="eastAsia" w:ascii="宋体" w:hAnsi="宋体" w:eastAsia="宋体" w:cs="宋体"/>
          <w:b/>
          <w:sz w:val="30"/>
          <w:szCs w:val="30"/>
          <w:lang w:eastAsia="zh-CN"/>
        </w:rPr>
        <w:t>）</w:t>
      </w:r>
      <w:bookmarkEnd w:id="420"/>
    </w:p>
    <w:p w14:paraId="0E83066F">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ascii="仿宋_GB2312" w:hAnsi="仿宋_GB2312" w:cs="仿宋_GB2312"/>
          <w:sz w:val="28"/>
          <w:szCs w:val="28"/>
        </w:rPr>
        <w:t xml:space="preserve"> </w:t>
      </w:r>
      <w:bookmarkStart w:id="421" w:name="_Toc65654913"/>
      <w:bookmarkStart w:id="422" w:name="_Toc15284"/>
      <w:bookmarkStart w:id="423" w:name="_Toc66889195"/>
      <w:bookmarkStart w:id="424" w:name="_Toc26475"/>
      <w:bookmarkStart w:id="425" w:name="_Toc28456"/>
      <w:r>
        <w:rPr>
          <w:rFonts w:hint="eastAsia" w:ascii="仿宋_GB2312" w:hAnsi="仿宋_GB2312" w:cs="仿宋_GB2312"/>
          <w:sz w:val="28"/>
          <w:szCs w:val="28"/>
        </w:rPr>
        <w:t>一、项目基本情况</w:t>
      </w:r>
      <w:bookmarkEnd w:id="421"/>
      <w:bookmarkEnd w:id="422"/>
      <w:bookmarkEnd w:id="423"/>
      <w:bookmarkEnd w:id="424"/>
      <w:bookmarkEnd w:id="425"/>
    </w:p>
    <w:p w14:paraId="575DC08A">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府河随州境内流域面积</w:t>
      </w:r>
      <w:r>
        <w:rPr>
          <w:rFonts w:ascii="仿宋_GB2312" w:hAnsi="仿宋_GB2312" w:cs="仿宋_GB2312"/>
          <w:sz w:val="28"/>
          <w:szCs w:val="28"/>
        </w:rPr>
        <w:t>8299km</w:t>
      </w:r>
      <w:r>
        <w:rPr>
          <w:rFonts w:ascii="仿宋_GB2312" w:hAnsi="仿宋_GB2312" w:cs="仿宋_GB2312"/>
          <w:sz w:val="28"/>
          <w:szCs w:val="28"/>
          <w:vertAlign w:val="superscript"/>
        </w:rPr>
        <w:t>2</w:t>
      </w:r>
      <w:r>
        <w:rPr>
          <w:rFonts w:hint="eastAsia" w:ascii="仿宋_GB2312" w:hAnsi="仿宋_GB2312" w:cs="仿宋_GB2312"/>
          <w:sz w:val="28"/>
          <w:szCs w:val="28"/>
        </w:rPr>
        <w:t>，占随州市总面积的</w:t>
      </w:r>
      <w:r>
        <w:rPr>
          <w:rFonts w:ascii="仿宋_GB2312" w:hAnsi="仿宋_GB2312" w:cs="仿宋_GB2312"/>
          <w:sz w:val="28"/>
          <w:szCs w:val="28"/>
        </w:rPr>
        <w:t>85%</w:t>
      </w:r>
      <w:r>
        <w:rPr>
          <w:rFonts w:hint="eastAsia" w:ascii="仿宋_GB2312" w:hAnsi="仿宋_GB2312" w:cs="仿宋_GB2312"/>
          <w:sz w:val="28"/>
          <w:szCs w:val="28"/>
        </w:rPr>
        <w:t>，其中府河干流随州市境内全长约</w:t>
      </w:r>
      <w:r>
        <w:rPr>
          <w:rFonts w:ascii="仿宋_GB2312" w:hAnsi="仿宋_GB2312" w:cs="仿宋_GB2312"/>
          <w:sz w:val="28"/>
          <w:szCs w:val="28"/>
        </w:rPr>
        <w:t>194km</w:t>
      </w:r>
      <w:r>
        <w:rPr>
          <w:rFonts w:hint="eastAsia" w:ascii="仿宋_GB2312" w:hAnsi="仿宋_GB2312" w:cs="仿宋_GB2312"/>
          <w:sz w:val="28"/>
          <w:szCs w:val="28"/>
        </w:rPr>
        <w:t>，主要支流有均水、浪河、溠水、㵐水、漂水、浪河、徐家河、清水河等。本工程主要对府澴河曾都区境内段岸线、堤防进行防洪、防冲治理，治理全长</w:t>
      </w:r>
      <w:r>
        <w:rPr>
          <w:rFonts w:ascii="仿宋_GB2312" w:hAnsi="仿宋_GB2312" w:cs="仿宋_GB2312"/>
          <w:sz w:val="28"/>
          <w:szCs w:val="28"/>
        </w:rPr>
        <w:t>28.78km</w:t>
      </w:r>
      <w:r>
        <w:rPr>
          <w:rFonts w:hint="eastAsia" w:ascii="仿宋_GB2312" w:hAnsi="仿宋_GB2312" w:cs="仿宋_GB2312"/>
          <w:sz w:val="28"/>
          <w:szCs w:val="28"/>
        </w:rPr>
        <w:t>。</w:t>
      </w:r>
    </w:p>
    <w:p w14:paraId="105E293C">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426" w:name="_Toc65654914"/>
      <w:bookmarkStart w:id="427" w:name="_Toc1202"/>
      <w:bookmarkStart w:id="428" w:name="_Toc10974"/>
      <w:bookmarkStart w:id="429" w:name="_Toc66889196"/>
      <w:bookmarkStart w:id="430" w:name="_Toc987"/>
      <w:r>
        <w:rPr>
          <w:rFonts w:hint="eastAsia" w:ascii="仿宋_GB2312" w:hAnsi="仿宋_GB2312" w:cs="仿宋_GB2312"/>
          <w:sz w:val="28"/>
          <w:szCs w:val="28"/>
        </w:rPr>
        <w:t>二、建设必要性</w:t>
      </w:r>
      <w:bookmarkEnd w:id="426"/>
      <w:bookmarkEnd w:id="427"/>
      <w:bookmarkEnd w:id="428"/>
      <w:bookmarkEnd w:id="429"/>
      <w:bookmarkEnd w:id="430"/>
    </w:p>
    <w:p w14:paraId="28A67E73">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多年来，府河干流河段未进行过系统地治理，沿河两岸倍受洪水威胁，险象环生，多次发生严重洪水灾害损失，防洪与经济发展矛盾突出，严重制约着经济社会发展。</w:t>
      </w:r>
    </w:p>
    <w:p w14:paraId="547478B3">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431" w:name="_Toc66889197"/>
      <w:bookmarkStart w:id="432" w:name="_Toc11313"/>
      <w:bookmarkStart w:id="433" w:name="_Toc6239"/>
      <w:bookmarkStart w:id="434" w:name="_Toc15959"/>
      <w:bookmarkStart w:id="435" w:name="_Toc65654915"/>
      <w:r>
        <w:rPr>
          <w:rFonts w:hint="eastAsia" w:ascii="仿宋_GB2312" w:hAnsi="仿宋_GB2312" w:cs="仿宋_GB2312"/>
          <w:sz w:val="28"/>
          <w:szCs w:val="28"/>
        </w:rPr>
        <w:t>三、工程规模及主要建设内容</w:t>
      </w:r>
      <w:bookmarkEnd w:id="431"/>
      <w:bookmarkEnd w:id="432"/>
      <w:bookmarkEnd w:id="433"/>
      <w:bookmarkEnd w:id="434"/>
      <w:bookmarkEnd w:id="435"/>
    </w:p>
    <w:p w14:paraId="22086088">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本次建设的具体内容为工程主要任务为：曾都区段河岸治理、沿河集镇段河岸治理、重要河流入河口治理、崩岸段治理，治理长度</w:t>
      </w:r>
      <w:r>
        <w:rPr>
          <w:rFonts w:ascii="仿宋_GB2312" w:hAnsi="仿宋_GB2312" w:cs="仿宋_GB2312"/>
          <w:sz w:val="28"/>
          <w:szCs w:val="28"/>
        </w:rPr>
        <w:t>28.78km</w:t>
      </w:r>
      <w:r>
        <w:rPr>
          <w:rFonts w:hint="eastAsia" w:ascii="仿宋_GB2312" w:hAnsi="仿宋_GB2312" w:cs="仿宋_GB2312"/>
          <w:sz w:val="28"/>
          <w:szCs w:val="28"/>
        </w:rPr>
        <w:t>。工程的实施较大幅度提高了抵御自然灾害的能力，提高流域范围当地的农业收成，增加当地农民收入，促进该地区国民经济的发展及社会的和谐发展。</w:t>
      </w:r>
    </w:p>
    <w:p w14:paraId="525DAB99">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436" w:name="_Toc27361"/>
      <w:bookmarkStart w:id="437" w:name="_Toc66889198"/>
      <w:bookmarkStart w:id="438" w:name="_Toc65654916"/>
      <w:bookmarkStart w:id="439" w:name="_Toc4841"/>
      <w:bookmarkStart w:id="440" w:name="_Toc320"/>
      <w:r>
        <w:rPr>
          <w:rFonts w:hint="eastAsia" w:ascii="仿宋_GB2312" w:hAnsi="仿宋_GB2312" w:cs="仿宋_GB2312"/>
          <w:sz w:val="28"/>
          <w:szCs w:val="28"/>
        </w:rPr>
        <w:t>四、前期工作情况</w:t>
      </w:r>
      <w:bookmarkEnd w:id="436"/>
      <w:bookmarkEnd w:id="437"/>
      <w:bookmarkEnd w:id="438"/>
      <w:bookmarkEnd w:id="439"/>
      <w:bookmarkEnd w:id="440"/>
    </w:p>
    <w:p w14:paraId="6443857B">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ascii="仿宋_GB2312" w:hAnsi="仿宋_GB2312" w:cs="仿宋_GB2312"/>
          <w:sz w:val="28"/>
          <w:szCs w:val="28"/>
        </w:rPr>
        <w:t>2017</w:t>
      </w:r>
      <w:r>
        <w:rPr>
          <w:rFonts w:hint="eastAsia" w:ascii="仿宋_GB2312" w:hAnsi="仿宋_GB2312" w:cs="仿宋_GB2312"/>
          <w:sz w:val="28"/>
          <w:szCs w:val="28"/>
        </w:rPr>
        <w:t>年编制了《湖北省随州市府河干流水利综合治理规划报告》，并获随州市人民政府批复，</w:t>
      </w:r>
      <w:r>
        <w:rPr>
          <w:rFonts w:ascii="仿宋_GB2312" w:hAnsi="仿宋_GB2312" w:cs="仿宋_GB2312"/>
          <w:sz w:val="28"/>
          <w:szCs w:val="28"/>
        </w:rPr>
        <w:t>2020</w:t>
      </w:r>
      <w:r>
        <w:rPr>
          <w:rFonts w:hint="eastAsia" w:ascii="仿宋_GB2312" w:hAnsi="仿宋_GB2312" w:cs="仿宋_GB2312"/>
          <w:sz w:val="28"/>
          <w:szCs w:val="28"/>
        </w:rPr>
        <w:t>年可行性研究报告已经市发改委批复。该项目目前已委托省勘院开展勘察设计工作。</w:t>
      </w:r>
    </w:p>
    <w:p w14:paraId="7000DA64">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441" w:name="_Toc8157"/>
      <w:bookmarkStart w:id="442" w:name="_Toc66889199"/>
      <w:bookmarkStart w:id="443" w:name="_Toc13771"/>
      <w:bookmarkStart w:id="444" w:name="_Toc11077"/>
      <w:bookmarkStart w:id="445" w:name="_Toc65654917"/>
      <w:r>
        <w:rPr>
          <w:rFonts w:hint="eastAsia" w:ascii="仿宋_GB2312" w:hAnsi="仿宋_GB2312" w:cs="仿宋_GB2312"/>
          <w:sz w:val="28"/>
          <w:szCs w:val="28"/>
        </w:rPr>
        <w:t>五、工期、工程投资及资金筹措</w:t>
      </w:r>
      <w:bookmarkEnd w:id="441"/>
      <w:bookmarkEnd w:id="442"/>
      <w:bookmarkEnd w:id="443"/>
      <w:bookmarkEnd w:id="444"/>
      <w:bookmarkEnd w:id="445"/>
    </w:p>
    <w:p w14:paraId="29277DA9">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该项目建设期为</w:t>
      </w:r>
      <w:r>
        <w:rPr>
          <w:rFonts w:hint="eastAsia" w:ascii="仿宋_GB2312" w:hAnsi="仿宋_GB2312" w:cs="仿宋_GB2312"/>
          <w:sz w:val="28"/>
          <w:szCs w:val="28"/>
          <w:lang w:val="en-US" w:eastAsia="zh-CN"/>
        </w:rPr>
        <w:t>4</w:t>
      </w:r>
      <w:r>
        <w:rPr>
          <w:rFonts w:ascii="仿宋_GB2312" w:hAnsi="仿宋_GB2312" w:cs="仿宋_GB2312"/>
          <w:sz w:val="28"/>
          <w:szCs w:val="28"/>
        </w:rPr>
        <w:t>8</w:t>
      </w:r>
      <w:r>
        <w:rPr>
          <w:rFonts w:hint="eastAsia" w:ascii="仿宋_GB2312" w:hAnsi="仿宋_GB2312" w:cs="仿宋_GB2312"/>
          <w:sz w:val="28"/>
          <w:szCs w:val="28"/>
        </w:rPr>
        <w:t>个月，工程总投资</w:t>
      </w:r>
      <w:r>
        <w:rPr>
          <w:rFonts w:hint="eastAsia" w:ascii="仿宋_GB2312" w:hAnsi="仿宋_GB2312" w:cs="仿宋_GB2312"/>
          <w:sz w:val="28"/>
          <w:szCs w:val="28"/>
          <w:lang w:val="en-US" w:eastAsia="zh-CN"/>
        </w:rPr>
        <w:t>28780</w:t>
      </w:r>
      <w:r>
        <w:rPr>
          <w:rFonts w:hint="eastAsia" w:ascii="仿宋_GB2312" w:hAnsi="仿宋_GB2312" w:cs="仿宋_GB2312"/>
          <w:sz w:val="28"/>
          <w:szCs w:val="28"/>
        </w:rPr>
        <w:t>万元。</w:t>
      </w:r>
    </w:p>
    <w:p w14:paraId="285123FA">
      <w:pPr>
        <w:pStyle w:val="5"/>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b/>
          <w:sz w:val="30"/>
          <w:szCs w:val="30"/>
          <w:lang w:eastAsia="zh-CN"/>
        </w:rPr>
      </w:pPr>
      <w:bookmarkStart w:id="446" w:name="_Toc32145"/>
      <w:bookmarkStart w:id="447" w:name="_Toc66889232"/>
      <w:bookmarkStart w:id="448" w:name="_Toc12148"/>
      <w:bookmarkStart w:id="449" w:name="_Toc65594830"/>
      <w:bookmarkStart w:id="450" w:name="_Toc26271"/>
      <w:bookmarkStart w:id="451" w:name="_Toc65684105"/>
      <w:bookmarkStart w:id="452" w:name="_Toc65594826"/>
      <w:bookmarkStart w:id="453" w:name="_Toc4152"/>
      <w:bookmarkStart w:id="454" w:name="_Toc65684101"/>
      <w:bookmarkStart w:id="455" w:name="_Toc5204"/>
      <w:bookmarkStart w:id="456" w:name="_Toc66889200"/>
      <w:r>
        <w:rPr>
          <w:rFonts w:ascii="宋体" w:hAnsi="宋体" w:eastAsia="宋体" w:cs="宋体"/>
          <w:b/>
          <w:sz w:val="30"/>
          <w:szCs w:val="30"/>
        </w:rPr>
        <w:t>5.</w:t>
      </w:r>
      <w:r>
        <w:rPr>
          <w:rFonts w:hint="eastAsia" w:ascii="宋体" w:hAnsi="宋体" w:eastAsia="宋体" w:cs="宋体"/>
          <w:b/>
          <w:sz w:val="30"/>
          <w:szCs w:val="30"/>
          <w:lang w:val="en-US" w:eastAsia="zh-CN"/>
        </w:rPr>
        <w:t>5</w:t>
      </w:r>
      <w:r>
        <w:rPr>
          <w:rFonts w:ascii="宋体" w:hAnsi="宋体" w:eastAsia="宋体" w:cs="宋体"/>
          <w:b/>
          <w:sz w:val="30"/>
          <w:szCs w:val="30"/>
        </w:rPr>
        <w:t xml:space="preserve">    </w:t>
      </w:r>
      <w:r>
        <w:rPr>
          <w:rFonts w:hint="eastAsia" w:ascii="宋体" w:hAnsi="宋体" w:eastAsia="宋体" w:cs="宋体"/>
          <w:b/>
          <w:sz w:val="30"/>
          <w:szCs w:val="30"/>
          <w:lang w:val="en-US" w:eastAsia="zh-CN"/>
        </w:rPr>
        <w:t>漳水系统治理工程（曾都区</w:t>
      </w:r>
      <w:r>
        <w:rPr>
          <w:rFonts w:hint="eastAsia" w:ascii="宋体" w:hAnsi="宋体" w:eastAsia="宋体" w:cs="宋体"/>
          <w:b/>
          <w:sz w:val="30"/>
          <w:szCs w:val="30"/>
        </w:rPr>
        <w:t>同兴河治理</w:t>
      </w:r>
      <w:bookmarkEnd w:id="446"/>
      <w:bookmarkEnd w:id="447"/>
      <w:bookmarkEnd w:id="448"/>
      <w:bookmarkEnd w:id="449"/>
      <w:bookmarkEnd w:id="450"/>
      <w:bookmarkEnd w:id="451"/>
      <w:r>
        <w:rPr>
          <w:rFonts w:hint="eastAsia" w:ascii="宋体" w:hAnsi="宋体" w:eastAsia="宋体" w:cs="宋体"/>
          <w:b/>
          <w:sz w:val="30"/>
          <w:szCs w:val="30"/>
          <w:lang w:eastAsia="zh-CN"/>
        </w:rPr>
        <w:t>）</w:t>
      </w:r>
    </w:p>
    <w:p w14:paraId="48EB74A1">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457" w:name="_Toc7020"/>
      <w:bookmarkStart w:id="458" w:name="_Toc20265"/>
      <w:bookmarkStart w:id="459" w:name="_Toc65654951"/>
      <w:bookmarkStart w:id="460" w:name="_Toc7589"/>
      <w:bookmarkStart w:id="461" w:name="_Toc66889233"/>
      <w:r>
        <w:rPr>
          <w:rFonts w:hint="eastAsia" w:ascii="仿宋_GB2312" w:hAnsi="仿宋_GB2312" w:cs="仿宋_GB2312"/>
          <w:sz w:val="28"/>
          <w:szCs w:val="28"/>
        </w:rPr>
        <w:t>一、项目缘由</w:t>
      </w:r>
      <w:bookmarkEnd w:id="457"/>
      <w:bookmarkEnd w:id="458"/>
      <w:bookmarkEnd w:id="459"/>
      <w:bookmarkEnd w:id="460"/>
      <w:bookmarkEnd w:id="461"/>
    </w:p>
    <w:p w14:paraId="364C0C3C">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同兴河为漳水的一级支流，</w:t>
      </w:r>
      <w:r>
        <w:rPr>
          <w:rFonts w:hint="eastAsia" w:ascii="仿宋_GB2312" w:hAnsi="仿宋_GB2312" w:cs="仿宋_GB2312"/>
          <w:sz w:val="28"/>
          <w:szCs w:val="28"/>
          <w:lang w:val="en-US" w:eastAsia="zh-CN"/>
        </w:rPr>
        <w:t>胡家河为同兴河支流，</w:t>
      </w:r>
      <w:r>
        <w:rPr>
          <w:rFonts w:hint="eastAsia" w:ascii="仿宋_GB2312" w:hAnsi="仿宋_GB2312" w:cs="仿宋_GB2312"/>
          <w:sz w:val="28"/>
          <w:szCs w:val="28"/>
        </w:rPr>
        <w:t>本次治理为同兴河</w:t>
      </w:r>
      <w:r>
        <w:rPr>
          <w:rFonts w:hint="eastAsia" w:ascii="仿宋_GB2312" w:hAnsi="仿宋_GB2312" w:cs="仿宋_GB2312"/>
          <w:sz w:val="28"/>
          <w:szCs w:val="28"/>
          <w:lang w:eastAsia="zh-CN"/>
        </w:rPr>
        <w:t>（</w:t>
      </w:r>
      <w:r>
        <w:rPr>
          <w:rFonts w:hint="eastAsia" w:ascii="仿宋_GB2312" w:hAnsi="仿宋_GB2312" w:cs="仿宋_GB2312"/>
          <w:sz w:val="28"/>
          <w:szCs w:val="28"/>
        </w:rPr>
        <w:t>起点为永兴村四清水库，止点为揭家村寒家垱</w:t>
      </w:r>
      <w:r>
        <w:rPr>
          <w:rFonts w:hint="eastAsia" w:ascii="仿宋_GB2312" w:hAnsi="仿宋_GB2312" w:cs="仿宋_GB2312"/>
          <w:sz w:val="28"/>
          <w:szCs w:val="28"/>
          <w:lang w:eastAsia="zh-CN"/>
        </w:rPr>
        <w:t>）</w:t>
      </w:r>
      <w:r>
        <w:rPr>
          <w:rFonts w:hint="eastAsia" w:ascii="仿宋_GB2312" w:hAnsi="仿宋_GB2312" w:cs="仿宋_GB2312"/>
          <w:sz w:val="28"/>
          <w:szCs w:val="28"/>
        </w:rPr>
        <w:t>及同兴河支流</w:t>
      </w:r>
      <w:r>
        <w:rPr>
          <w:rFonts w:hint="eastAsia" w:ascii="仿宋_GB2312" w:hAnsi="仿宋_GB2312" w:cs="仿宋_GB2312"/>
          <w:sz w:val="28"/>
          <w:szCs w:val="28"/>
          <w:lang w:val="en-US" w:eastAsia="zh-CN"/>
        </w:rPr>
        <w:t>胡家河段</w:t>
      </w:r>
      <w:r>
        <w:rPr>
          <w:rFonts w:hint="eastAsia" w:ascii="仿宋_GB2312" w:hAnsi="仿宋_GB2312" w:cs="仿宋_GB2312"/>
          <w:sz w:val="28"/>
          <w:szCs w:val="28"/>
          <w:lang w:eastAsia="zh-CN"/>
        </w:rPr>
        <w:t>。</w:t>
      </w:r>
      <w:r>
        <w:rPr>
          <w:rFonts w:hint="eastAsia" w:ascii="仿宋_GB2312" w:hAnsi="仿宋_GB2312" w:cs="仿宋_GB2312"/>
          <w:sz w:val="28"/>
          <w:szCs w:val="28"/>
        </w:rPr>
        <w:t>治理河段存在的主要问题有</w:t>
      </w:r>
      <w:r>
        <w:rPr>
          <w:rFonts w:hint="eastAsia" w:ascii="仿宋_GB2312" w:hAnsi="仿宋_GB2312" w:cs="仿宋_GB2312"/>
          <w:sz w:val="28"/>
          <w:szCs w:val="28"/>
          <w:lang w:val="en-US" w:eastAsia="zh-CN"/>
        </w:rPr>
        <w:t>三</w:t>
      </w:r>
      <w:r>
        <w:rPr>
          <w:rFonts w:hint="eastAsia" w:ascii="仿宋_GB2312" w:hAnsi="仿宋_GB2312" w:cs="仿宋_GB2312"/>
          <w:sz w:val="28"/>
          <w:szCs w:val="28"/>
        </w:rPr>
        <w:t>方面：一、原筑堤材料抗冲性能差。原堤身采用砂砾石堆筑而成，长期受风浪冲刷，水蚀严重，河床下切严重；二、缺乏维修资金，原堤内护砌采用干砌块石、浆砌块石护坡，经过多年运行，部分块石破碎、塌陷，部分堤脚受河床下切影响，已悬空面临坍塌危险；三、由于缺乏专业管理人员，沿河两岸存在一定的盲目建设，挤占河道，降低了河道的行洪能力，加剧了洪涝灾害的频繁发生。由于上述问题的存在严重影响了同兴河周边地区的防洪安全和社会经济发展，一旦出现较大的洪水，将会给人民生命财产安全带来严重的威胁，给社会经济带来破坏，因此实施同兴河河道治理工程是十分必要的。</w:t>
      </w:r>
    </w:p>
    <w:p w14:paraId="7847D979">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462" w:name="_Toc5981"/>
      <w:bookmarkStart w:id="463" w:name="_Toc66889234"/>
      <w:bookmarkStart w:id="464" w:name="_Toc8403"/>
      <w:bookmarkStart w:id="465" w:name="_Toc3004"/>
      <w:bookmarkStart w:id="466" w:name="_Toc65654952"/>
      <w:r>
        <w:rPr>
          <w:rFonts w:hint="eastAsia" w:ascii="仿宋_GB2312" w:hAnsi="仿宋_GB2312" w:cs="仿宋_GB2312"/>
          <w:sz w:val="28"/>
          <w:szCs w:val="28"/>
        </w:rPr>
        <w:t>二、建设内容</w:t>
      </w:r>
      <w:bookmarkEnd w:id="462"/>
      <w:bookmarkEnd w:id="463"/>
      <w:bookmarkEnd w:id="464"/>
      <w:bookmarkEnd w:id="465"/>
      <w:bookmarkEnd w:id="466"/>
    </w:p>
    <w:p w14:paraId="466B5000">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color w:val="auto"/>
          <w:sz w:val="28"/>
          <w:szCs w:val="28"/>
        </w:rPr>
      </w:pPr>
      <w:r>
        <w:rPr>
          <w:rFonts w:hint="eastAsia" w:ascii="仿宋_GB2312" w:hAnsi="仿宋_GB2312" w:cs="仿宋_GB2312"/>
          <w:color w:val="auto"/>
          <w:sz w:val="28"/>
          <w:szCs w:val="28"/>
        </w:rPr>
        <w:t>工程区位于曾都区南部，同兴河和胡家河为项目区内主要排水河流，项目区面积为</w:t>
      </w:r>
      <w:r>
        <w:rPr>
          <w:rFonts w:ascii="仿宋_GB2312" w:hAnsi="仿宋_GB2312" w:cs="仿宋_GB2312"/>
          <w:color w:val="auto"/>
          <w:sz w:val="28"/>
          <w:szCs w:val="28"/>
        </w:rPr>
        <w:t>70.56k</w:t>
      </w:r>
      <w:r>
        <w:rPr>
          <w:rFonts w:hint="eastAsia" w:ascii="仿宋_GB2312" w:hAnsi="仿宋_GB2312" w:cs="仿宋_GB2312"/>
          <w:color w:val="auto"/>
          <w:sz w:val="28"/>
          <w:szCs w:val="28"/>
          <w:lang w:val="en-US" w:eastAsia="zh-CN"/>
        </w:rPr>
        <w:t>m</w:t>
      </w:r>
      <w:r>
        <w:rPr>
          <w:rFonts w:hint="eastAsia" w:ascii="仿宋_GB2312" w:hAnsi="仿宋_GB2312" w:cs="仿宋_GB2312"/>
          <w:color w:val="auto"/>
          <w:sz w:val="28"/>
          <w:szCs w:val="28"/>
          <w:vertAlign w:val="superscript"/>
          <w:lang w:val="en-US" w:eastAsia="zh-CN"/>
        </w:rPr>
        <w:t>2</w:t>
      </w:r>
      <w:r>
        <w:rPr>
          <w:rFonts w:hint="eastAsia" w:ascii="仿宋_GB2312" w:hAnsi="仿宋_GB2312" w:cs="仿宋_GB2312"/>
          <w:color w:val="auto"/>
          <w:sz w:val="28"/>
          <w:szCs w:val="28"/>
        </w:rPr>
        <w:t>，内有同兴村、永兴村、胡家河村、揭家垅村</w:t>
      </w:r>
      <w:r>
        <w:rPr>
          <w:rFonts w:ascii="仿宋_GB2312" w:hAnsi="仿宋_GB2312" w:cs="仿宋_GB2312"/>
          <w:color w:val="auto"/>
          <w:sz w:val="28"/>
          <w:szCs w:val="28"/>
        </w:rPr>
        <w:t>4</w:t>
      </w:r>
      <w:r>
        <w:rPr>
          <w:rFonts w:hint="eastAsia" w:ascii="仿宋_GB2312" w:hAnsi="仿宋_GB2312" w:cs="仿宋_GB2312"/>
          <w:color w:val="auto"/>
          <w:sz w:val="28"/>
          <w:szCs w:val="28"/>
        </w:rPr>
        <w:t>个行政村，项目区内总人口</w:t>
      </w:r>
      <w:r>
        <w:rPr>
          <w:rFonts w:ascii="仿宋_GB2312" w:hAnsi="仿宋_GB2312" w:cs="仿宋_GB2312"/>
          <w:color w:val="auto"/>
          <w:sz w:val="28"/>
          <w:szCs w:val="28"/>
        </w:rPr>
        <w:t>5978</w:t>
      </w:r>
      <w:r>
        <w:rPr>
          <w:rFonts w:hint="eastAsia" w:ascii="仿宋_GB2312" w:hAnsi="仿宋_GB2312" w:cs="仿宋_GB2312"/>
          <w:color w:val="auto"/>
          <w:sz w:val="28"/>
          <w:szCs w:val="28"/>
        </w:rPr>
        <w:t>人。共有耕地</w:t>
      </w:r>
      <w:r>
        <w:rPr>
          <w:rFonts w:ascii="仿宋_GB2312" w:hAnsi="仿宋_GB2312" w:cs="仿宋_GB2312"/>
          <w:color w:val="auto"/>
          <w:sz w:val="28"/>
          <w:szCs w:val="28"/>
        </w:rPr>
        <w:t>9732</w:t>
      </w:r>
      <w:r>
        <w:rPr>
          <w:rFonts w:hint="eastAsia" w:ascii="仿宋_GB2312" w:hAnsi="仿宋_GB2312" w:cs="仿宋_GB2312"/>
          <w:color w:val="auto"/>
          <w:sz w:val="28"/>
          <w:szCs w:val="28"/>
        </w:rPr>
        <w:t>亩。</w:t>
      </w:r>
    </w:p>
    <w:p w14:paraId="33F71845">
      <w:pPr>
        <w:pStyle w:val="12"/>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color w:val="auto"/>
          <w:sz w:val="28"/>
          <w:szCs w:val="28"/>
        </w:rPr>
        <w:t>漳水</w:t>
      </w:r>
      <w:r>
        <w:rPr>
          <w:rFonts w:hint="eastAsia" w:ascii="仿宋_GB2312" w:hAnsi="仿宋_GB2312" w:cs="仿宋_GB2312"/>
          <w:color w:val="auto"/>
          <w:sz w:val="28"/>
          <w:szCs w:val="28"/>
          <w:lang w:val="en-US" w:eastAsia="zh-CN"/>
        </w:rPr>
        <w:t>系统</w:t>
      </w:r>
      <w:r>
        <w:rPr>
          <w:rFonts w:hint="eastAsia" w:ascii="仿宋_GB2312" w:hAnsi="仿宋_GB2312" w:cs="仿宋_GB2312"/>
          <w:color w:val="auto"/>
          <w:sz w:val="28"/>
          <w:szCs w:val="28"/>
        </w:rPr>
        <w:t>治理工程</w:t>
      </w:r>
      <w:r>
        <w:rPr>
          <w:rFonts w:hint="eastAsia" w:ascii="仿宋_GB2312" w:hAnsi="仿宋_GB2312" w:cs="仿宋_GB2312"/>
          <w:color w:val="auto"/>
          <w:sz w:val="28"/>
          <w:szCs w:val="28"/>
          <w:lang w:eastAsia="zh-CN"/>
        </w:rPr>
        <w:t>（</w:t>
      </w:r>
      <w:r>
        <w:rPr>
          <w:rFonts w:hint="eastAsia" w:ascii="仿宋_GB2312" w:hAnsi="仿宋_GB2312" w:cs="仿宋_GB2312"/>
          <w:color w:val="auto"/>
          <w:sz w:val="28"/>
          <w:szCs w:val="28"/>
        </w:rPr>
        <w:t>曾都区同兴河治理</w:t>
      </w:r>
      <w:r>
        <w:rPr>
          <w:rFonts w:hint="eastAsia" w:ascii="仿宋_GB2312" w:hAnsi="仿宋_GB2312" w:cs="仿宋_GB2312"/>
          <w:color w:val="auto"/>
          <w:sz w:val="28"/>
          <w:szCs w:val="28"/>
          <w:lang w:eastAsia="zh-CN"/>
        </w:rPr>
        <w:t>）</w:t>
      </w:r>
      <w:r>
        <w:rPr>
          <w:rFonts w:hint="eastAsia" w:ascii="仿宋_GB2312" w:hAnsi="仿宋_GB2312" w:cs="仿宋_GB2312"/>
          <w:color w:val="auto"/>
          <w:sz w:val="28"/>
          <w:szCs w:val="28"/>
        </w:rPr>
        <w:t>主要建设内容有：</w:t>
      </w:r>
      <w:bookmarkStart w:id="467" w:name="_Toc65654953"/>
      <w:bookmarkStart w:id="468" w:name="_Toc66889235"/>
      <w:bookmarkStart w:id="469" w:name="_Toc2059"/>
      <w:bookmarkStart w:id="470" w:name="_Toc18247"/>
      <w:bookmarkStart w:id="471" w:name="_Toc22287"/>
      <w:r>
        <w:rPr>
          <w:rFonts w:hint="eastAsia" w:ascii="仿宋_GB2312" w:hAnsi="仿宋_GB2312" w:cs="仿宋_GB2312"/>
          <w:sz w:val="28"/>
          <w:szCs w:val="28"/>
        </w:rPr>
        <w:t>新建植生块护坡</w:t>
      </w:r>
      <w:r>
        <w:rPr>
          <w:rFonts w:ascii="仿宋_GB2312" w:hAnsi="仿宋_GB2312" w:cs="仿宋_GB2312"/>
          <w:sz w:val="28"/>
          <w:szCs w:val="28"/>
        </w:rPr>
        <w:t>18522m</w:t>
      </w:r>
      <w:r>
        <w:rPr>
          <w:rFonts w:hint="eastAsia" w:ascii="仿宋_GB2312" w:hAnsi="仿宋_GB2312" w:cs="仿宋_GB2312"/>
          <w:sz w:val="28"/>
          <w:szCs w:val="28"/>
        </w:rPr>
        <w:t>，新建浆砌石挡墙</w:t>
      </w:r>
      <w:r>
        <w:rPr>
          <w:rFonts w:ascii="仿宋_GB2312" w:hAnsi="仿宋_GB2312" w:cs="仿宋_GB2312"/>
          <w:sz w:val="28"/>
          <w:szCs w:val="28"/>
        </w:rPr>
        <w:t>4511m</w:t>
      </w:r>
      <w:r>
        <w:rPr>
          <w:rFonts w:hint="eastAsia" w:ascii="仿宋_GB2312" w:hAnsi="仿宋_GB2312" w:cs="仿宋_GB2312"/>
          <w:sz w:val="28"/>
          <w:szCs w:val="28"/>
        </w:rPr>
        <w:t>，（其中同兴河段新建植生块护坡</w:t>
      </w:r>
      <w:r>
        <w:rPr>
          <w:rFonts w:ascii="仿宋_GB2312" w:hAnsi="仿宋_GB2312" w:cs="仿宋_GB2312"/>
          <w:sz w:val="28"/>
          <w:szCs w:val="28"/>
        </w:rPr>
        <w:t>15624m</w:t>
      </w:r>
      <w:r>
        <w:rPr>
          <w:rFonts w:hint="eastAsia" w:ascii="仿宋_GB2312" w:hAnsi="仿宋_GB2312" w:cs="仿宋_GB2312"/>
          <w:sz w:val="28"/>
          <w:szCs w:val="28"/>
        </w:rPr>
        <w:t>，新建浆砌石挡墙</w:t>
      </w:r>
      <w:r>
        <w:rPr>
          <w:rFonts w:ascii="仿宋_GB2312" w:hAnsi="仿宋_GB2312" w:cs="仿宋_GB2312"/>
          <w:sz w:val="28"/>
          <w:szCs w:val="28"/>
        </w:rPr>
        <w:t>2281m</w:t>
      </w:r>
      <w:r>
        <w:rPr>
          <w:rFonts w:hint="eastAsia" w:ascii="仿宋_GB2312" w:hAnsi="仿宋_GB2312" w:cs="仿宋_GB2312"/>
          <w:sz w:val="28"/>
          <w:szCs w:val="28"/>
        </w:rPr>
        <w:t>，胡家河段新建植生块护坡</w:t>
      </w:r>
      <w:r>
        <w:rPr>
          <w:rFonts w:ascii="仿宋_GB2312" w:hAnsi="仿宋_GB2312" w:cs="仿宋_GB2312"/>
          <w:sz w:val="28"/>
          <w:szCs w:val="28"/>
        </w:rPr>
        <w:t>2898m</w:t>
      </w:r>
      <w:r>
        <w:rPr>
          <w:rFonts w:hint="eastAsia" w:ascii="仿宋_GB2312" w:hAnsi="仿宋_GB2312" w:cs="仿宋_GB2312"/>
          <w:sz w:val="28"/>
          <w:szCs w:val="28"/>
        </w:rPr>
        <w:t>，新建浆砌石挡墙</w:t>
      </w:r>
      <w:r>
        <w:rPr>
          <w:rFonts w:ascii="仿宋_GB2312" w:hAnsi="仿宋_GB2312" w:cs="仿宋_GB2312"/>
          <w:sz w:val="28"/>
          <w:szCs w:val="28"/>
        </w:rPr>
        <w:t>2230m</w:t>
      </w:r>
      <w:r>
        <w:rPr>
          <w:rFonts w:hint="eastAsia" w:ascii="仿宋_GB2312" w:hAnsi="仿宋_GB2312" w:cs="仿宋_GB2312"/>
          <w:sz w:val="28"/>
          <w:szCs w:val="28"/>
        </w:rPr>
        <w:t>），望洪山溢洪道下游护坡</w:t>
      </w:r>
      <w:r>
        <w:rPr>
          <w:rFonts w:ascii="仿宋_GB2312" w:hAnsi="仿宋_GB2312" w:cs="仿宋_GB2312"/>
          <w:sz w:val="28"/>
          <w:szCs w:val="28"/>
        </w:rPr>
        <w:t>60m</w:t>
      </w:r>
      <w:r>
        <w:rPr>
          <w:rFonts w:hint="eastAsia" w:ascii="仿宋_GB2312" w:hAnsi="仿宋_GB2312" w:cs="仿宋_GB2312"/>
          <w:sz w:val="28"/>
          <w:szCs w:val="28"/>
        </w:rPr>
        <w:t>，水工建筑物</w:t>
      </w:r>
      <w:r>
        <w:rPr>
          <w:rFonts w:ascii="仿宋_GB2312" w:hAnsi="仿宋_GB2312" w:cs="仿宋_GB2312"/>
          <w:sz w:val="28"/>
          <w:szCs w:val="28"/>
        </w:rPr>
        <w:t>110</w:t>
      </w:r>
      <w:r>
        <w:rPr>
          <w:rFonts w:hint="eastAsia" w:ascii="仿宋_GB2312" w:hAnsi="仿宋_GB2312" w:cs="仿宋_GB2312"/>
          <w:sz w:val="28"/>
          <w:szCs w:val="28"/>
        </w:rPr>
        <w:t>座（同兴河</w:t>
      </w:r>
      <w:r>
        <w:rPr>
          <w:rFonts w:ascii="仿宋_GB2312" w:hAnsi="仿宋_GB2312" w:cs="仿宋_GB2312"/>
          <w:sz w:val="28"/>
          <w:szCs w:val="28"/>
        </w:rPr>
        <w:t>69</w:t>
      </w:r>
      <w:r>
        <w:rPr>
          <w:rFonts w:hint="eastAsia" w:ascii="仿宋_GB2312" w:hAnsi="仿宋_GB2312" w:cs="仿宋_GB2312"/>
          <w:sz w:val="28"/>
          <w:szCs w:val="28"/>
        </w:rPr>
        <w:t>座，其中滚水坝</w:t>
      </w:r>
      <w:r>
        <w:rPr>
          <w:rFonts w:ascii="仿宋_GB2312" w:hAnsi="仿宋_GB2312" w:cs="仿宋_GB2312"/>
          <w:sz w:val="28"/>
          <w:szCs w:val="28"/>
        </w:rPr>
        <w:t>17</w:t>
      </w:r>
      <w:r>
        <w:rPr>
          <w:rFonts w:hint="eastAsia" w:ascii="仿宋_GB2312" w:hAnsi="仿宋_GB2312" w:cs="仿宋_GB2312"/>
          <w:sz w:val="28"/>
          <w:szCs w:val="28"/>
        </w:rPr>
        <w:t>座（重建</w:t>
      </w:r>
      <w:r>
        <w:rPr>
          <w:rFonts w:ascii="仿宋_GB2312" w:hAnsi="仿宋_GB2312" w:cs="仿宋_GB2312"/>
          <w:sz w:val="28"/>
          <w:szCs w:val="28"/>
        </w:rPr>
        <w:t>1</w:t>
      </w:r>
      <w:r>
        <w:rPr>
          <w:rFonts w:hint="eastAsia" w:ascii="仿宋_GB2312" w:hAnsi="仿宋_GB2312" w:cs="仿宋_GB2312"/>
          <w:sz w:val="28"/>
          <w:szCs w:val="28"/>
        </w:rPr>
        <w:t>座，维修</w:t>
      </w:r>
      <w:r>
        <w:rPr>
          <w:rFonts w:ascii="仿宋_GB2312" w:hAnsi="仿宋_GB2312" w:cs="仿宋_GB2312"/>
          <w:sz w:val="28"/>
          <w:szCs w:val="28"/>
        </w:rPr>
        <w:t>16</w:t>
      </w:r>
      <w:r>
        <w:rPr>
          <w:rFonts w:hint="eastAsia" w:ascii="仿宋_GB2312" w:hAnsi="仿宋_GB2312" w:cs="仿宋_GB2312"/>
          <w:sz w:val="28"/>
          <w:szCs w:val="28"/>
        </w:rPr>
        <w:t>座），漫水桥</w:t>
      </w:r>
      <w:r>
        <w:rPr>
          <w:rFonts w:ascii="仿宋_GB2312" w:hAnsi="仿宋_GB2312" w:cs="仿宋_GB2312"/>
          <w:sz w:val="28"/>
          <w:szCs w:val="28"/>
        </w:rPr>
        <w:t>8</w:t>
      </w:r>
      <w:r>
        <w:rPr>
          <w:rFonts w:hint="eastAsia" w:ascii="仿宋_GB2312" w:hAnsi="仿宋_GB2312" w:cs="仿宋_GB2312"/>
          <w:sz w:val="28"/>
          <w:szCs w:val="28"/>
        </w:rPr>
        <w:t>座（维修</w:t>
      </w:r>
      <w:r>
        <w:rPr>
          <w:rFonts w:ascii="仿宋_GB2312" w:hAnsi="仿宋_GB2312" w:cs="仿宋_GB2312"/>
          <w:sz w:val="28"/>
          <w:szCs w:val="28"/>
        </w:rPr>
        <w:t>7</w:t>
      </w:r>
      <w:r>
        <w:rPr>
          <w:rFonts w:hint="eastAsia" w:ascii="仿宋_GB2312" w:hAnsi="仿宋_GB2312" w:cs="仿宋_GB2312"/>
          <w:sz w:val="28"/>
          <w:szCs w:val="28"/>
        </w:rPr>
        <w:t>座、新建</w:t>
      </w:r>
      <w:r>
        <w:rPr>
          <w:rFonts w:ascii="仿宋_GB2312" w:hAnsi="仿宋_GB2312" w:cs="仿宋_GB2312"/>
          <w:sz w:val="28"/>
          <w:szCs w:val="28"/>
        </w:rPr>
        <w:t>1</w:t>
      </w:r>
      <w:r>
        <w:rPr>
          <w:rFonts w:hint="eastAsia" w:ascii="仿宋_GB2312" w:hAnsi="仿宋_GB2312" w:cs="仿宋_GB2312"/>
          <w:sz w:val="28"/>
          <w:szCs w:val="28"/>
        </w:rPr>
        <w:t>座），机耕桥</w:t>
      </w:r>
      <w:r>
        <w:rPr>
          <w:rFonts w:ascii="仿宋_GB2312" w:hAnsi="仿宋_GB2312" w:cs="仿宋_GB2312"/>
          <w:sz w:val="28"/>
          <w:szCs w:val="28"/>
        </w:rPr>
        <w:t>2</w:t>
      </w:r>
      <w:r>
        <w:rPr>
          <w:rFonts w:hint="eastAsia" w:ascii="仿宋_GB2312" w:hAnsi="仿宋_GB2312" w:cs="仿宋_GB2312"/>
          <w:sz w:val="28"/>
          <w:szCs w:val="28"/>
        </w:rPr>
        <w:t>座（重建</w:t>
      </w:r>
      <w:r>
        <w:rPr>
          <w:rFonts w:ascii="仿宋_GB2312" w:hAnsi="仿宋_GB2312" w:cs="仿宋_GB2312"/>
          <w:sz w:val="28"/>
          <w:szCs w:val="28"/>
        </w:rPr>
        <w:t>1</w:t>
      </w:r>
      <w:r>
        <w:rPr>
          <w:rFonts w:hint="eastAsia" w:ascii="仿宋_GB2312" w:hAnsi="仿宋_GB2312" w:cs="仿宋_GB2312"/>
          <w:sz w:val="28"/>
          <w:szCs w:val="28"/>
        </w:rPr>
        <w:t>座、新建</w:t>
      </w:r>
      <w:r>
        <w:rPr>
          <w:rFonts w:ascii="仿宋_GB2312" w:hAnsi="仿宋_GB2312" w:cs="仿宋_GB2312"/>
          <w:sz w:val="28"/>
          <w:szCs w:val="28"/>
        </w:rPr>
        <w:t>1</w:t>
      </w:r>
      <w:r>
        <w:rPr>
          <w:rFonts w:hint="eastAsia" w:ascii="仿宋_GB2312" w:hAnsi="仿宋_GB2312" w:cs="仿宋_GB2312"/>
          <w:sz w:val="28"/>
          <w:szCs w:val="28"/>
        </w:rPr>
        <w:t>座），踏步</w:t>
      </w:r>
      <w:r>
        <w:rPr>
          <w:rFonts w:ascii="仿宋_GB2312" w:hAnsi="仿宋_GB2312" w:cs="仿宋_GB2312"/>
          <w:sz w:val="28"/>
          <w:szCs w:val="28"/>
        </w:rPr>
        <w:t>30</w:t>
      </w:r>
      <w:r>
        <w:rPr>
          <w:rFonts w:hint="eastAsia" w:ascii="仿宋_GB2312" w:hAnsi="仿宋_GB2312" w:cs="仿宋_GB2312"/>
          <w:sz w:val="28"/>
          <w:szCs w:val="28"/>
        </w:rPr>
        <w:t>座，排水涵管</w:t>
      </w:r>
      <w:r>
        <w:rPr>
          <w:rFonts w:ascii="仿宋_GB2312" w:hAnsi="仿宋_GB2312" w:cs="仿宋_GB2312"/>
          <w:sz w:val="28"/>
          <w:szCs w:val="28"/>
        </w:rPr>
        <w:t>10</w:t>
      </w:r>
      <w:r>
        <w:rPr>
          <w:rFonts w:hint="eastAsia" w:ascii="仿宋_GB2312" w:hAnsi="仿宋_GB2312" w:cs="仿宋_GB2312"/>
          <w:sz w:val="28"/>
          <w:szCs w:val="28"/>
        </w:rPr>
        <w:t>座，进水口</w:t>
      </w:r>
      <w:r>
        <w:rPr>
          <w:rFonts w:ascii="仿宋_GB2312" w:hAnsi="仿宋_GB2312" w:cs="仿宋_GB2312"/>
          <w:sz w:val="28"/>
          <w:szCs w:val="28"/>
        </w:rPr>
        <w:t>2</w:t>
      </w:r>
      <w:r>
        <w:rPr>
          <w:rFonts w:hint="eastAsia" w:ascii="仿宋_GB2312" w:hAnsi="仿宋_GB2312" w:cs="仿宋_GB2312"/>
          <w:sz w:val="28"/>
          <w:szCs w:val="28"/>
        </w:rPr>
        <w:t>座；胡家河</w:t>
      </w:r>
      <w:r>
        <w:rPr>
          <w:rFonts w:ascii="仿宋_GB2312" w:hAnsi="仿宋_GB2312" w:cs="仿宋_GB2312"/>
          <w:sz w:val="28"/>
          <w:szCs w:val="28"/>
        </w:rPr>
        <w:t>41</w:t>
      </w:r>
      <w:r>
        <w:rPr>
          <w:rFonts w:hint="eastAsia" w:ascii="仿宋_GB2312" w:hAnsi="仿宋_GB2312" w:cs="仿宋_GB2312"/>
          <w:sz w:val="28"/>
          <w:szCs w:val="28"/>
        </w:rPr>
        <w:t>座，其中滚水坝</w:t>
      </w:r>
      <w:r>
        <w:rPr>
          <w:rFonts w:ascii="仿宋_GB2312" w:hAnsi="仿宋_GB2312" w:cs="仿宋_GB2312"/>
          <w:sz w:val="28"/>
          <w:szCs w:val="28"/>
        </w:rPr>
        <w:t>11</w:t>
      </w:r>
      <w:r>
        <w:rPr>
          <w:rFonts w:hint="eastAsia" w:ascii="仿宋_GB2312" w:hAnsi="仿宋_GB2312" w:cs="仿宋_GB2312"/>
          <w:sz w:val="28"/>
          <w:szCs w:val="28"/>
        </w:rPr>
        <w:t>座（维修</w:t>
      </w:r>
      <w:r>
        <w:rPr>
          <w:rFonts w:ascii="仿宋_GB2312" w:hAnsi="仿宋_GB2312" w:cs="仿宋_GB2312"/>
          <w:sz w:val="28"/>
          <w:szCs w:val="28"/>
        </w:rPr>
        <w:t>11</w:t>
      </w:r>
      <w:r>
        <w:rPr>
          <w:rFonts w:hint="eastAsia" w:ascii="仿宋_GB2312" w:hAnsi="仿宋_GB2312" w:cs="仿宋_GB2312"/>
          <w:sz w:val="28"/>
          <w:szCs w:val="28"/>
        </w:rPr>
        <w:t>座），人行桥</w:t>
      </w:r>
      <w:r>
        <w:rPr>
          <w:rFonts w:ascii="仿宋_GB2312" w:hAnsi="仿宋_GB2312" w:cs="仿宋_GB2312"/>
          <w:sz w:val="28"/>
          <w:szCs w:val="28"/>
        </w:rPr>
        <w:t>2</w:t>
      </w:r>
      <w:r>
        <w:rPr>
          <w:rFonts w:hint="eastAsia" w:ascii="仿宋_GB2312" w:hAnsi="仿宋_GB2312" w:cs="仿宋_GB2312"/>
          <w:sz w:val="28"/>
          <w:szCs w:val="28"/>
        </w:rPr>
        <w:t>座（重建</w:t>
      </w:r>
      <w:r>
        <w:rPr>
          <w:rFonts w:ascii="仿宋_GB2312" w:hAnsi="仿宋_GB2312" w:cs="仿宋_GB2312"/>
          <w:sz w:val="28"/>
          <w:szCs w:val="28"/>
        </w:rPr>
        <w:t>2</w:t>
      </w:r>
      <w:r>
        <w:rPr>
          <w:rFonts w:hint="eastAsia" w:ascii="仿宋_GB2312" w:hAnsi="仿宋_GB2312" w:cs="仿宋_GB2312"/>
          <w:sz w:val="28"/>
          <w:szCs w:val="28"/>
        </w:rPr>
        <w:t>座），漫水桥</w:t>
      </w:r>
      <w:r>
        <w:rPr>
          <w:rFonts w:ascii="仿宋_GB2312" w:hAnsi="仿宋_GB2312" w:cs="仿宋_GB2312"/>
          <w:sz w:val="28"/>
          <w:szCs w:val="28"/>
        </w:rPr>
        <w:t>3</w:t>
      </w:r>
      <w:r>
        <w:rPr>
          <w:rFonts w:hint="eastAsia" w:ascii="仿宋_GB2312" w:hAnsi="仿宋_GB2312" w:cs="仿宋_GB2312"/>
          <w:sz w:val="28"/>
          <w:szCs w:val="28"/>
        </w:rPr>
        <w:t>座（维修</w:t>
      </w:r>
      <w:r>
        <w:rPr>
          <w:rFonts w:ascii="仿宋_GB2312" w:hAnsi="仿宋_GB2312" w:cs="仿宋_GB2312"/>
          <w:sz w:val="28"/>
          <w:szCs w:val="28"/>
        </w:rPr>
        <w:t>2</w:t>
      </w:r>
      <w:r>
        <w:rPr>
          <w:rFonts w:hint="eastAsia" w:ascii="仿宋_GB2312" w:hAnsi="仿宋_GB2312" w:cs="仿宋_GB2312"/>
          <w:sz w:val="28"/>
          <w:szCs w:val="28"/>
        </w:rPr>
        <w:t>座，重建</w:t>
      </w:r>
      <w:r>
        <w:rPr>
          <w:rFonts w:ascii="仿宋_GB2312" w:hAnsi="仿宋_GB2312" w:cs="仿宋_GB2312"/>
          <w:sz w:val="28"/>
          <w:szCs w:val="28"/>
        </w:rPr>
        <w:t>1</w:t>
      </w:r>
      <w:r>
        <w:rPr>
          <w:rFonts w:hint="eastAsia" w:ascii="仿宋_GB2312" w:hAnsi="仿宋_GB2312" w:cs="仿宋_GB2312"/>
          <w:sz w:val="28"/>
          <w:szCs w:val="28"/>
        </w:rPr>
        <w:t>座），踏步</w:t>
      </w:r>
      <w:r>
        <w:rPr>
          <w:rFonts w:ascii="仿宋_GB2312" w:hAnsi="仿宋_GB2312" w:cs="仿宋_GB2312"/>
          <w:sz w:val="28"/>
          <w:szCs w:val="28"/>
        </w:rPr>
        <w:t>20</w:t>
      </w:r>
      <w:r>
        <w:rPr>
          <w:rFonts w:hint="eastAsia" w:ascii="仿宋_GB2312" w:hAnsi="仿宋_GB2312" w:cs="仿宋_GB2312"/>
          <w:sz w:val="28"/>
          <w:szCs w:val="28"/>
        </w:rPr>
        <w:t>座，排水涵管</w:t>
      </w:r>
      <w:r>
        <w:rPr>
          <w:rFonts w:ascii="仿宋_GB2312" w:hAnsi="仿宋_GB2312" w:cs="仿宋_GB2312"/>
          <w:sz w:val="28"/>
          <w:szCs w:val="28"/>
        </w:rPr>
        <w:t>5</w:t>
      </w:r>
      <w:r>
        <w:rPr>
          <w:rFonts w:hint="eastAsia" w:ascii="仿宋_GB2312" w:hAnsi="仿宋_GB2312" w:cs="仿宋_GB2312"/>
          <w:sz w:val="28"/>
          <w:szCs w:val="28"/>
        </w:rPr>
        <w:t>座），新建退水渠</w:t>
      </w:r>
      <w:r>
        <w:rPr>
          <w:rFonts w:ascii="仿宋_GB2312" w:hAnsi="仿宋_GB2312" w:cs="仿宋_GB2312"/>
          <w:sz w:val="28"/>
          <w:szCs w:val="28"/>
        </w:rPr>
        <w:t>68m</w:t>
      </w:r>
      <w:r>
        <w:rPr>
          <w:rFonts w:hint="eastAsia" w:ascii="仿宋_GB2312" w:hAnsi="仿宋_GB2312" w:cs="仿宋_GB2312"/>
          <w:sz w:val="28"/>
          <w:szCs w:val="28"/>
        </w:rPr>
        <w:t>。</w:t>
      </w:r>
    </w:p>
    <w:p w14:paraId="05BADB33">
      <w:pPr>
        <w:pStyle w:val="12"/>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三、投资概算</w:t>
      </w:r>
      <w:bookmarkEnd w:id="467"/>
      <w:bookmarkEnd w:id="468"/>
      <w:bookmarkEnd w:id="469"/>
      <w:bookmarkEnd w:id="470"/>
      <w:bookmarkEnd w:id="471"/>
    </w:p>
    <w:p w14:paraId="046C9D17">
      <w:pPr>
        <w:pStyle w:val="12"/>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_GB2312" w:hAnsi="仿宋_GB2312" w:cs="仿宋_GB2312"/>
          <w:sz w:val="28"/>
          <w:szCs w:val="28"/>
        </w:rPr>
      </w:pPr>
      <w:r>
        <w:rPr>
          <w:rFonts w:hint="eastAsia" w:ascii="仿宋_GB2312" w:hAnsi="仿宋_GB2312" w:cs="仿宋_GB2312"/>
          <w:sz w:val="28"/>
          <w:szCs w:val="28"/>
        </w:rPr>
        <w:t>工程总投资</w:t>
      </w:r>
      <w:r>
        <w:rPr>
          <w:rFonts w:ascii="仿宋_GB2312" w:hAnsi="仿宋_GB2312" w:cs="仿宋_GB2312"/>
          <w:sz w:val="28"/>
          <w:szCs w:val="28"/>
        </w:rPr>
        <w:t>5</w:t>
      </w:r>
      <w:r>
        <w:rPr>
          <w:rFonts w:hint="eastAsia" w:ascii="仿宋_GB2312" w:hAnsi="仿宋_GB2312" w:cs="仿宋_GB2312"/>
          <w:sz w:val="28"/>
          <w:szCs w:val="28"/>
          <w:lang w:val="en-US" w:eastAsia="zh-CN"/>
        </w:rPr>
        <w:t>500</w:t>
      </w:r>
      <w:r>
        <w:rPr>
          <w:rFonts w:ascii="仿宋_GB2312" w:hAnsi="仿宋_GB2312" w:cs="仿宋_GB2312"/>
          <w:sz w:val="28"/>
          <w:szCs w:val="28"/>
        </w:rPr>
        <w:t>.00</w:t>
      </w:r>
      <w:r>
        <w:rPr>
          <w:rFonts w:hint="eastAsia" w:ascii="仿宋_GB2312" w:hAnsi="仿宋_GB2312" w:cs="仿宋_GB2312"/>
          <w:sz w:val="28"/>
          <w:szCs w:val="28"/>
        </w:rPr>
        <w:t>万元。</w:t>
      </w:r>
    </w:p>
    <w:p w14:paraId="622C45EC">
      <w:pPr>
        <w:pStyle w:val="5"/>
        <w:pageBreakBefore w:val="0"/>
        <w:widowControl/>
        <w:kinsoku/>
        <w:wordWrap/>
        <w:overflowPunct/>
        <w:topLinePunct w:val="0"/>
        <w:autoSpaceDE/>
        <w:autoSpaceDN/>
        <w:bidi w:val="0"/>
        <w:adjustRightInd/>
        <w:snapToGrid/>
        <w:spacing w:line="560" w:lineRule="exact"/>
        <w:jc w:val="both"/>
        <w:textAlignment w:val="auto"/>
        <w:rPr>
          <w:rFonts w:ascii="宋体" w:hAnsi="宋体" w:eastAsia="宋体" w:cs="宋体"/>
          <w:b/>
          <w:sz w:val="30"/>
          <w:szCs w:val="30"/>
        </w:rPr>
      </w:pPr>
      <w:bookmarkStart w:id="472" w:name="_Toc10083"/>
      <w:bookmarkStart w:id="473" w:name="_Toc23924"/>
      <w:r>
        <w:rPr>
          <w:rFonts w:ascii="宋体" w:hAnsi="宋体" w:eastAsia="宋体" w:cs="宋体"/>
          <w:b/>
          <w:sz w:val="30"/>
          <w:szCs w:val="30"/>
        </w:rPr>
        <w:t>5.</w:t>
      </w:r>
      <w:r>
        <w:rPr>
          <w:rFonts w:hint="eastAsia" w:ascii="宋体" w:hAnsi="宋体" w:eastAsia="宋体" w:cs="宋体"/>
          <w:b/>
          <w:sz w:val="30"/>
          <w:szCs w:val="30"/>
          <w:lang w:val="en-US" w:eastAsia="zh-CN"/>
        </w:rPr>
        <w:t>6</w:t>
      </w:r>
      <w:r>
        <w:rPr>
          <w:rFonts w:ascii="宋体" w:hAnsi="宋体" w:eastAsia="宋体" w:cs="宋体"/>
          <w:b/>
          <w:sz w:val="30"/>
          <w:szCs w:val="30"/>
        </w:rPr>
        <w:t xml:space="preserve">    </w:t>
      </w:r>
      <w:r>
        <w:rPr>
          <w:rFonts w:hint="eastAsia" w:ascii="宋体" w:hAnsi="宋体" w:eastAsia="宋体" w:cs="宋体"/>
          <w:b/>
          <w:sz w:val="30"/>
          <w:szCs w:val="30"/>
          <w:lang w:val="en-US" w:eastAsia="zh-CN"/>
        </w:rPr>
        <w:t>曾都区清水河流域防洪减灾治理</w:t>
      </w:r>
      <w:r>
        <w:rPr>
          <w:rFonts w:hint="eastAsia" w:ascii="宋体" w:hAnsi="宋体" w:eastAsia="宋体" w:cs="宋体"/>
          <w:b/>
          <w:sz w:val="30"/>
          <w:szCs w:val="30"/>
        </w:rPr>
        <w:t>工程</w:t>
      </w:r>
      <w:bookmarkEnd w:id="472"/>
      <w:bookmarkEnd w:id="473"/>
    </w:p>
    <w:p w14:paraId="209A6408">
      <w:pPr>
        <w:pStyle w:val="12"/>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一、项目基本情况</w:t>
      </w:r>
    </w:p>
    <w:p w14:paraId="6E03C366">
      <w:pPr>
        <w:pStyle w:val="12"/>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_GB2312" w:hAnsi="仿宋_GB2312" w:cs="仿宋_GB2312"/>
          <w:sz w:val="28"/>
          <w:szCs w:val="28"/>
        </w:rPr>
      </w:pPr>
      <w:r>
        <w:rPr>
          <w:rFonts w:hint="eastAsia" w:ascii="仿宋_GB2312" w:hAnsi="仿宋_GB2312" w:cs="仿宋_GB2312"/>
          <w:sz w:val="28"/>
          <w:szCs w:val="28"/>
        </w:rPr>
        <w:t>清水河</w:t>
      </w:r>
      <w:r>
        <w:rPr>
          <w:rFonts w:hint="eastAsia" w:ascii="仿宋_GB2312" w:hAnsi="仿宋_GB2312" w:cs="仿宋_GB2312"/>
          <w:sz w:val="28"/>
          <w:szCs w:val="28"/>
          <w:lang w:val="en-US" w:eastAsia="zh-CN"/>
        </w:rPr>
        <w:t>为</w:t>
      </w:r>
      <w:r>
        <w:rPr>
          <w:rFonts w:hint="eastAsia" w:ascii="仿宋_GB2312" w:hAnsi="仿宋_GB2312" w:cs="仿宋_GB2312"/>
          <w:sz w:val="28"/>
          <w:szCs w:val="28"/>
        </w:rPr>
        <w:t>府澴河支流，流经随州市曾都区洛阳镇、府河镇和安陆市孛畈镇，为随州市和孝感市的界河，清水河以北为随州市，以南为孝感市。清水河流域面积为231.</w:t>
      </w:r>
      <w:r>
        <w:rPr>
          <w:rFonts w:hint="eastAsia" w:ascii="仿宋_GB2312" w:hAnsi="仿宋_GB2312" w:cs="仿宋_GB2312"/>
          <w:sz w:val="28"/>
          <w:szCs w:val="28"/>
          <w:lang w:val="en-US" w:eastAsia="zh-CN"/>
        </w:rPr>
        <w:t>9km</w:t>
      </w:r>
      <w:r>
        <w:rPr>
          <w:rFonts w:hint="eastAsia" w:ascii="仿宋_GB2312" w:hAnsi="仿宋_GB2312" w:cs="仿宋_GB2312"/>
          <w:sz w:val="28"/>
          <w:szCs w:val="28"/>
          <w:vertAlign w:val="superscript"/>
          <w:lang w:val="en-US" w:eastAsia="zh-CN"/>
        </w:rPr>
        <w:t>2</w:t>
      </w:r>
      <w:r>
        <w:rPr>
          <w:rFonts w:hint="eastAsia" w:ascii="仿宋_GB2312" w:hAnsi="仿宋_GB2312" w:cs="仿宋_GB2312"/>
          <w:sz w:val="28"/>
          <w:szCs w:val="28"/>
        </w:rPr>
        <w:t>，流域全长47km，域内有两座中型水库，为梯级水库，分别为随州市曾都区桃园河水库（上库）和安陆市清水河水库（下库）；本次清水河治理工程位于随州市曾都区府河镇，保护府河镇</w:t>
      </w:r>
      <w:r>
        <w:rPr>
          <w:rFonts w:hint="eastAsia" w:ascii="仿宋_GB2312" w:hAnsi="仿宋_GB2312" w:cs="仿宋_GB2312"/>
          <w:sz w:val="28"/>
          <w:szCs w:val="28"/>
          <w:lang w:val="en-US" w:eastAsia="zh-CN"/>
        </w:rPr>
        <w:t>清</w:t>
      </w:r>
      <w:r>
        <w:rPr>
          <w:rFonts w:hint="eastAsia" w:ascii="仿宋_GB2312" w:hAnsi="仿宋_GB2312" w:cs="仿宋_GB2312"/>
          <w:sz w:val="28"/>
          <w:szCs w:val="28"/>
        </w:rPr>
        <w:t>筑城、麦林岗、白河滩三个村。</w:t>
      </w:r>
    </w:p>
    <w:p w14:paraId="7A8856DD">
      <w:pPr>
        <w:pStyle w:val="12"/>
        <w:pageBreakBefore w:val="0"/>
        <w:widowControl/>
        <w:kinsoku/>
        <w:wordWrap/>
        <w:overflowPunct/>
        <w:topLinePunct w:val="0"/>
        <w:autoSpaceDE/>
        <w:autoSpaceDN/>
        <w:bidi w:val="0"/>
        <w:adjustRightInd/>
        <w:snapToGrid/>
        <w:spacing w:line="560" w:lineRule="exact"/>
        <w:ind w:firstLine="560"/>
        <w:jc w:val="both"/>
        <w:textAlignment w:val="auto"/>
        <w:rPr>
          <w:rFonts w:hint="default" w:ascii="仿宋_GB2312" w:hAnsi="仿宋_GB2312" w:cs="仿宋_GB2312"/>
          <w:sz w:val="28"/>
          <w:szCs w:val="28"/>
          <w:lang w:val="en-US" w:eastAsia="zh-CN"/>
        </w:rPr>
      </w:pPr>
      <w:r>
        <w:rPr>
          <w:rFonts w:hint="eastAsia" w:ascii="仿宋_GB2312" w:hAnsi="仿宋_GB2312" w:cs="仿宋_GB2312"/>
          <w:sz w:val="28"/>
          <w:szCs w:val="28"/>
          <w:lang w:val="en-US" w:eastAsia="zh-CN"/>
        </w:rPr>
        <w:t>二、项目建设必要性</w:t>
      </w:r>
    </w:p>
    <w:p w14:paraId="7566A07B">
      <w:pPr>
        <w:pStyle w:val="12"/>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_GB2312" w:hAnsi="仿宋_GB2312" w:cs="仿宋_GB2312"/>
          <w:sz w:val="28"/>
          <w:szCs w:val="28"/>
        </w:rPr>
      </w:pPr>
      <w:r>
        <w:rPr>
          <w:rFonts w:hint="eastAsia" w:ascii="仿宋_GB2312" w:hAnsi="仿宋_GB2312" w:cs="仿宋_GB2312"/>
          <w:sz w:val="28"/>
          <w:szCs w:val="28"/>
        </w:rPr>
        <w:t>清筑城村洪灾频发，是随州市洪灾的重灾区。每次洪灾给人民群众带来沉重灾难，特别是2016年7月，该月就发生两次洪灾，7月1日朱家河街道进水深度达1米，7月20日清筑城村街道进水深度达3.0米，朱家河街道及四组、五组、六组、七组、十一组、十五组的村民家迅速进水,房屋全部被淹,街道积水2.5米到3米,最高处超过3.5米。全村135户村民307间房屋受损,其中一般受损299间,严重受损8间,倒塌房屋87间,直接经济损失1062万余元。</w:t>
      </w:r>
    </w:p>
    <w:p w14:paraId="4BCBCB79">
      <w:pPr>
        <w:pStyle w:val="12"/>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rPr>
        <w:t>洪灾频发</w:t>
      </w:r>
      <w:r>
        <w:rPr>
          <w:rFonts w:hint="eastAsia" w:ascii="仿宋_GB2312" w:hAnsi="仿宋_GB2312" w:cs="仿宋_GB2312"/>
          <w:sz w:val="28"/>
          <w:szCs w:val="28"/>
          <w:lang w:val="en-US" w:eastAsia="zh-CN"/>
        </w:rPr>
        <w:t>严重影响了周边地区的防洪安全和社会经济发展，一旦出现较大的洪水，将会给人民生命财产安全带来严重的威胁，给社会经济带来破坏，因此启动清水河流域防洪减灾工程是十分必要的。</w:t>
      </w:r>
    </w:p>
    <w:p w14:paraId="578AA89C">
      <w:pPr>
        <w:pStyle w:val="12"/>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三、建设内容</w:t>
      </w:r>
    </w:p>
    <w:p w14:paraId="65E5D703">
      <w:pPr>
        <w:pStyle w:val="12"/>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1、清水河洛阳镇镇区段防洪治理工程：新建张家湾至桐木冲分流河道长度2.3km；下游河道扩宽、疏浚2.2km；新建刘家店河泄洪隧洞0.5km。</w:t>
      </w:r>
    </w:p>
    <w:p w14:paraId="41D62BB6">
      <w:pPr>
        <w:pStyle w:val="12"/>
        <w:pageBreakBefore w:val="0"/>
        <w:widowControl/>
        <w:kinsoku/>
        <w:wordWrap/>
        <w:overflowPunct/>
        <w:topLinePunct w:val="0"/>
        <w:autoSpaceDE/>
        <w:autoSpaceDN/>
        <w:bidi w:val="0"/>
        <w:adjustRightInd/>
        <w:snapToGrid/>
        <w:spacing w:line="560" w:lineRule="exact"/>
        <w:ind w:firstLine="560"/>
        <w:jc w:val="both"/>
        <w:textAlignment w:val="auto"/>
        <w:rPr>
          <w:rFonts w:hint="default" w:ascii="仿宋_GB2312" w:hAnsi="仿宋_GB2312" w:cs="仿宋_GB2312"/>
          <w:sz w:val="28"/>
          <w:szCs w:val="28"/>
          <w:lang w:val="en-US" w:eastAsia="zh-CN"/>
        </w:rPr>
      </w:pPr>
      <w:bookmarkStart w:id="474" w:name="_Hlk514335991"/>
      <w:r>
        <w:rPr>
          <w:rFonts w:hint="eastAsia" w:ascii="仿宋_GB2312" w:hAnsi="仿宋_GB2312" w:cs="仿宋_GB2312"/>
          <w:sz w:val="28"/>
          <w:szCs w:val="28"/>
          <w:lang w:val="en-US" w:eastAsia="zh-CN"/>
        </w:rPr>
        <w:t>2、清水河亲筑城段分洪河道工程：分洪河道改道1.07km，新建水系排水建筑物5座，交通桥3座，人行桥2座。</w:t>
      </w:r>
    </w:p>
    <w:bookmarkEnd w:id="474"/>
    <w:p w14:paraId="59E976AC">
      <w:pPr>
        <w:pStyle w:val="12"/>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3、清水河洛阳段河道治理工程：主河道治理长6.5km，严家冲河道治理12.5km，岸坡护砌17km，加固穿堤建筑物，改建堰坝3处。</w:t>
      </w:r>
    </w:p>
    <w:p w14:paraId="43B9713B">
      <w:pPr>
        <w:pStyle w:val="12"/>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四、投资概算</w:t>
      </w:r>
    </w:p>
    <w:p w14:paraId="52B4378B">
      <w:pPr>
        <w:pStyle w:val="12"/>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曾都区清水河流域防洪减灾治理工程总投资35000万元，其中：清水河洛阳镇镇区段防洪治理工程估算总投资27000万元，清水河亲筑城段分洪河道工程估算总投资3500万元，清水河洛阳段河道治理工程估算总投资4500万元。</w:t>
      </w:r>
    </w:p>
    <w:p w14:paraId="39146F1B">
      <w:pPr>
        <w:pStyle w:val="5"/>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b/>
          <w:sz w:val="30"/>
          <w:szCs w:val="30"/>
        </w:rPr>
      </w:pPr>
      <w:bookmarkStart w:id="475" w:name="_Toc3369"/>
      <w:r>
        <w:rPr>
          <w:rFonts w:ascii="宋体" w:hAnsi="宋体" w:eastAsia="宋体" w:cs="宋体"/>
          <w:b/>
          <w:sz w:val="30"/>
          <w:szCs w:val="30"/>
        </w:rPr>
        <w:t>5.</w:t>
      </w:r>
      <w:r>
        <w:rPr>
          <w:rFonts w:hint="eastAsia" w:ascii="宋体" w:hAnsi="宋体" w:eastAsia="宋体" w:cs="宋体"/>
          <w:b/>
          <w:sz w:val="30"/>
          <w:szCs w:val="30"/>
          <w:lang w:val="en-US" w:eastAsia="zh-CN"/>
        </w:rPr>
        <w:t>7</w:t>
      </w:r>
      <w:r>
        <w:rPr>
          <w:rFonts w:ascii="宋体" w:hAnsi="宋体" w:eastAsia="宋体" w:cs="宋体"/>
          <w:b/>
          <w:sz w:val="30"/>
          <w:szCs w:val="30"/>
        </w:rPr>
        <w:t xml:space="preserve">    </w:t>
      </w:r>
      <w:r>
        <w:rPr>
          <w:rFonts w:hint="eastAsia" w:ascii="宋体" w:hAnsi="宋体" w:eastAsia="宋体" w:cs="宋体"/>
          <w:b/>
          <w:sz w:val="30"/>
          <w:szCs w:val="30"/>
        </w:rPr>
        <w:t>新建打石坑水库工程</w:t>
      </w:r>
      <w:bookmarkEnd w:id="452"/>
      <w:bookmarkEnd w:id="453"/>
      <w:bookmarkEnd w:id="454"/>
      <w:bookmarkEnd w:id="455"/>
      <w:bookmarkEnd w:id="456"/>
      <w:bookmarkEnd w:id="475"/>
    </w:p>
    <w:p w14:paraId="601DD336">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476" w:name="_Toc1657"/>
      <w:bookmarkStart w:id="477" w:name="_Toc76"/>
      <w:bookmarkStart w:id="478" w:name="_Toc66889201"/>
      <w:bookmarkStart w:id="479" w:name="_Toc17787"/>
      <w:bookmarkStart w:id="480" w:name="_Toc65654919"/>
      <w:r>
        <w:rPr>
          <w:rFonts w:hint="eastAsia" w:ascii="仿宋_GB2312" w:hAnsi="仿宋_GB2312" w:cs="仿宋_GB2312"/>
          <w:sz w:val="28"/>
          <w:szCs w:val="28"/>
        </w:rPr>
        <w:t>一、建设地点</w:t>
      </w:r>
      <w:bookmarkEnd w:id="476"/>
      <w:bookmarkEnd w:id="477"/>
      <w:bookmarkEnd w:id="478"/>
      <w:bookmarkEnd w:id="479"/>
      <w:bookmarkEnd w:id="480"/>
    </w:p>
    <w:p w14:paraId="4A612EFD">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新建打石坑水库坝址位于随州市曾都区府河镇董家岗村，距随州市</w:t>
      </w:r>
      <w:r>
        <w:rPr>
          <w:rFonts w:ascii="仿宋_GB2312" w:hAnsi="仿宋_GB2312" w:cs="仿宋_GB2312"/>
          <w:sz w:val="28"/>
          <w:szCs w:val="28"/>
        </w:rPr>
        <w:t>50km</w:t>
      </w:r>
      <w:r>
        <w:rPr>
          <w:rFonts w:hint="eastAsia" w:ascii="仿宋_GB2312" w:hAnsi="仿宋_GB2312" w:cs="仿宋_GB2312"/>
          <w:sz w:val="28"/>
          <w:szCs w:val="28"/>
        </w:rPr>
        <w:t>。</w:t>
      </w:r>
    </w:p>
    <w:p w14:paraId="5A7E12AF">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481" w:name="_Toc30348"/>
      <w:bookmarkStart w:id="482" w:name="_Toc65654920"/>
      <w:bookmarkStart w:id="483" w:name="_Toc3972"/>
      <w:bookmarkStart w:id="484" w:name="_Toc66889202"/>
      <w:bookmarkStart w:id="485" w:name="_Toc28359"/>
      <w:r>
        <w:rPr>
          <w:rFonts w:hint="eastAsia" w:ascii="仿宋_GB2312" w:hAnsi="仿宋_GB2312" w:cs="仿宋_GB2312"/>
          <w:sz w:val="28"/>
          <w:szCs w:val="28"/>
        </w:rPr>
        <w:t>二、流域概况</w:t>
      </w:r>
      <w:bookmarkEnd w:id="481"/>
      <w:bookmarkEnd w:id="482"/>
      <w:bookmarkEnd w:id="483"/>
      <w:bookmarkEnd w:id="484"/>
      <w:bookmarkEnd w:id="485"/>
    </w:p>
    <w:p w14:paraId="0C11A9E6">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新建打石坑水库拦截府河干流小支磙子河，库区承雨面积</w:t>
      </w:r>
      <w:r>
        <w:rPr>
          <w:rFonts w:ascii="仿宋_GB2312" w:hAnsi="仿宋_GB2312" w:cs="仿宋_GB2312"/>
          <w:sz w:val="28"/>
          <w:szCs w:val="28"/>
        </w:rPr>
        <w:t>2.0km</w:t>
      </w:r>
      <w:r>
        <w:rPr>
          <w:rFonts w:ascii="仿宋_GB2312" w:hAnsi="仿宋_GB2312" w:cs="仿宋_GB2312"/>
          <w:sz w:val="28"/>
          <w:szCs w:val="28"/>
          <w:vertAlign w:val="superscript"/>
        </w:rPr>
        <w:t>2</w:t>
      </w:r>
      <w:r>
        <w:rPr>
          <w:rFonts w:hint="eastAsia" w:ascii="仿宋_GB2312" w:hAnsi="仿宋_GB2312" w:cs="仿宋_GB2312"/>
          <w:sz w:val="28"/>
          <w:szCs w:val="28"/>
        </w:rPr>
        <w:t>。所在小河流为磙子河，该河流总长</w:t>
      </w:r>
      <w:r>
        <w:rPr>
          <w:rFonts w:ascii="仿宋_GB2312" w:hAnsi="仿宋_GB2312" w:cs="仿宋_GB2312"/>
          <w:sz w:val="28"/>
          <w:szCs w:val="28"/>
        </w:rPr>
        <w:t>6.5km</w:t>
      </w:r>
      <w:r>
        <w:rPr>
          <w:rFonts w:hint="eastAsia" w:ascii="仿宋_GB2312" w:hAnsi="仿宋_GB2312" w:cs="仿宋_GB2312"/>
          <w:sz w:val="28"/>
          <w:szCs w:val="28"/>
        </w:rPr>
        <w:t>，河流平均宽</w:t>
      </w:r>
      <w:r>
        <w:rPr>
          <w:rFonts w:ascii="仿宋_GB2312" w:hAnsi="仿宋_GB2312" w:cs="仿宋_GB2312"/>
          <w:sz w:val="28"/>
          <w:szCs w:val="28"/>
        </w:rPr>
        <w:t>5—20m</w:t>
      </w:r>
      <w:r>
        <w:rPr>
          <w:rFonts w:hint="eastAsia" w:ascii="仿宋_GB2312" w:hAnsi="仿宋_GB2312" w:cs="仿宋_GB2312"/>
          <w:sz w:val="28"/>
          <w:szCs w:val="28"/>
        </w:rPr>
        <w:t>。主河道长</w:t>
      </w:r>
      <w:r>
        <w:rPr>
          <w:rFonts w:ascii="仿宋_GB2312" w:hAnsi="仿宋_GB2312" w:cs="仿宋_GB2312"/>
          <w:sz w:val="28"/>
          <w:szCs w:val="28"/>
        </w:rPr>
        <w:t>0.39km</w:t>
      </w:r>
      <w:r>
        <w:rPr>
          <w:rFonts w:hint="eastAsia" w:ascii="仿宋_GB2312" w:hAnsi="仿宋_GB2312" w:cs="仿宋_GB2312"/>
          <w:sz w:val="28"/>
          <w:szCs w:val="28"/>
        </w:rPr>
        <w:t>，主河道平均坡降</w:t>
      </w:r>
      <w:r>
        <w:rPr>
          <w:rFonts w:ascii="仿宋_GB2312" w:hAnsi="仿宋_GB2312" w:cs="仿宋_GB2312"/>
          <w:sz w:val="28"/>
          <w:szCs w:val="28"/>
        </w:rPr>
        <w:t>38.56</w:t>
      </w:r>
      <w:r>
        <w:rPr>
          <w:rFonts w:hint="eastAsia" w:ascii="仿宋_GB2312" w:hAnsi="仿宋_GB2312" w:cs="仿宋_GB2312"/>
          <w:sz w:val="28"/>
          <w:szCs w:val="28"/>
        </w:rPr>
        <w:t>‰，流域形状系数为</w:t>
      </w:r>
      <w:r>
        <w:rPr>
          <w:rFonts w:ascii="仿宋_GB2312" w:hAnsi="仿宋_GB2312" w:cs="仿宋_GB2312"/>
          <w:sz w:val="28"/>
          <w:szCs w:val="28"/>
        </w:rPr>
        <w:t>0.66</w:t>
      </w:r>
      <w:r>
        <w:rPr>
          <w:rFonts w:hint="eastAsia" w:ascii="仿宋_GB2312" w:hAnsi="仿宋_GB2312" w:cs="仿宋_GB2312"/>
          <w:sz w:val="28"/>
          <w:szCs w:val="28"/>
        </w:rPr>
        <w:t>，故本流域属山区扇形流域。查《图表》流域位于湖北省水文气象第Ⅳ分区。</w:t>
      </w:r>
    </w:p>
    <w:p w14:paraId="6EE482B9">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打石坑水库位于湖北省水文气象分区第Ⅳ区，兼有南北气候的特点，受季风影响明显，四季分明，雨热同期。降雨主要集中在</w:t>
      </w:r>
      <w:r>
        <w:rPr>
          <w:rFonts w:ascii="仿宋_GB2312" w:hAnsi="仿宋_GB2312" w:cs="仿宋_GB2312"/>
          <w:sz w:val="28"/>
          <w:szCs w:val="28"/>
        </w:rPr>
        <w:t>5-9</w:t>
      </w:r>
      <w:r>
        <w:rPr>
          <w:rFonts w:hint="eastAsia" w:ascii="仿宋_GB2312" w:hAnsi="仿宋_GB2312" w:cs="仿宋_GB2312"/>
          <w:sz w:val="28"/>
          <w:szCs w:val="28"/>
        </w:rPr>
        <w:t>月，年雨量</w:t>
      </w:r>
      <w:r>
        <w:rPr>
          <w:rFonts w:ascii="仿宋_GB2312" w:hAnsi="仿宋_GB2312" w:cs="仿宋_GB2312"/>
          <w:sz w:val="28"/>
          <w:szCs w:val="28"/>
        </w:rPr>
        <w:t>800</w:t>
      </w:r>
      <w:r>
        <w:rPr>
          <w:rFonts w:hint="eastAsia" w:ascii="仿宋_GB2312" w:hAnsi="仿宋_GB2312" w:cs="仿宋_GB2312"/>
          <w:sz w:val="28"/>
          <w:szCs w:val="28"/>
        </w:rPr>
        <w:t>～</w:t>
      </w:r>
      <w:r>
        <w:rPr>
          <w:rFonts w:ascii="仿宋_GB2312" w:hAnsi="仿宋_GB2312" w:cs="仿宋_GB2312"/>
          <w:sz w:val="28"/>
          <w:szCs w:val="28"/>
        </w:rPr>
        <w:t>1300mm</w:t>
      </w:r>
      <w:r>
        <w:rPr>
          <w:rFonts w:hint="eastAsia" w:ascii="仿宋_GB2312" w:hAnsi="仿宋_GB2312" w:cs="仿宋_GB2312"/>
          <w:sz w:val="28"/>
          <w:szCs w:val="28"/>
        </w:rPr>
        <w:t>，多年平均降雨量</w:t>
      </w:r>
      <w:r>
        <w:rPr>
          <w:rFonts w:ascii="仿宋_GB2312" w:hAnsi="仿宋_GB2312" w:cs="仿宋_GB2312"/>
          <w:sz w:val="28"/>
          <w:szCs w:val="28"/>
        </w:rPr>
        <w:t>960mm</w:t>
      </w:r>
      <w:r>
        <w:rPr>
          <w:rFonts w:hint="eastAsia" w:ascii="仿宋_GB2312" w:hAnsi="仿宋_GB2312" w:cs="仿宋_GB2312"/>
          <w:sz w:val="28"/>
          <w:szCs w:val="28"/>
        </w:rPr>
        <w:t>。根据气象部门提供的资料，水库正常运用情况下设计风速为</w:t>
      </w:r>
      <w:r>
        <w:rPr>
          <w:rFonts w:ascii="仿宋_GB2312" w:hAnsi="仿宋_GB2312" w:cs="仿宋_GB2312"/>
          <w:sz w:val="28"/>
          <w:szCs w:val="28"/>
        </w:rPr>
        <w:t>21m/s</w:t>
      </w:r>
      <w:r>
        <w:rPr>
          <w:rFonts w:hint="eastAsia" w:ascii="仿宋_GB2312" w:hAnsi="仿宋_GB2312" w:cs="仿宋_GB2312"/>
          <w:sz w:val="28"/>
          <w:szCs w:val="28"/>
        </w:rPr>
        <w:t>，非常运用情况下校核风速为</w:t>
      </w:r>
      <w:r>
        <w:rPr>
          <w:rFonts w:ascii="仿宋_GB2312" w:hAnsi="仿宋_GB2312" w:cs="仿宋_GB2312"/>
          <w:sz w:val="28"/>
          <w:szCs w:val="28"/>
        </w:rPr>
        <w:t>14m/s</w:t>
      </w:r>
      <w:r>
        <w:rPr>
          <w:rFonts w:hint="eastAsia" w:ascii="仿宋_GB2312" w:hAnsi="仿宋_GB2312" w:cs="仿宋_GB2312"/>
          <w:sz w:val="28"/>
          <w:szCs w:val="28"/>
        </w:rPr>
        <w:t>。</w:t>
      </w:r>
    </w:p>
    <w:p w14:paraId="07BD24DB">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打石坑水库属低山、丘陵地貌。库区地形相对高差不大，山势平缓，山顶浑圆，沟谷宽</w:t>
      </w:r>
      <w:r>
        <w:rPr>
          <w:rFonts w:ascii="仿宋_GB2312" w:hAnsi="仿宋_GB2312" w:cs="仿宋_GB2312"/>
          <w:sz w:val="28"/>
          <w:szCs w:val="28"/>
        </w:rPr>
        <w:t>40-60m</w:t>
      </w:r>
      <w:r>
        <w:rPr>
          <w:rFonts w:hint="eastAsia" w:ascii="仿宋_GB2312" w:hAnsi="仿宋_GB2312" w:cs="仿宋_GB2312"/>
          <w:sz w:val="28"/>
          <w:szCs w:val="28"/>
        </w:rPr>
        <w:t>。坝区周围山体相对高差为</w:t>
      </w:r>
      <w:r>
        <w:rPr>
          <w:rFonts w:ascii="仿宋_GB2312" w:hAnsi="仿宋_GB2312" w:cs="仿宋_GB2312"/>
          <w:sz w:val="28"/>
          <w:szCs w:val="28"/>
        </w:rPr>
        <w:t>20-30m</w:t>
      </w:r>
      <w:r>
        <w:rPr>
          <w:rFonts w:hint="eastAsia" w:ascii="仿宋_GB2312" w:hAnsi="仿宋_GB2312" w:cs="仿宋_GB2312"/>
          <w:sz w:val="28"/>
          <w:szCs w:val="28"/>
        </w:rPr>
        <w:t>，山体植被发育。库区属山区扇形。所在区域属秦岭褶皱系</w:t>
      </w:r>
      <w:r>
        <w:rPr>
          <w:rFonts w:ascii="仿宋_GB2312" w:hAnsi="仿宋_GB2312" w:cs="仿宋_GB2312"/>
          <w:sz w:val="28"/>
          <w:szCs w:val="28"/>
        </w:rPr>
        <w:t>(</w:t>
      </w:r>
      <w:r>
        <w:rPr>
          <w:rFonts w:hint="eastAsia" w:ascii="仿宋_GB2312" w:hAnsi="仿宋_GB2312" w:cs="仿宋_GB2312"/>
          <w:sz w:val="28"/>
          <w:szCs w:val="28"/>
        </w:rPr>
        <w:t>Ⅰ</w:t>
      </w:r>
      <w:r>
        <w:rPr>
          <w:rFonts w:ascii="仿宋_GB2312" w:hAnsi="仿宋_GB2312" w:cs="仿宋_GB2312"/>
          <w:sz w:val="28"/>
          <w:szCs w:val="28"/>
        </w:rPr>
        <w:t>)</w:t>
      </w:r>
      <w:r>
        <w:rPr>
          <w:rFonts w:hint="eastAsia" w:ascii="仿宋_GB2312" w:hAnsi="仿宋_GB2312" w:cs="仿宋_GB2312"/>
          <w:sz w:val="28"/>
          <w:szCs w:val="28"/>
        </w:rPr>
        <w:t>东段随州加里东褶皱带</w:t>
      </w:r>
      <w:r>
        <w:rPr>
          <w:rFonts w:ascii="仿宋_GB2312" w:hAnsi="仿宋_GB2312" w:cs="仿宋_GB2312"/>
          <w:sz w:val="28"/>
          <w:szCs w:val="28"/>
        </w:rPr>
        <w:t>(</w:t>
      </w:r>
      <w:r>
        <w:rPr>
          <w:rFonts w:hint="eastAsia" w:ascii="仿宋_GB2312" w:hAnsi="仿宋_GB2312" w:cs="仿宋_GB2312"/>
          <w:sz w:val="28"/>
          <w:szCs w:val="28"/>
        </w:rPr>
        <w:t>Ⅱ</w:t>
      </w:r>
      <w:r>
        <w:rPr>
          <w:rFonts w:ascii="仿宋_GB2312" w:hAnsi="仿宋_GB2312" w:cs="仿宋_GB2312"/>
          <w:sz w:val="28"/>
          <w:szCs w:val="28"/>
        </w:rPr>
        <w:t>)</w:t>
      </w:r>
      <w:r>
        <w:rPr>
          <w:rFonts w:hint="eastAsia" w:ascii="仿宋_GB2312" w:hAnsi="仿宋_GB2312" w:cs="仿宋_GB2312"/>
          <w:sz w:val="28"/>
          <w:szCs w:val="28"/>
        </w:rPr>
        <w:t>之应山复式倒转背斜（Ⅲ）西段北翼。本区主要发育北西向构造，区内前震旦系地层褶皱发育，褶皱枢纽走向多与区域构造线走向一致，形成古老的复式向斜及背斜构造。</w:t>
      </w:r>
    </w:p>
    <w:p w14:paraId="106218B7">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深大断裂在本区内较少发育，仅局部见破碎带，且规模不大，构造形迹短小。</w:t>
      </w:r>
    </w:p>
    <w:p w14:paraId="50F34673">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大别期、扬子期、燕山期岩浆活动剧烈，区内火山岩于随南及随北一带分布范围较广。受各期火山喷发及岩浆作用，基性花岗岩株、岩脉多见发育。</w:t>
      </w:r>
    </w:p>
    <w:p w14:paraId="295D1CDF">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486" w:name="_Toc65654921"/>
      <w:bookmarkStart w:id="487" w:name="_Toc66889203"/>
      <w:bookmarkStart w:id="488" w:name="_Toc17282"/>
      <w:bookmarkStart w:id="489" w:name="_Toc6886"/>
      <w:bookmarkStart w:id="490" w:name="_Toc30553"/>
      <w:r>
        <w:rPr>
          <w:rFonts w:hint="eastAsia" w:ascii="仿宋_GB2312" w:hAnsi="仿宋_GB2312" w:cs="仿宋_GB2312"/>
          <w:sz w:val="28"/>
          <w:szCs w:val="28"/>
        </w:rPr>
        <w:t>三、规划依据</w:t>
      </w:r>
      <w:bookmarkEnd w:id="486"/>
      <w:bookmarkEnd w:id="487"/>
      <w:bookmarkEnd w:id="488"/>
      <w:bookmarkEnd w:id="489"/>
      <w:bookmarkEnd w:id="490"/>
    </w:p>
    <w:p w14:paraId="505F45C8">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按照省发展改革委、省水利厅关于开展全省大中型水库建设规划和小型水库建设规划的通知，结合当地实际情况拟建设规划该小（二）型水库，其所在河流无任何规划。主要开发目标以农业灌溉、农村供水为主。所在河流暂无任何规划。</w:t>
      </w:r>
    </w:p>
    <w:p w14:paraId="55ED9BD7">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491" w:name="_Toc65654922"/>
      <w:bookmarkStart w:id="492" w:name="_Toc18768"/>
      <w:bookmarkStart w:id="493" w:name="_Toc22340"/>
      <w:bookmarkStart w:id="494" w:name="_Toc28984"/>
      <w:bookmarkStart w:id="495" w:name="_Toc66889204"/>
      <w:r>
        <w:rPr>
          <w:rFonts w:hint="eastAsia" w:ascii="仿宋_GB2312" w:hAnsi="仿宋_GB2312" w:cs="仿宋_GB2312"/>
          <w:sz w:val="28"/>
          <w:szCs w:val="28"/>
        </w:rPr>
        <w:t>四、建设缘由</w:t>
      </w:r>
      <w:bookmarkEnd w:id="491"/>
      <w:bookmarkEnd w:id="492"/>
      <w:bookmarkEnd w:id="493"/>
      <w:bookmarkEnd w:id="494"/>
      <w:bookmarkEnd w:id="495"/>
    </w:p>
    <w:p w14:paraId="6FC14723">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随州市曾都区境多年平均降雨量</w:t>
      </w:r>
      <w:r>
        <w:rPr>
          <w:rFonts w:ascii="仿宋_GB2312" w:hAnsi="仿宋_GB2312" w:cs="仿宋_GB2312"/>
          <w:sz w:val="28"/>
          <w:szCs w:val="28"/>
        </w:rPr>
        <w:t>926.6mm</w:t>
      </w:r>
      <w:r>
        <w:rPr>
          <w:rFonts w:hint="eastAsia" w:ascii="仿宋_GB2312" w:hAnsi="仿宋_GB2312" w:cs="仿宋_GB2312"/>
          <w:sz w:val="28"/>
          <w:szCs w:val="28"/>
        </w:rPr>
        <w:t>，年最大降雨量</w:t>
      </w:r>
      <w:r>
        <w:rPr>
          <w:rFonts w:ascii="仿宋_GB2312" w:hAnsi="仿宋_GB2312" w:cs="仿宋_GB2312"/>
          <w:sz w:val="28"/>
          <w:szCs w:val="28"/>
        </w:rPr>
        <w:t>1400.3mm</w:t>
      </w:r>
      <w:r>
        <w:rPr>
          <w:rFonts w:hint="eastAsia" w:ascii="仿宋_GB2312" w:hAnsi="仿宋_GB2312" w:cs="仿宋_GB2312"/>
          <w:sz w:val="28"/>
          <w:szCs w:val="28"/>
        </w:rPr>
        <w:t>（</w:t>
      </w:r>
      <w:r>
        <w:rPr>
          <w:rFonts w:ascii="仿宋_GB2312" w:hAnsi="仿宋_GB2312" w:cs="仿宋_GB2312"/>
          <w:sz w:val="28"/>
          <w:szCs w:val="28"/>
        </w:rPr>
        <w:t>1954</w:t>
      </w:r>
      <w:r>
        <w:rPr>
          <w:rFonts w:hint="eastAsia" w:ascii="仿宋_GB2312" w:hAnsi="仿宋_GB2312" w:cs="仿宋_GB2312"/>
          <w:sz w:val="28"/>
          <w:szCs w:val="28"/>
        </w:rPr>
        <w:t>年），年最小降雨量</w:t>
      </w:r>
      <w:r>
        <w:rPr>
          <w:rFonts w:ascii="仿宋_GB2312" w:hAnsi="仿宋_GB2312" w:cs="仿宋_GB2312"/>
          <w:sz w:val="28"/>
          <w:szCs w:val="28"/>
        </w:rPr>
        <w:t>611.8mm</w:t>
      </w:r>
      <w:r>
        <w:rPr>
          <w:rFonts w:hint="eastAsia" w:ascii="仿宋_GB2312" w:hAnsi="仿宋_GB2312" w:cs="仿宋_GB2312"/>
          <w:sz w:val="28"/>
          <w:szCs w:val="28"/>
        </w:rPr>
        <w:t>（</w:t>
      </w:r>
      <w:r>
        <w:rPr>
          <w:rFonts w:ascii="仿宋_GB2312" w:hAnsi="仿宋_GB2312" w:cs="仿宋_GB2312"/>
          <w:sz w:val="28"/>
          <w:szCs w:val="28"/>
        </w:rPr>
        <w:t>1996</w:t>
      </w:r>
      <w:r>
        <w:rPr>
          <w:rFonts w:hint="eastAsia" w:ascii="仿宋_GB2312" w:hAnsi="仿宋_GB2312" w:cs="仿宋_GB2312"/>
          <w:sz w:val="28"/>
          <w:szCs w:val="28"/>
        </w:rPr>
        <w:t>年）。多年平均蒸发量</w:t>
      </w:r>
      <w:r>
        <w:rPr>
          <w:rFonts w:ascii="仿宋_GB2312" w:hAnsi="仿宋_GB2312" w:cs="仿宋_GB2312"/>
          <w:sz w:val="28"/>
          <w:szCs w:val="28"/>
        </w:rPr>
        <w:t>1520.1mm</w:t>
      </w:r>
      <w:r>
        <w:rPr>
          <w:rFonts w:hint="eastAsia" w:ascii="仿宋_GB2312" w:hAnsi="仿宋_GB2312" w:cs="仿宋_GB2312"/>
          <w:sz w:val="28"/>
          <w:szCs w:val="28"/>
        </w:rPr>
        <w:t>。人均地表水占有量仅</w:t>
      </w:r>
      <w:r>
        <w:rPr>
          <w:rFonts w:ascii="仿宋_GB2312" w:hAnsi="仿宋_GB2312" w:cs="仿宋_GB2312"/>
          <w:sz w:val="28"/>
          <w:szCs w:val="28"/>
        </w:rPr>
        <w:t>1428m</w:t>
      </w:r>
      <w:r>
        <w:rPr>
          <w:rFonts w:ascii="仿宋_GB2312" w:hAnsi="仿宋_GB2312" w:cs="仿宋_GB2312"/>
          <w:sz w:val="28"/>
          <w:szCs w:val="28"/>
          <w:vertAlign w:val="superscript"/>
        </w:rPr>
        <w:t>3</w:t>
      </w:r>
      <w:r>
        <w:rPr>
          <w:rFonts w:ascii="仿宋_GB2312" w:hAnsi="仿宋_GB2312" w:cs="仿宋_GB2312"/>
          <w:sz w:val="28"/>
          <w:szCs w:val="28"/>
        </w:rPr>
        <w:t>/</w:t>
      </w:r>
      <w:r>
        <w:rPr>
          <w:rFonts w:hint="eastAsia" w:ascii="仿宋_GB2312" w:hAnsi="仿宋_GB2312" w:cs="仿宋_GB2312"/>
          <w:sz w:val="28"/>
          <w:szCs w:val="28"/>
        </w:rPr>
        <w:t>人。低于全国、全省的平均水平（</w:t>
      </w:r>
      <w:r>
        <w:rPr>
          <w:rFonts w:ascii="仿宋_GB2312" w:hAnsi="仿宋_GB2312" w:cs="仿宋_GB2312"/>
          <w:sz w:val="28"/>
          <w:szCs w:val="28"/>
        </w:rPr>
        <w:t>2000m</w:t>
      </w:r>
      <w:r>
        <w:rPr>
          <w:rFonts w:ascii="仿宋_GB2312" w:hAnsi="仿宋_GB2312" w:cs="仿宋_GB2312"/>
          <w:sz w:val="28"/>
          <w:szCs w:val="28"/>
          <w:vertAlign w:val="superscript"/>
        </w:rPr>
        <w:t>3</w:t>
      </w:r>
      <w:r>
        <w:rPr>
          <w:rFonts w:ascii="仿宋_GB2312" w:hAnsi="仿宋_GB2312" w:cs="仿宋_GB2312"/>
          <w:sz w:val="28"/>
          <w:szCs w:val="28"/>
        </w:rPr>
        <w:t>/</w:t>
      </w:r>
      <w:r>
        <w:rPr>
          <w:rFonts w:hint="eastAsia" w:ascii="仿宋_GB2312" w:hAnsi="仿宋_GB2312" w:cs="仿宋_GB2312"/>
          <w:sz w:val="28"/>
          <w:szCs w:val="28"/>
        </w:rPr>
        <w:t>人）约为世界目前人均水平的</w:t>
      </w:r>
      <w:r>
        <w:rPr>
          <w:rFonts w:ascii="仿宋_GB2312" w:hAnsi="仿宋_GB2312" w:cs="仿宋_GB2312"/>
          <w:sz w:val="28"/>
          <w:szCs w:val="28"/>
        </w:rPr>
        <w:t>1/6</w:t>
      </w:r>
      <w:r>
        <w:rPr>
          <w:rFonts w:hint="eastAsia" w:ascii="仿宋_GB2312" w:hAnsi="仿宋_GB2312" w:cs="仿宋_GB2312"/>
          <w:sz w:val="28"/>
          <w:szCs w:val="28"/>
        </w:rPr>
        <w:t>。产水模数为</w:t>
      </w:r>
      <w:r>
        <w:rPr>
          <w:rFonts w:ascii="仿宋_GB2312" w:hAnsi="仿宋_GB2312" w:cs="仿宋_GB2312"/>
          <w:sz w:val="28"/>
          <w:szCs w:val="28"/>
        </w:rPr>
        <w:t>37.2</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ascii="仿宋_GB2312" w:hAnsi="仿宋_GB2312" w:cs="仿宋_GB2312"/>
          <w:sz w:val="28"/>
          <w:szCs w:val="28"/>
        </w:rPr>
        <w:t>/km</w:t>
      </w:r>
      <w:r>
        <w:rPr>
          <w:rFonts w:ascii="仿宋_GB2312" w:hAnsi="仿宋_GB2312" w:cs="仿宋_GB2312"/>
          <w:sz w:val="28"/>
          <w:szCs w:val="28"/>
          <w:vertAlign w:val="superscript"/>
        </w:rPr>
        <w:t>2</w:t>
      </w:r>
      <w:r>
        <w:rPr>
          <w:rFonts w:hint="eastAsia" w:ascii="仿宋_GB2312" w:hAnsi="仿宋_GB2312" w:cs="仿宋_GB2312"/>
          <w:sz w:val="28"/>
          <w:szCs w:val="28"/>
        </w:rPr>
        <w:t>，低于全省平均水平（</w:t>
      </w:r>
      <w:r>
        <w:rPr>
          <w:rFonts w:ascii="仿宋_GB2312" w:hAnsi="仿宋_GB2312" w:cs="仿宋_GB2312"/>
          <w:sz w:val="28"/>
          <w:szCs w:val="28"/>
        </w:rPr>
        <w:t>52.8</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ascii="仿宋_GB2312" w:hAnsi="仿宋_GB2312" w:cs="仿宋_GB2312"/>
          <w:sz w:val="28"/>
          <w:szCs w:val="28"/>
        </w:rPr>
        <w:t>/km</w:t>
      </w:r>
      <w:r>
        <w:rPr>
          <w:rFonts w:ascii="仿宋_GB2312" w:hAnsi="仿宋_GB2312" w:cs="仿宋_GB2312"/>
          <w:sz w:val="28"/>
          <w:szCs w:val="28"/>
          <w:vertAlign w:val="superscript"/>
        </w:rPr>
        <w:t>2</w:t>
      </w:r>
      <w:r>
        <w:rPr>
          <w:rFonts w:hint="eastAsia" w:ascii="仿宋_GB2312" w:hAnsi="仿宋_GB2312" w:cs="仿宋_GB2312"/>
          <w:sz w:val="28"/>
          <w:szCs w:val="28"/>
        </w:rPr>
        <w:t>）稀少的水资源，由于该水库所在境内自然降雨形成的洪水和径流主要通过</w:t>
      </w:r>
      <w:r>
        <w:rPr>
          <w:rFonts w:hint="eastAsia" w:ascii="仿宋_GB2312" w:hAnsi="仿宋_GB2312" w:cs="仿宋_GB2312"/>
          <w:sz w:val="28"/>
          <w:szCs w:val="28"/>
          <w:lang w:val="en-US" w:eastAsia="zh-CN"/>
        </w:rPr>
        <w:t>府澴</w:t>
      </w:r>
      <w:r>
        <w:rPr>
          <w:rFonts w:hint="eastAsia" w:ascii="仿宋_GB2312" w:hAnsi="仿宋_GB2312" w:cs="仿宋_GB2312"/>
          <w:sz w:val="28"/>
          <w:szCs w:val="28"/>
        </w:rPr>
        <w:t>河，注入长江，地下水少而分散，基本无开采价值，再加之年际，时空的分布不均，频繁交错的洪、旱灾害，因此兴建该水库工程，用以改善生产生活条件，促进当地经济发展是当地老百姓的迫切要求。</w:t>
      </w:r>
    </w:p>
    <w:p w14:paraId="5DD6012B">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ascii="仿宋_GB2312" w:hAnsi="仿宋_GB2312" w:cs="仿宋_GB2312"/>
          <w:sz w:val="28"/>
          <w:szCs w:val="28"/>
        </w:rPr>
        <w:t>1</w:t>
      </w:r>
      <w:r>
        <w:rPr>
          <w:rFonts w:hint="eastAsia" w:ascii="仿宋_GB2312" w:hAnsi="仿宋_GB2312" w:cs="仿宋_GB2312"/>
          <w:sz w:val="28"/>
          <w:szCs w:val="28"/>
        </w:rPr>
        <w:t>、兴建打石坑水库是提供当地饮水安全的需要</w:t>
      </w:r>
    </w:p>
    <w:p w14:paraId="0BD9B55D">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根据随州市曾都区对现状需水分析和规划水平年经济发展及相应需水作预测，现状（</w:t>
      </w:r>
      <w:r>
        <w:rPr>
          <w:rFonts w:ascii="仿宋_GB2312" w:hAnsi="仿宋_GB2312" w:cs="仿宋_GB2312"/>
          <w:sz w:val="28"/>
          <w:szCs w:val="28"/>
        </w:rPr>
        <w:t>2010</w:t>
      </w:r>
      <w:r>
        <w:rPr>
          <w:rFonts w:hint="eastAsia" w:ascii="仿宋_GB2312" w:hAnsi="仿宋_GB2312" w:cs="仿宋_GB2312"/>
          <w:sz w:val="28"/>
          <w:szCs w:val="28"/>
        </w:rPr>
        <w:t>年）连续缺最大天数</w:t>
      </w:r>
      <w:r>
        <w:rPr>
          <w:rFonts w:ascii="仿宋_GB2312" w:hAnsi="仿宋_GB2312" w:cs="仿宋_GB2312"/>
          <w:sz w:val="28"/>
          <w:szCs w:val="28"/>
        </w:rPr>
        <w:t>18</w:t>
      </w:r>
      <w:r>
        <w:rPr>
          <w:rFonts w:hint="eastAsia" w:ascii="仿宋_GB2312" w:hAnsi="仿宋_GB2312" w:cs="仿宋_GB2312"/>
          <w:sz w:val="28"/>
          <w:szCs w:val="28"/>
        </w:rPr>
        <w:t>天，（</w:t>
      </w:r>
      <w:r>
        <w:rPr>
          <w:rFonts w:ascii="仿宋_GB2312" w:hAnsi="仿宋_GB2312" w:cs="仿宋_GB2312"/>
          <w:sz w:val="28"/>
          <w:szCs w:val="28"/>
        </w:rPr>
        <w:t>10</w:t>
      </w:r>
      <w:r>
        <w:rPr>
          <w:rFonts w:hint="eastAsia" w:ascii="仿宋_GB2312" w:hAnsi="仿宋_GB2312" w:cs="仿宋_GB2312"/>
          <w:sz w:val="28"/>
          <w:szCs w:val="28"/>
        </w:rPr>
        <w:t>月份）。无水库调节的情况下，年缺水</w:t>
      </w:r>
      <w:r>
        <w:rPr>
          <w:rFonts w:ascii="仿宋_GB2312" w:hAnsi="仿宋_GB2312" w:cs="仿宋_GB2312"/>
          <w:sz w:val="28"/>
          <w:szCs w:val="28"/>
        </w:rPr>
        <w:t>40</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，规划水平均年缺水</w:t>
      </w:r>
      <w:r>
        <w:rPr>
          <w:rFonts w:ascii="仿宋_GB2312" w:hAnsi="仿宋_GB2312" w:cs="仿宋_GB2312"/>
          <w:sz w:val="28"/>
          <w:szCs w:val="28"/>
        </w:rPr>
        <w:t>35</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，现有的供水危机，严重的阻碍了当地经济发展。</w:t>
      </w:r>
    </w:p>
    <w:p w14:paraId="15D98374">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ascii="仿宋_GB2312" w:hAnsi="仿宋_GB2312" w:cs="仿宋_GB2312"/>
          <w:sz w:val="28"/>
          <w:szCs w:val="28"/>
        </w:rPr>
        <w:t>2</w:t>
      </w:r>
      <w:r>
        <w:rPr>
          <w:rFonts w:hint="eastAsia" w:ascii="仿宋_GB2312" w:hAnsi="仿宋_GB2312" w:cs="仿宋_GB2312"/>
          <w:sz w:val="28"/>
          <w:szCs w:val="28"/>
        </w:rPr>
        <w:t>、兴建打石坑水库是农业生产水源的需要</w:t>
      </w:r>
    </w:p>
    <w:p w14:paraId="1A9D65E7">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拟建打石坑水库灌区位于坝堤以下</w:t>
      </w:r>
      <w:r>
        <w:rPr>
          <w:rFonts w:ascii="仿宋_GB2312" w:hAnsi="仿宋_GB2312" w:cs="仿宋_GB2312"/>
          <w:sz w:val="28"/>
          <w:szCs w:val="28"/>
        </w:rPr>
        <w:t>55m</w:t>
      </w:r>
      <w:r>
        <w:rPr>
          <w:rFonts w:hint="eastAsia" w:ascii="仿宋_GB2312" w:hAnsi="仿宋_GB2312" w:cs="仿宋_GB2312"/>
          <w:sz w:val="28"/>
          <w:szCs w:val="28"/>
        </w:rPr>
        <w:t>。灌区耕地面积</w:t>
      </w:r>
      <w:r>
        <w:rPr>
          <w:rFonts w:ascii="仿宋_GB2312" w:hAnsi="仿宋_GB2312" w:cs="仿宋_GB2312"/>
          <w:sz w:val="28"/>
          <w:szCs w:val="28"/>
        </w:rPr>
        <w:t>600</w:t>
      </w:r>
      <w:r>
        <w:rPr>
          <w:rFonts w:hint="eastAsia" w:ascii="仿宋_GB2312" w:hAnsi="仿宋_GB2312" w:cs="仿宋_GB2312"/>
          <w:sz w:val="28"/>
          <w:szCs w:val="28"/>
        </w:rPr>
        <w:t>亩，灌区地形相对平坦，相对高差不超过</w:t>
      </w:r>
      <w:r>
        <w:rPr>
          <w:rFonts w:ascii="仿宋_GB2312" w:hAnsi="仿宋_GB2312" w:cs="仿宋_GB2312"/>
          <w:sz w:val="28"/>
          <w:szCs w:val="28"/>
        </w:rPr>
        <w:t>5m</w:t>
      </w:r>
      <w:r>
        <w:rPr>
          <w:rFonts w:hint="eastAsia" w:ascii="仿宋_GB2312" w:hAnsi="仿宋_GB2312" w:cs="仿宋_GB2312"/>
          <w:sz w:val="28"/>
          <w:szCs w:val="28"/>
        </w:rPr>
        <w:t>，属河流冲积平原浅丘地貌，土层深厚。属随州市曾都区水利死角，无水利设施，主要种植旱作物，目前农业灌溉主要依靠小型堰塘、河沟围堤。若遭遇枯水年、特干旱年，严重缺水影响作物生长，导致良田减收甚至无收，故需进行节水和新建水源工程，打石坑水库兴建后将改善农业用水条件，加快农业经济发展和社会主义新农村建设步伐。</w:t>
      </w:r>
    </w:p>
    <w:p w14:paraId="667F87BE">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496" w:name="_Toc6486"/>
      <w:bookmarkStart w:id="497" w:name="_Toc9736"/>
      <w:bookmarkStart w:id="498" w:name="_Toc66889205"/>
      <w:bookmarkStart w:id="499" w:name="_Toc30082"/>
      <w:bookmarkStart w:id="500" w:name="_Toc65654923"/>
      <w:r>
        <w:rPr>
          <w:rFonts w:hint="eastAsia" w:ascii="仿宋_GB2312" w:hAnsi="仿宋_GB2312" w:cs="仿宋_GB2312"/>
          <w:sz w:val="28"/>
          <w:szCs w:val="28"/>
        </w:rPr>
        <w:t>五、工程任务及规模、标准</w:t>
      </w:r>
      <w:bookmarkEnd w:id="496"/>
      <w:bookmarkEnd w:id="497"/>
      <w:bookmarkEnd w:id="498"/>
      <w:bookmarkEnd w:id="499"/>
      <w:bookmarkEnd w:id="500"/>
    </w:p>
    <w:p w14:paraId="3C795B3B">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ascii="仿宋_GB2312" w:hAnsi="仿宋_GB2312" w:cs="仿宋_GB2312"/>
          <w:sz w:val="28"/>
          <w:szCs w:val="28"/>
        </w:rPr>
        <w:t>1</w:t>
      </w:r>
      <w:r>
        <w:rPr>
          <w:rFonts w:hint="eastAsia" w:ascii="仿宋_GB2312" w:hAnsi="仿宋_GB2312" w:cs="仿宋_GB2312"/>
          <w:sz w:val="28"/>
          <w:szCs w:val="28"/>
        </w:rPr>
        <w:t>、工程任务</w:t>
      </w:r>
    </w:p>
    <w:p w14:paraId="1962CCD9">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工程开发任务是以防洪、灌溉及农村供水为主，并具有拦沙减淤等作用。</w:t>
      </w:r>
    </w:p>
    <w:p w14:paraId="09A99B0C">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1</w:t>
      </w:r>
      <w:r>
        <w:rPr>
          <w:rFonts w:hint="eastAsia" w:ascii="仿宋_GB2312" w:hAnsi="仿宋_GB2312" w:cs="仿宋_GB2312"/>
          <w:sz w:val="28"/>
          <w:szCs w:val="28"/>
        </w:rPr>
        <w:t>）防洪：打石坑水库保护下游人口</w:t>
      </w:r>
      <w:r>
        <w:rPr>
          <w:rFonts w:ascii="仿宋_GB2312" w:hAnsi="仿宋_GB2312" w:cs="仿宋_GB2312"/>
          <w:sz w:val="28"/>
          <w:szCs w:val="28"/>
        </w:rPr>
        <w:t>2500</w:t>
      </w:r>
      <w:r>
        <w:rPr>
          <w:rFonts w:hint="eastAsia" w:ascii="仿宋_GB2312" w:hAnsi="仿宋_GB2312" w:cs="仿宋_GB2312"/>
          <w:sz w:val="28"/>
          <w:szCs w:val="28"/>
        </w:rPr>
        <w:t>人人民生命财产安全，因此提高水库的防洪能力是兴建水库的主要任务之一。</w:t>
      </w:r>
    </w:p>
    <w:p w14:paraId="53429FA9">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2</w:t>
      </w:r>
      <w:r>
        <w:rPr>
          <w:rFonts w:hint="eastAsia" w:ascii="仿宋_GB2312" w:hAnsi="仿宋_GB2312" w:cs="仿宋_GB2312"/>
          <w:sz w:val="28"/>
          <w:szCs w:val="28"/>
        </w:rPr>
        <w:t>）灌溉：打石坑水库设计灌溉面积</w:t>
      </w:r>
      <w:r>
        <w:rPr>
          <w:rFonts w:ascii="仿宋_GB2312" w:hAnsi="仿宋_GB2312" w:cs="仿宋_GB2312"/>
          <w:sz w:val="28"/>
          <w:szCs w:val="28"/>
        </w:rPr>
        <w:t>1400</w:t>
      </w:r>
      <w:r>
        <w:rPr>
          <w:rFonts w:hint="eastAsia" w:ascii="仿宋_GB2312" w:hAnsi="仿宋_GB2312" w:cs="仿宋_GB2312"/>
          <w:sz w:val="28"/>
          <w:szCs w:val="28"/>
        </w:rPr>
        <w:t>亩，保护耕地</w:t>
      </w:r>
      <w:r>
        <w:rPr>
          <w:rFonts w:ascii="仿宋_GB2312" w:hAnsi="仿宋_GB2312" w:cs="仿宋_GB2312"/>
          <w:sz w:val="28"/>
          <w:szCs w:val="28"/>
        </w:rPr>
        <w:t>300</w:t>
      </w:r>
      <w:r>
        <w:rPr>
          <w:rFonts w:hint="eastAsia" w:ascii="仿宋_GB2312" w:hAnsi="仿宋_GB2312" w:cs="仿宋_GB2312"/>
          <w:sz w:val="28"/>
          <w:szCs w:val="28"/>
        </w:rPr>
        <w:t>亩。</w:t>
      </w:r>
    </w:p>
    <w:p w14:paraId="218FBB11">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3</w:t>
      </w:r>
      <w:r>
        <w:rPr>
          <w:rFonts w:hint="eastAsia" w:ascii="仿宋_GB2312" w:hAnsi="仿宋_GB2312" w:cs="仿宋_GB2312"/>
          <w:sz w:val="28"/>
          <w:szCs w:val="28"/>
        </w:rPr>
        <w:t>）供水：打石坑水库承担向董家岗、严家畈等村供水任务。近期日供水</w:t>
      </w:r>
      <w:r>
        <w:rPr>
          <w:rFonts w:ascii="仿宋_GB2312" w:hAnsi="仿宋_GB2312" w:cs="仿宋_GB2312"/>
          <w:sz w:val="28"/>
          <w:szCs w:val="28"/>
        </w:rPr>
        <w:t>250</w:t>
      </w:r>
      <w:r>
        <w:rPr>
          <w:rFonts w:hint="eastAsia" w:ascii="仿宋_GB2312" w:hAnsi="仿宋_GB2312" w:cs="仿宋_GB2312"/>
          <w:sz w:val="28"/>
          <w:szCs w:val="28"/>
        </w:rPr>
        <w:t>吨，远期日供水</w:t>
      </w:r>
      <w:r>
        <w:rPr>
          <w:rFonts w:ascii="仿宋_GB2312" w:hAnsi="仿宋_GB2312" w:cs="仿宋_GB2312"/>
          <w:sz w:val="28"/>
          <w:szCs w:val="28"/>
        </w:rPr>
        <w:t>480</w:t>
      </w:r>
      <w:r>
        <w:rPr>
          <w:rFonts w:hint="eastAsia" w:ascii="仿宋_GB2312" w:hAnsi="仿宋_GB2312" w:cs="仿宋_GB2312"/>
          <w:sz w:val="28"/>
          <w:szCs w:val="28"/>
        </w:rPr>
        <w:t>吨，供水主管直径</w:t>
      </w:r>
      <w:r>
        <w:rPr>
          <w:rFonts w:ascii="仿宋_GB2312" w:hAnsi="仿宋_GB2312" w:cs="仿宋_GB2312"/>
          <w:sz w:val="28"/>
          <w:szCs w:val="28"/>
        </w:rPr>
        <w:t>250mm</w:t>
      </w:r>
      <w:r>
        <w:rPr>
          <w:rFonts w:hint="eastAsia" w:ascii="仿宋_GB2312" w:hAnsi="仿宋_GB2312" w:cs="仿宋_GB2312"/>
          <w:sz w:val="28"/>
          <w:szCs w:val="28"/>
        </w:rPr>
        <w:t>，解决沿途组</w:t>
      </w:r>
      <w:r>
        <w:rPr>
          <w:rFonts w:ascii="仿宋_GB2312" w:hAnsi="仿宋_GB2312" w:cs="仿宋_GB2312"/>
          <w:sz w:val="28"/>
          <w:szCs w:val="28"/>
        </w:rPr>
        <w:t>0.25</w:t>
      </w:r>
      <w:r>
        <w:rPr>
          <w:rFonts w:hint="eastAsia" w:ascii="仿宋_GB2312" w:hAnsi="仿宋_GB2312" w:cs="仿宋_GB2312"/>
          <w:sz w:val="28"/>
          <w:szCs w:val="28"/>
        </w:rPr>
        <w:t>万人安全饮水。</w:t>
      </w:r>
    </w:p>
    <w:p w14:paraId="5E667BFC">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4</w:t>
      </w:r>
      <w:r>
        <w:rPr>
          <w:rFonts w:hint="eastAsia" w:ascii="仿宋_GB2312" w:hAnsi="仿宋_GB2312" w:cs="仿宋_GB2312"/>
          <w:sz w:val="28"/>
          <w:szCs w:val="28"/>
        </w:rPr>
        <w:t>）水产养殖：水库养殖水面</w:t>
      </w:r>
      <w:r>
        <w:rPr>
          <w:rFonts w:ascii="仿宋_GB2312" w:hAnsi="仿宋_GB2312" w:cs="仿宋_GB2312"/>
          <w:sz w:val="28"/>
          <w:szCs w:val="28"/>
        </w:rPr>
        <w:t>150</w:t>
      </w:r>
      <w:r>
        <w:rPr>
          <w:rFonts w:hint="eastAsia" w:ascii="仿宋_GB2312" w:hAnsi="仿宋_GB2312" w:cs="仿宋_GB2312"/>
          <w:sz w:val="28"/>
          <w:szCs w:val="28"/>
        </w:rPr>
        <w:t>亩。</w:t>
      </w:r>
    </w:p>
    <w:p w14:paraId="729762FC">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ascii="仿宋_GB2312" w:hAnsi="仿宋_GB2312" w:cs="仿宋_GB2312"/>
          <w:sz w:val="28"/>
          <w:szCs w:val="28"/>
        </w:rPr>
        <w:t>2</w:t>
      </w:r>
      <w:r>
        <w:rPr>
          <w:rFonts w:hint="eastAsia" w:ascii="仿宋_GB2312" w:hAnsi="仿宋_GB2312" w:cs="仿宋_GB2312"/>
          <w:sz w:val="28"/>
          <w:szCs w:val="28"/>
        </w:rPr>
        <w:t>、工程规模及标准</w:t>
      </w:r>
    </w:p>
    <w:p w14:paraId="32DC8CEF">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打石坑水库坝堤以上为山丘盆地地形，总库容</w:t>
      </w:r>
      <w:r>
        <w:rPr>
          <w:rFonts w:ascii="仿宋_GB2312" w:hAnsi="仿宋_GB2312" w:cs="仿宋_GB2312"/>
          <w:sz w:val="28"/>
          <w:szCs w:val="28"/>
        </w:rPr>
        <w:t>90</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，为小（二）型水库。按国家《防洪标准》（</w:t>
      </w:r>
      <w:r>
        <w:rPr>
          <w:rFonts w:ascii="仿宋_GB2312" w:hAnsi="仿宋_GB2312" w:cs="仿宋_GB2312"/>
          <w:sz w:val="28"/>
          <w:szCs w:val="28"/>
        </w:rPr>
        <w:t>GBS0201—94</w:t>
      </w:r>
      <w:r>
        <w:rPr>
          <w:rFonts w:hint="eastAsia" w:ascii="仿宋_GB2312" w:hAnsi="仿宋_GB2312" w:cs="仿宋_GB2312"/>
          <w:sz w:val="28"/>
          <w:szCs w:val="28"/>
        </w:rPr>
        <w:t>）的要求，防洪标准采用</w:t>
      </w:r>
      <w:r>
        <w:rPr>
          <w:rFonts w:ascii="仿宋_GB2312" w:hAnsi="仿宋_GB2312" w:cs="仿宋_GB2312"/>
          <w:sz w:val="28"/>
          <w:szCs w:val="28"/>
        </w:rPr>
        <w:t>20</w:t>
      </w:r>
      <w:r>
        <w:rPr>
          <w:rFonts w:hint="eastAsia" w:ascii="仿宋_GB2312" w:hAnsi="仿宋_GB2312" w:cs="仿宋_GB2312"/>
          <w:sz w:val="28"/>
          <w:szCs w:val="28"/>
        </w:rPr>
        <w:t>年一遇洪水设计，</w:t>
      </w:r>
      <w:r>
        <w:rPr>
          <w:rFonts w:ascii="仿宋_GB2312" w:hAnsi="仿宋_GB2312" w:cs="仿宋_GB2312"/>
          <w:sz w:val="28"/>
          <w:szCs w:val="28"/>
        </w:rPr>
        <w:t>200</w:t>
      </w:r>
      <w:r>
        <w:rPr>
          <w:rFonts w:hint="eastAsia" w:ascii="仿宋_GB2312" w:hAnsi="仿宋_GB2312" w:cs="仿宋_GB2312"/>
          <w:sz w:val="28"/>
          <w:szCs w:val="28"/>
        </w:rPr>
        <w:t>年一遇洪水校核。</w:t>
      </w:r>
    </w:p>
    <w:p w14:paraId="2FEAC81A">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拟建的打石坑水库最大坝高</w:t>
      </w:r>
      <w:r>
        <w:rPr>
          <w:rFonts w:ascii="仿宋_GB2312" w:hAnsi="仿宋_GB2312" w:cs="仿宋_GB2312"/>
          <w:sz w:val="28"/>
          <w:szCs w:val="28"/>
        </w:rPr>
        <w:t>13m</w:t>
      </w:r>
      <w:r>
        <w:rPr>
          <w:rFonts w:hint="eastAsia" w:ascii="仿宋_GB2312" w:hAnsi="仿宋_GB2312" w:cs="仿宋_GB2312"/>
          <w:sz w:val="28"/>
          <w:szCs w:val="28"/>
        </w:rPr>
        <w:t>，坝长</w:t>
      </w:r>
      <w:r>
        <w:rPr>
          <w:rFonts w:ascii="仿宋_GB2312" w:hAnsi="仿宋_GB2312" w:cs="仿宋_GB2312"/>
          <w:sz w:val="28"/>
          <w:szCs w:val="28"/>
        </w:rPr>
        <w:t>180m</w:t>
      </w:r>
      <w:r>
        <w:rPr>
          <w:rFonts w:hint="eastAsia" w:ascii="仿宋_GB2312" w:hAnsi="仿宋_GB2312" w:cs="仿宋_GB2312"/>
          <w:sz w:val="28"/>
          <w:szCs w:val="28"/>
        </w:rPr>
        <w:t>，采用粘土心墙坝。初步估算坝址以上集雨面积</w:t>
      </w:r>
      <w:r>
        <w:rPr>
          <w:rFonts w:ascii="仿宋_GB2312" w:hAnsi="仿宋_GB2312" w:cs="仿宋_GB2312"/>
          <w:sz w:val="28"/>
          <w:szCs w:val="28"/>
        </w:rPr>
        <w:t>2.0km</w:t>
      </w:r>
      <w:r>
        <w:rPr>
          <w:rFonts w:ascii="仿宋_GB2312" w:hAnsi="仿宋_GB2312" w:cs="仿宋_GB2312"/>
          <w:sz w:val="28"/>
          <w:szCs w:val="28"/>
          <w:vertAlign w:val="superscript"/>
        </w:rPr>
        <w:t>2</w:t>
      </w:r>
      <w:r>
        <w:rPr>
          <w:rFonts w:hint="eastAsia" w:ascii="仿宋_GB2312" w:hAnsi="仿宋_GB2312" w:cs="仿宋_GB2312"/>
          <w:sz w:val="28"/>
          <w:szCs w:val="28"/>
        </w:rPr>
        <w:t>，总库容</w:t>
      </w:r>
      <w:r>
        <w:rPr>
          <w:rFonts w:ascii="仿宋_GB2312" w:hAnsi="仿宋_GB2312" w:cs="仿宋_GB2312"/>
          <w:sz w:val="28"/>
          <w:szCs w:val="28"/>
        </w:rPr>
        <w:t>90</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，兴利库容</w:t>
      </w:r>
      <w:r>
        <w:rPr>
          <w:rFonts w:ascii="仿宋_GB2312" w:hAnsi="仿宋_GB2312" w:cs="仿宋_GB2312"/>
          <w:sz w:val="28"/>
          <w:szCs w:val="28"/>
        </w:rPr>
        <w:t>75</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，死库容</w:t>
      </w:r>
      <w:r>
        <w:rPr>
          <w:rFonts w:ascii="仿宋_GB2312" w:hAnsi="仿宋_GB2312" w:cs="仿宋_GB2312"/>
          <w:sz w:val="28"/>
          <w:szCs w:val="28"/>
        </w:rPr>
        <w:t>5.5</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，防洪库容</w:t>
      </w:r>
      <w:r>
        <w:rPr>
          <w:rFonts w:ascii="仿宋_GB2312" w:hAnsi="仿宋_GB2312" w:cs="仿宋_GB2312"/>
          <w:sz w:val="28"/>
          <w:szCs w:val="28"/>
        </w:rPr>
        <w:t>9.5</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w:t>
      </w:r>
    </w:p>
    <w:p w14:paraId="3D9D4B0D">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501" w:name="_Toc25584"/>
      <w:bookmarkStart w:id="502" w:name="_Toc66889206"/>
      <w:bookmarkStart w:id="503" w:name="_Toc65654924"/>
      <w:bookmarkStart w:id="504" w:name="_Toc29160"/>
      <w:bookmarkStart w:id="505" w:name="_Toc28837"/>
      <w:r>
        <w:rPr>
          <w:rFonts w:hint="eastAsia" w:ascii="仿宋_GB2312" w:hAnsi="仿宋_GB2312" w:cs="仿宋_GB2312"/>
          <w:sz w:val="28"/>
          <w:szCs w:val="28"/>
        </w:rPr>
        <w:t>六、工程占地与移民安置</w:t>
      </w:r>
      <w:bookmarkEnd w:id="501"/>
      <w:bookmarkEnd w:id="502"/>
      <w:bookmarkEnd w:id="503"/>
      <w:bookmarkEnd w:id="504"/>
      <w:bookmarkEnd w:id="505"/>
    </w:p>
    <w:p w14:paraId="0BFE5426">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拟建的打石坑水库库面面积约</w:t>
      </w:r>
      <w:r>
        <w:rPr>
          <w:rFonts w:ascii="仿宋_GB2312" w:hAnsi="仿宋_GB2312" w:cs="仿宋_GB2312"/>
          <w:sz w:val="28"/>
          <w:szCs w:val="28"/>
        </w:rPr>
        <w:t>180</w:t>
      </w:r>
      <w:r>
        <w:rPr>
          <w:rFonts w:hint="eastAsia" w:ascii="仿宋_GB2312" w:hAnsi="仿宋_GB2312" w:cs="仿宋_GB2312"/>
          <w:sz w:val="28"/>
          <w:szCs w:val="28"/>
        </w:rPr>
        <w:t>亩，回水长度约</w:t>
      </w:r>
      <w:r>
        <w:rPr>
          <w:rFonts w:ascii="仿宋_GB2312" w:hAnsi="仿宋_GB2312" w:cs="仿宋_GB2312"/>
          <w:sz w:val="28"/>
          <w:szCs w:val="28"/>
        </w:rPr>
        <w:t>700m</w:t>
      </w:r>
      <w:r>
        <w:rPr>
          <w:rFonts w:hint="eastAsia" w:ascii="仿宋_GB2312" w:hAnsi="仿宋_GB2312" w:cs="仿宋_GB2312"/>
          <w:sz w:val="28"/>
          <w:szCs w:val="28"/>
        </w:rPr>
        <w:t>。主体工程需要永久征地</w:t>
      </w:r>
      <w:r>
        <w:rPr>
          <w:rFonts w:ascii="仿宋_GB2312" w:hAnsi="仿宋_GB2312" w:cs="仿宋_GB2312"/>
          <w:sz w:val="28"/>
          <w:szCs w:val="28"/>
        </w:rPr>
        <w:t>20</w:t>
      </w:r>
      <w:r>
        <w:rPr>
          <w:rFonts w:hint="eastAsia" w:ascii="仿宋_GB2312" w:hAnsi="仿宋_GB2312" w:cs="仿宋_GB2312"/>
          <w:sz w:val="28"/>
          <w:szCs w:val="28"/>
        </w:rPr>
        <w:t>亩，临时征地</w:t>
      </w:r>
      <w:r>
        <w:rPr>
          <w:rFonts w:ascii="仿宋_GB2312" w:hAnsi="仿宋_GB2312" w:cs="仿宋_GB2312"/>
          <w:sz w:val="28"/>
          <w:szCs w:val="28"/>
        </w:rPr>
        <w:t>15</w:t>
      </w:r>
      <w:r>
        <w:rPr>
          <w:rFonts w:hint="eastAsia" w:ascii="仿宋_GB2312" w:hAnsi="仿宋_GB2312" w:cs="仿宋_GB2312"/>
          <w:sz w:val="28"/>
          <w:szCs w:val="28"/>
        </w:rPr>
        <w:t>亩。淹没耕地面积</w:t>
      </w:r>
      <w:r>
        <w:rPr>
          <w:rFonts w:ascii="仿宋_GB2312" w:hAnsi="仿宋_GB2312" w:cs="仿宋_GB2312"/>
          <w:sz w:val="28"/>
          <w:szCs w:val="28"/>
        </w:rPr>
        <w:t>30</w:t>
      </w:r>
      <w:r>
        <w:rPr>
          <w:rFonts w:hint="eastAsia" w:ascii="仿宋_GB2312" w:hAnsi="仿宋_GB2312" w:cs="仿宋_GB2312"/>
          <w:sz w:val="28"/>
          <w:szCs w:val="28"/>
        </w:rPr>
        <w:t>亩，坡耕地面积</w:t>
      </w:r>
      <w:r>
        <w:rPr>
          <w:rFonts w:ascii="仿宋_GB2312" w:hAnsi="仿宋_GB2312" w:cs="仿宋_GB2312"/>
          <w:sz w:val="28"/>
          <w:szCs w:val="28"/>
        </w:rPr>
        <w:t>80</w:t>
      </w:r>
      <w:r>
        <w:rPr>
          <w:rFonts w:hint="eastAsia" w:ascii="仿宋_GB2312" w:hAnsi="仿宋_GB2312" w:cs="仿宋_GB2312"/>
          <w:sz w:val="28"/>
          <w:szCs w:val="28"/>
        </w:rPr>
        <w:t>亩。移民安置</w:t>
      </w:r>
      <w:r>
        <w:rPr>
          <w:rFonts w:ascii="仿宋_GB2312" w:hAnsi="仿宋_GB2312" w:cs="仿宋_GB2312"/>
          <w:sz w:val="28"/>
          <w:szCs w:val="28"/>
        </w:rPr>
        <w:t>13</w:t>
      </w:r>
      <w:r>
        <w:rPr>
          <w:rFonts w:hint="eastAsia" w:ascii="仿宋_GB2312" w:hAnsi="仿宋_GB2312" w:cs="仿宋_GB2312"/>
          <w:sz w:val="28"/>
          <w:szCs w:val="28"/>
        </w:rPr>
        <w:t>户</w:t>
      </w:r>
      <w:r>
        <w:rPr>
          <w:rFonts w:ascii="仿宋_GB2312" w:hAnsi="仿宋_GB2312" w:cs="仿宋_GB2312"/>
          <w:sz w:val="28"/>
          <w:szCs w:val="28"/>
        </w:rPr>
        <w:t>42</w:t>
      </w:r>
      <w:r>
        <w:rPr>
          <w:rFonts w:hint="eastAsia" w:ascii="仿宋_GB2312" w:hAnsi="仿宋_GB2312" w:cs="仿宋_GB2312"/>
          <w:sz w:val="28"/>
          <w:szCs w:val="28"/>
        </w:rPr>
        <w:t>人。经与当地村委会</w:t>
      </w:r>
      <w:r>
        <w:rPr>
          <w:rFonts w:hint="eastAsia" w:ascii="仿宋_GB2312" w:hAnsi="仿宋_GB2312" w:cs="仿宋_GB2312"/>
          <w:sz w:val="28"/>
          <w:szCs w:val="28"/>
          <w:lang w:val="en-US" w:eastAsia="zh-CN"/>
        </w:rPr>
        <w:t>沟</w:t>
      </w:r>
      <w:r>
        <w:rPr>
          <w:rFonts w:hint="eastAsia" w:ascii="仿宋_GB2312" w:hAnsi="仿宋_GB2312" w:cs="仿宋_GB2312"/>
          <w:sz w:val="28"/>
          <w:szCs w:val="28"/>
        </w:rPr>
        <w:t>通，移民可以就地安置。</w:t>
      </w:r>
    </w:p>
    <w:p w14:paraId="043592FA">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506" w:name="_Toc18688"/>
      <w:bookmarkStart w:id="507" w:name="_Toc29791"/>
      <w:bookmarkStart w:id="508" w:name="_Toc3139"/>
      <w:bookmarkStart w:id="509" w:name="_Toc65654925"/>
      <w:bookmarkStart w:id="510" w:name="_Toc66889207"/>
      <w:r>
        <w:rPr>
          <w:rFonts w:hint="eastAsia" w:ascii="仿宋_GB2312" w:hAnsi="仿宋_GB2312" w:cs="仿宋_GB2312"/>
          <w:sz w:val="28"/>
          <w:szCs w:val="28"/>
        </w:rPr>
        <w:t>七、投资估算</w:t>
      </w:r>
      <w:bookmarkEnd w:id="506"/>
      <w:bookmarkEnd w:id="507"/>
      <w:bookmarkEnd w:id="508"/>
      <w:bookmarkEnd w:id="509"/>
      <w:bookmarkEnd w:id="510"/>
    </w:p>
    <w:p w14:paraId="566C11CE">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工程总投资</w:t>
      </w:r>
      <w:r>
        <w:rPr>
          <w:rFonts w:ascii="仿宋_GB2312" w:hAnsi="仿宋_GB2312" w:cs="仿宋_GB2312"/>
          <w:sz w:val="28"/>
          <w:szCs w:val="28"/>
        </w:rPr>
        <w:t>5500.00</w:t>
      </w:r>
      <w:r>
        <w:rPr>
          <w:rFonts w:hint="eastAsia" w:ascii="仿宋_GB2312" w:hAnsi="仿宋_GB2312" w:cs="仿宋_GB2312"/>
          <w:sz w:val="28"/>
          <w:szCs w:val="28"/>
        </w:rPr>
        <w:t>万元。</w:t>
      </w:r>
    </w:p>
    <w:p w14:paraId="641DE927">
      <w:pPr>
        <w:pStyle w:val="5"/>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b/>
          <w:sz w:val="30"/>
          <w:szCs w:val="30"/>
        </w:rPr>
      </w:pPr>
      <w:bookmarkStart w:id="511" w:name="_Toc6412"/>
      <w:bookmarkStart w:id="512" w:name="_Toc11162"/>
      <w:bookmarkStart w:id="513" w:name="_Toc65684102"/>
      <w:bookmarkStart w:id="514" w:name="_Toc474"/>
      <w:bookmarkStart w:id="515" w:name="_Toc66889208"/>
      <w:bookmarkStart w:id="516" w:name="_Toc65594827"/>
      <w:r>
        <w:rPr>
          <w:rFonts w:ascii="宋体" w:hAnsi="宋体" w:eastAsia="宋体" w:cs="宋体"/>
          <w:b/>
          <w:sz w:val="30"/>
          <w:szCs w:val="30"/>
        </w:rPr>
        <w:t>5.</w:t>
      </w:r>
      <w:r>
        <w:rPr>
          <w:rFonts w:hint="eastAsia" w:ascii="宋体" w:hAnsi="宋体" w:eastAsia="宋体" w:cs="宋体"/>
          <w:b/>
          <w:sz w:val="30"/>
          <w:szCs w:val="30"/>
          <w:lang w:val="en-US" w:eastAsia="zh-CN"/>
        </w:rPr>
        <w:t>8</w:t>
      </w:r>
      <w:r>
        <w:rPr>
          <w:rFonts w:ascii="宋体" w:hAnsi="宋体" w:eastAsia="宋体" w:cs="宋体"/>
          <w:b/>
          <w:sz w:val="30"/>
          <w:szCs w:val="30"/>
        </w:rPr>
        <w:t xml:space="preserve">    </w:t>
      </w:r>
      <w:r>
        <w:rPr>
          <w:rFonts w:hint="eastAsia" w:ascii="宋体" w:hAnsi="宋体" w:eastAsia="宋体" w:cs="宋体"/>
          <w:b/>
          <w:sz w:val="30"/>
          <w:szCs w:val="30"/>
        </w:rPr>
        <w:t>新建蔡家湾水库工程</w:t>
      </w:r>
      <w:bookmarkEnd w:id="511"/>
      <w:bookmarkEnd w:id="512"/>
      <w:bookmarkEnd w:id="513"/>
      <w:bookmarkEnd w:id="514"/>
      <w:bookmarkEnd w:id="515"/>
      <w:bookmarkEnd w:id="516"/>
    </w:p>
    <w:p w14:paraId="101FA16C">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517" w:name="_Toc66889209"/>
      <w:bookmarkStart w:id="518" w:name="_Toc29825"/>
      <w:bookmarkStart w:id="519" w:name="_Toc19006"/>
      <w:bookmarkStart w:id="520" w:name="_Toc3049"/>
      <w:bookmarkStart w:id="521" w:name="_Toc65654927"/>
      <w:r>
        <w:rPr>
          <w:rFonts w:hint="eastAsia" w:ascii="仿宋_GB2312" w:hAnsi="仿宋_GB2312" w:cs="仿宋_GB2312"/>
          <w:sz w:val="28"/>
          <w:szCs w:val="28"/>
        </w:rPr>
        <w:t>一、建设地点</w:t>
      </w:r>
      <w:bookmarkEnd w:id="517"/>
      <w:bookmarkEnd w:id="518"/>
      <w:bookmarkEnd w:id="519"/>
      <w:bookmarkEnd w:id="520"/>
      <w:bookmarkEnd w:id="521"/>
    </w:p>
    <w:p w14:paraId="6F78FACA">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新建蔡家湾水库坝址位于随州市曾都区洛阳镇永兴村，距随州市</w:t>
      </w:r>
      <w:r>
        <w:rPr>
          <w:rFonts w:ascii="仿宋_GB2312" w:hAnsi="仿宋_GB2312" w:cs="仿宋_GB2312"/>
          <w:sz w:val="28"/>
          <w:szCs w:val="28"/>
        </w:rPr>
        <w:t>57km</w:t>
      </w:r>
      <w:r>
        <w:rPr>
          <w:rFonts w:hint="eastAsia" w:ascii="仿宋_GB2312" w:hAnsi="仿宋_GB2312" w:cs="仿宋_GB2312"/>
          <w:sz w:val="28"/>
          <w:szCs w:val="28"/>
        </w:rPr>
        <w:t>。</w:t>
      </w:r>
    </w:p>
    <w:p w14:paraId="0B3B8D1D">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522" w:name="_Toc13914"/>
      <w:bookmarkStart w:id="523" w:name="_Toc22194"/>
      <w:bookmarkStart w:id="524" w:name="_Toc65654928"/>
      <w:bookmarkStart w:id="525" w:name="_Toc25440"/>
      <w:bookmarkStart w:id="526" w:name="_Toc66889210"/>
      <w:r>
        <w:rPr>
          <w:rFonts w:hint="eastAsia" w:ascii="仿宋_GB2312" w:hAnsi="仿宋_GB2312" w:cs="仿宋_GB2312"/>
          <w:sz w:val="28"/>
          <w:szCs w:val="28"/>
        </w:rPr>
        <w:t>二、流域概况</w:t>
      </w:r>
      <w:bookmarkEnd w:id="522"/>
      <w:bookmarkEnd w:id="523"/>
      <w:bookmarkEnd w:id="524"/>
      <w:bookmarkEnd w:id="525"/>
      <w:bookmarkEnd w:id="526"/>
    </w:p>
    <w:p w14:paraId="3A320578">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新建的蔡家湾水库拦截漳河郑家河支流永兴河上游毛支徐家冲河，库区承雨面积</w:t>
      </w:r>
      <w:r>
        <w:rPr>
          <w:rFonts w:ascii="仿宋_GB2312" w:hAnsi="仿宋_GB2312" w:cs="仿宋_GB2312"/>
          <w:sz w:val="28"/>
          <w:szCs w:val="28"/>
        </w:rPr>
        <w:t>1.3km</w:t>
      </w:r>
      <w:r>
        <w:rPr>
          <w:rFonts w:ascii="仿宋_GB2312" w:hAnsi="仿宋_GB2312" w:cs="仿宋_GB2312"/>
          <w:sz w:val="28"/>
          <w:szCs w:val="28"/>
          <w:vertAlign w:val="superscript"/>
        </w:rPr>
        <w:t>2</w:t>
      </w:r>
      <w:r>
        <w:rPr>
          <w:rFonts w:hint="eastAsia" w:ascii="仿宋_GB2312" w:hAnsi="仿宋_GB2312" w:cs="仿宋_GB2312"/>
          <w:sz w:val="28"/>
          <w:szCs w:val="28"/>
        </w:rPr>
        <w:t>。所在小河流为永兴河分支徐家冲河，该河流总长</w:t>
      </w:r>
      <w:r>
        <w:rPr>
          <w:rFonts w:ascii="仿宋_GB2312" w:hAnsi="仿宋_GB2312" w:cs="仿宋_GB2312"/>
          <w:sz w:val="28"/>
          <w:szCs w:val="28"/>
        </w:rPr>
        <w:t>3.0km</w:t>
      </w:r>
      <w:r>
        <w:rPr>
          <w:rFonts w:hint="eastAsia" w:ascii="仿宋_GB2312" w:hAnsi="仿宋_GB2312" w:cs="仿宋_GB2312"/>
          <w:sz w:val="28"/>
          <w:szCs w:val="28"/>
        </w:rPr>
        <w:t>，河流平均宽</w:t>
      </w:r>
      <w:r>
        <w:rPr>
          <w:rFonts w:ascii="仿宋_GB2312" w:hAnsi="仿宋_GB2312" w:cs="仿宋_GB2312"/>
          <w:sz w:val="28"/>
          <w:szCs w:val="28"/>
        </w:rPr>
        <w:t>5—15m</w:t>
      </w:r>
      <w:r>
        <w:rPr>
          <w:rFonts w:hint="eastAsia" w:ascii="仿宋_GB2312" w:hAnsi="仿宋_GB2312" w:cs="仿宋_GB2312"/>
          <w:sz w:val="28"/>
          <w:szCs w:val="28"/>
        </w:rPr>
        <w:t>。主河道长度</w:t>
      </w:r>
      <w:r>
        <w:rPr>
          <w:rFonts w:ascii="仿宋_GB2312" w:hAnsi="仿宋_GB2312" w:cs="仿宋_GB2312"/>
          <w:sz w:val="28"/>
          <w:szCs w:val="28"/>
        </w:rPr>
        <w:t>1.62km</w:t>
      </w:r>
      <w:r>
        <w:rPr>
          <w:rFonts w:hint="eastAsia" w:ascii="仿宋_GB2312" w:hAnsi="仿宋_GB2312" w:cs="仿宋_GB2312"/>
          <w:sz w:val="28"/>
          <w:szCs w:val="28"/>
        </w:rPr>
        <w:t>，平均比降</w:t>
      </w:r>
      <w:r>
        <w:rPr>
          <w:rFonts w:ascii="仿宋_GB2312" w:hAnsi="仿宋_GB2312" w:cs="仿宋_GB2312"/>
          <w:sz w:val="28"/>
          <w:szCs w:val="28"/>
        </w:rPr>
        <w:t>13.83</w:t>
      </w:r>
      <w:r>
        <w:rPr>
          <w:rFonts w:hint="eastAsia" w:ascii="仿宋_GB2312" w:hAnsi="仿宋_GB2312" w:cs="仿宋_GB2312"/>
          <w:sz w:val="28"/>
          <w:szCs w:val="28"/>
        </w:rPr>
        <w:t>‰。故本流域属山丘区长形流域。查《图集》流域位于湖北省第Ⅳ水文分区。</w:t>
      </w:r>
    </w:p>
    <w:p w14:paraId="031005E6">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蔡家湾水库区域属亚热带季风气候，一年四季分明，多年平均气温</w:t>
      </w:r>
      <w:r>
        <w:rPr>
          <w:rFonts w:ascii="仿宋_GB2312" w:hAnsi="仿宋_GB2312" w:cs="仿宋_GB2312"/>
          <w:sz w:val="28"/>
          <w:szCs w:val="28"/>
        </w:rPr>
        <w:t>15</w:t>
      </w:r>
      <w:r>
        <w:rPr>
          <w:rFonts w:hint="eastAsia" w:ascii="仿宋_GB2312" w:hAnsi="仿宋_GB2312" w:cs="仿宋_GB2312"/>
          <w:sz w:val="28"/>
          <w:szCs w:val="28"/>
        </w:rPr>
        <w:t>℃。多年平均降雨量</w:t>
      </w:r>
      <w:r>
        <w:rPr>
          <w:rFonts w:ascii="仿宋_GB2312" w:hAnsi="仿宋_GB2312" w:cs="仿宋_GB2312"/>
          <w:sz w:val="28"/>
          <w:szCs w:val="28"/>
        </w:rPr>
        <w:t>960mm</w:t>
      </w:r>
      <w:r>
        <w:rPr>
          <w:rFonts w:hint="eastAsia" w:ascii="仿宋_GB2312" w:hAnsi="仿宋_GB2312" w:cs="仿宋_GB2312"/>
          <w:sz w:val="28"/>
          <w:szCs w:val="28"/>
        </w:rPr>
        <w:t>，多年平均径流深</w:t>
      </w:r>
      <w:r>
        <w:rPr>
          <w:rFonts w:ascii="仿宋_GB2312" w:hAnsi="仿宋_GB2312" w:cs="仿宋_GB2312"/>
          <w:sz w:val="28"/>
          <w:szCs w:val="28"/>
        </w:rPr>
        <w:t>360mm</w:t>
      </w:r>
      <w:r>
        <w:rPr>
          <w:rFonts w:hint="eastAsia" w:ascii="仿宋_GB2312" w:hAnsi="仿宋_GB2312" w:cs="仿宋_GB2312"/>
          <w:sz w:val="28"/>
          <w:szCs w:val="28"/>
        </w:rPr>
        <w:t>，雨量主要集中在每年</w:t>
      </w:r>
      <w:r>
        <w:rPr>
          <w:rFonts w:ascii="仿宋_GB2312" w:hAnsi="仿宋_GB2312" w:cs="仿宋_GB2312"/>
          <w:sz w:val="28"/>
          <w:szCs w:val="28"/>
        </w:rPr>
        <w:t>6-8</w:t>
      </w:r>
      <w:r>
        <w:rPr>
          <w:rFonts w:hint="eastAsia" w:ascii="仿宋_GB2312" w:hAnsi="仿宋_GB2312" w:cs="仿宋_GB2312"/>
          <w:sz w:val="28"/>
          <w:szCs w:val="28"/>
        </w:rPr>
        <w:t>月份。根据随州市气象局提供，多年平均最大风速为</w:t>
      </w:r>
      <w:r>
        <w:rPr>
          <w:rFonts w:ascii="仿宋_GB2312" w:hAnsi="仿宋_GB2312" w:cs="仿宋_GB2312"/>
          <w:sz w:val="28"/>
          <w:szCs w:val="28"/>
        </w:rPr>
        <w:t>14m/s</w:t>
      </w:r>
      <w:r>
        <w:rPr>
          <w:rFonts w:hint="eastAsia" w:ascii="仿宋_GB2312" w:hAnsi="仿宋_GB2312" w:cs="仿宋_GB2312"/>
          <w:sz w:val="28"/>
          <w:szCs w:val="28"/>
        </w:rPr>
        <w:t>。</w:t>
      </w:r>
    </w:p>
    <w:p w14:paraId="10D7B930">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蔡家湾水库属低山、丘陵地貌。库区地形相对高差不大，山势平缓，山顶浑圆，沟谷宽</w:t>
      </w:r>
      <w:r>
        <w:rPr>
          <w:rFonts w:ascii="仿宋_GB2312" w:hAnsi="仿宋_GB2312" w:cs="仿宋_GB2312"/>
          <w:sz w:val="28"/>
          <w:szCs w:val="28"/>
        </w:rPr>
        <w:t>40-80m</w:t>
      </w:r>
      <w:r>
        <w:rPr>
          <w:rFonts w:hint="eastAsia" w:ascii="仿宋_GB2312" w:hAnsi="仿宋_GB2312" w:cs="仿宋_GB2312"/>
          <w:sz w:val="28"/>
          <w:szCs w:val="28"/>
        </w:rPr>
        <w:t>。坝区周围山体相对高差为</w:t>
      </w:r>
      <w:r>
        <w:rPr>
          <w:rFonts w:ascii="仿宋_GB2312" w:hAnsi="仿宋_GB2312" w:cs="仿宋_GB2312"/>
          <w:sz w:val="28"/>
          <w:szCs w:val="28"/>
        </w:rPr>
        <w:t>30-120m</w:t>
      </w:r>
      <w:r>
        <w:rPr>
          <w:rFonts w:hint="eastAsia" w:ascii="仿宋_GB2312" w:hAnsi="仿宋_GB2312" w:cs="仿宋_GB2312"/>
          <w:sz w:val="28"/>
          <w:szCs w:val="28"/>
        </w:rPr>
        <w:t>，山体植被发育。区域地层属昆仑</w:t>
      </w:r>
      <w:r>
        <w:rPr>
          <w:rFonts w:ascii="仿宋_GB2312" w:cs="仿宋_GB2312"/>
          <w:sz w:val="28"/>
          <w:szCs w:val="28"/>
        </w:rPr>
        <w:t>-</w:t>
      </w:r>
      <w:r>
        <w:rPr>
          <w:rFonts w:hint="eastAsia" w:ascii="仿宋_GB2312" w:hAnsi="仿宋_GB2312" w:cs="仿宋_GB2312"/>
          <w:sz w:val="28"/>
          <w:szCs w:val="28"/>
        </w:rPr>
        <w:t>秦岭地层区秦岭分区之随州小区。区域上出露的地层主要有中元古界大狼山群、震旦系下统过路湾组、震旦系上统尚家店组、震旦系上统青山寨组、白垩系上统胡岗组及第四系全新统等。区域属秦岭褶皱系</w:t>
      </w:r>
      <w:r>
        <w:rPr>
          <w:rFonts w:ascii="仿宋_GB2312" w:hAnsi="仿宋_GB2312" w:cs="仿宋_GB2312"/>
          <w:sz w:val="28"/>
          <w:szCs w:val="28"/>
        </w:rPr>
        <w:t>(</w:t>
      </w:r>
      <w:r>
        <w:rPr>
          <w:rFonts w:hint="eastAsia" w:ascii="仿宋_GB2312" w:hAnsi="仿宋_GB2312" w:cs="仿宋_GB2312"/>
          <w:sz w:val="28"/>
          <w:szCs w:val="28"/>
        </w:rPr>
        <w:t>Ⅰ</w:t>
      </w:r>
      <w:r>
        <w:rPr>
          <w:rFonts w:ascii="仿宋_GB2312" w:hAnsi="仿宋_GB2312" w:cs="仿宋_GB2312"/>
          <w:sz w:val="28"/>
          <w:szCs w:val="28"/>
        </w:rPr>
        <w:t>)</w:t>
      </w:r>
      <w:r>
        <w:rPr>
          <w:rFonts w:hint="eastAsia" w:ascii="仿宋_GB2312" w:hAnsi="仿宋_GB2312" w:cs="仿宋_GB2312"/>
          <w:sz w:val="28"/>
          <w:szCs w:val="28"/>
        </w:rPr>
        <w:t>东段随州加里东褶皱带</w:t>
      </w:r>
      <w:r>
        <w:rPr>
          <w:rFonts w:ascii="仿宋_GB2312" w:hAnsi="仿宋_GB2312" w:cs="仿宋_GB2312"/>
          <w:sz w:val="28"/>
          <w:szCs w:val="28"/>
        </w:rPr>
        <w:t>(</w:t>
      </w:r>
      <w:r>
        <w:rPr>
          <w:rFonts w:hint="eastAsia" w:ascii="仿宋_GB2312" w:hAnsi="仿宋_GB2312" w:cs="仿宋_GB2312"/>
          <w:sz w:val="28"/>
          <w:szCs w:val="28"/>
        </w:rPr>
        <w:t>Ⅱ</w:t>
      </w:r>
      <w:r>
        <w:rPr>
          <w:rFonts w:ascii="仿宋_GB2312" w:hAnsi="仿宋_GB2312" w:cs="仿宋_GB2312"/>
          <w:sz w:val="28"/>
          <w:szCs w:val="28"/>
        </w:rPr>
        <w:t>)</w:t>
      </w:r>
      <w:r>
        <w:rPr>
          <w:rFonts w:hint="eastAsia" w:ascii="仿宋_GB2312" w:hAnsi="仿宋_GB2312" w:cs="仿宋_GB2312"/>
          <w:sz w:val="28"/>
          <w:szCs w:val="28"/>
        </w:rPr>
        <w:t>之应山复式倒转背斜（Ⅲ）西段北翼。本区主要发育北西向构造，区内前震旦系地层褶皱发育，褶皱枢纽走向多与区域构造线走向一致，形成古老的复式向斜及背斜构造。</w:t>
      </w:r>
    </w:p>
    <w:p w14:paraId="3755A438">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深大断裂在本区内较少发育，仅局部见破碎带，且规模不大，构造形迹短小。</w:t>
      </w:r>
    </w:p>
    <w:p w14:paraId="6578A2C5">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大别期、扬子期、燕山期岩浆活动剧烈，区内火山岩于随南及随北一带分布范围较广。受各期火山喷发及岩浆作用，基性花岗岩株、岩脉多见发育。</w:t>
      </w:r>
    </w:p>
    <w:p w14:paraId="5DABA4C6">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527" w:name="_Toc65654929"/>
      <w:bookmarkStart w:id="528" w:name="_Toc27097"/>
      <w:bookmarkStart w:id="529" w:name="_Toc14845"/>
      <w:bookmarkStart w:id="530" w:name="_Toc7473"/>
      <w:bookmarkStart w:id="531" w:name="_Toc66889211"/>
      <w:r>
        <w:rPr>
          <w:rFonts w:hint="eastAsia" w:ascii="仿宋_GB2312" w:hAnsi="仿宋_GB2312" w:cs="仿宋_GB2312"/>
          <w:sz w:val="28"/>
          <w:szCs w:val="28"/>
        </w:rPr>
        <w:t>三、规划依据</w:t>
      </w:r>
      <w:bookmarkEnd w:id="527"/>
      <w:bookmarkEnd w:id="528"/>
      <w:bookmarkEnd w:id="529"/>
      <w:bookmarkEnd w:id="530"/>
      <w:bookmarkEnd w:id="531"/>
    </w:p>
    <w:p w14:paraId="390625BD">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按照省发展改革委、省水利厅关于开展全省大中型水库建设规划和小型水库建设规划的通知，结合当地实际情况拟建设规划该小（二）型水库，开发目标以农业灌溉、农村供水为主。所在河流暂无任何规划。</w:t>
      </w:r>
    </w:p>
    <w:p w14:paraId="1E237E19">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532" w:name="_Toc65654930"/>
      <w:bookmarkStart w:id="533" w:name="_Toc12437"/>
      <w:bookmarkStart w:id="534" w:name="_Toc26196"/>
      <w:bookmarkStart w:id="535" w:name="_Toc66889212"/>
      <w:bookmarkStart w:id="536" w:name="_Toc6058"/>
      <w:r>
        <w:rPr>
          <w:rFonts w:hint="eastAsia" w:ascii="仿宋_GB2312" w:hAnsi="仿宋_GB2312" w:cs="仿宋_GB2312"/>
          <w:sz w:val="28"/>
          <w:szCs w:val="28"/>
        </w:rPr>
        <w:t>四、建设缘由</w:t>
      </w:r>
      <w:bookmarkEnd w:id="532"/>
      <w:bookmarkEnd w:id="533"/>
      <w:bookmarkEnd w:id="534"/>
      <w:bookmarkEnd w:id="535"/>
      <w:bookmarkEnd w:id="536"/>
    </w:p>
    <w:p w14:paraId="24722863">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随州市曾都区境内多年平均降雨量</w:t>
      </w:r>
      <w:r>
        <w:rPr>
          <w:rFonts w:ascii="仿宋_GB2312" w:hAnsi="仿宋_GB2312" w:cs="仿宋_GB2312"/>
          <w:sz w:val="28"/>
          <w:szCs w:val="28"/>
        </w:rPr>
        <w:t>926.6mm</w:t>
      </w:r>
      <w:r>
        <w:rPr>
          <w:rFonts w:hint="eastAsia" w:ascii="仿宋_GB2312" w:hAnsi="仿宋_GB2312" w:cs="仿宋_GB2312"/>
          <w:sz w:val="28"/>
          <w:szCs w:val="28"/>
        </w:rPr>
        <w:t>，年最大降雨量</w:t>
      </w:r>
      <w:r>
        <w:rPr>
          <w:rFonts w:ascii="仿宋_GB2312" w:hAnsi="仿宋_GB2312" w:cs="仿宋_GB2312"/>
          <w:sz w:val="28"/>
          <w:szCs w:val="28"/>
        </w:rPr>
        <w:t>1400.3 mm</w:t>
      </w:r>
      <w:r>
        <w:rPr>
          <w:rFonts w:hint="eastAsia" w:ascii="仿宋_GB2312" w:hAnsi="仿宋_GB2312" w:cs="仿宋_GB2312"/>
          <w:sz w:val="28"/>
          <w:szCs w:val="28"/>
        </w:rPr>
        <w:t>（</w:t>
      </w:r>
      <w:r>
        <w:rPr>
          <w:rFonts w:ascii="仿宋_GB2312" w:hAnsi="仿宋_GB2312" w:cs="仿宋_GB2312"/>
          <w:sz w:val="28"/>
          <w:szCs w:val="28"/>
        </w:rPr>
        <w:t>1954</w:t>
      </w:r>
      <w:r>
        <w:rPr>
          <w:rFonts w:hint="eastAsia" w:ascii="仿宋_GB2312" w:hAnsi="仿宋_GB2312" w:cs="仿宋_GB2312"/>
          <w:sz w:val="28"/>
          <w:szCs w:val="28"/>
        </w:rPr>
        <w:t>年），年最小降雨量</w:t>
      </w:r>
      <w:r>
        <w:rPr>
          <w:rFonts w:ascii="仿宋_GB2312" w:hAnsi="仿宋_GB2312" w:cs="仿宋_GB2312"/>
          <w:sz w:val="28"/>
          <w:szCs w:val="28"/>
        </w:rPr>
        <w:t>611.8mm</w:t>
      </w:r>
      <w:r>
        <w:rPr>
          <w:rFonts w:hint="eastAsia" w:ascii="仿宋_GB2312" w:hAnsi="仿宋_GB2312" w:cs="仿宋_GB2312"/>
          <w:sz w:val="28"/>
          <w:szCs w:val="28"/>
        </w:rPr>
        <w:t>（</w:t>
      </w:r>
      <w:r>
        <w:rPr>
          <w:rFonts w:ascii="仿宋_GB2312" w:hAnsi="仿宋_GB2312" w:cs="仿宋_GB2312"/>
          <w:sz w:val="28"/>
          <w:szCs w:val="28"/>
        </w:rPr>
        <w:t>1966</w:t>
      </w:r>
      <w:r>
        <w:rPr>
          <w:rFonts w:hint="eastAsia" w:ascii="仿宋_GB2312" w:hAnsi="仿宋_GB2312" w:cs="仿宋_GB2312"/>
          <w:sz w:val="28"/>
          <w:szCs w:val="28"/>
        </w:rPr>
        <w:t>年），平均蒸发量</w:t>
      </w:r>
      <w:r>
        <w:rPr>
          <w:rFonts w:ascii="仿宋_GB2312" w:hAnsi="仿宋_GB2312" w:cs="仿宋_GB2312"/>
          <w:sz w:val="28"/>
          <w:szCs w:val="28"/>
        </w:rPr>
        <w:t>1520.1mm</w:t>
      </w:r>
      <w:r>
        <w:rPr>
          <w:rFonts w:hint="eastAsia" w:ascii="仿宋_GB2312" w:hAnsi="仿宋_GB2312" w:cs="仿宋_GB2312"/>
          <w:sz w:val="28"/>
          <w:szCs w:val="28"/>
        </w:rPr>
        <w:t>。境内自然降雨形成的洪水和径流主要通过永兴河流向漳河，注入长江。地下水少而分散，基本无开采价值，人均地表水占有量仅</w:t>
      </w:r>
      <w:r>
        <w:rPr>
          <w:rFonts w:ascii="仿宋_GB2312" w:hAnsi="仿宋_GB2312" w:cs="仿宋_GB2312"/>
          <w:sz w:val="28"/>
          <w:szCs w:val="28"/>
        </w:rPr>
        <w:t>1428m</w:t>
      </w:r>
      <w:r>
        <w:rPr>
          <w:rFonts w:ascii="仿宋_GB2312" w:hAnsi="仿宋_GB2312" w:cs="仿宋_GB2312"/>
          <w:sz w:val="28"/>
          <w:szCs w:val="28"/>
          <w:vertAlign w:val="superscript"/>
        </w:rPr>
        <w:t>3</w:t>
      </w:r>
      <w:r>
        <w:rPr>
          <w:rFonts w:ascii="仿宋_GB2312" w:hAnsi="仿宋_GB2312" w:cs="仿宋_GB2312"/>
          <w:sz w:val="28"/>
          <w:szCs w:val="28"/>
        </w:rPr>
        <w:t>/</w:t>
      </w:r>
      <w:r>
        <w:rPr>
          <w:rFonts w:hint="eastAsia" w:ascii="仿宋_GB2312" w:hAnsi="仿宋_GB2312" w:cs="仿宋_GB2312"/>
          <w:sz w:val="28"/>
          <w:szCs w:val="28"/>
        </w:rPr>
        <w:t>人，低于全国、全省平均水平（</w:t>
      </w:r>
      <w:r>
        <w:rPr>
          <w:rFonts w:ascii="仿宋_GB2312" w:hAnsi="仿宋_GB2312" w:cs="仿宋_GB2312"/>
          <w:sz w:val="28"/>
          <w:szCs w:val="28"/>
        </w:rPr>
        <w:t>2000m</w:t>
      </w:r>
      <w:r>
        <w:rPr>
          <w:rFonts w:ascii="仿宋_GB2312" w:hAnsi="仿宋_GB2312" w:cs="仿宋_GB2312"/>
          <w:sz w:val="28"/>
          <w:szCs w:val="28"/>
          <w:vertAlign w:val="superscript"/>
        </w:rPr>
        <w:t>3</w:t>
      </w:r>
      <w:r>
        <w:rPr>
          <w:rFonts w:ascii="仿宋_GB2312" w:hAnsi="仿宋_GB2312" w:cs="仿宋_GB2312"/>
          <w:sz w:val="28"/>
          <w:szCs w:val="28"/>
        </w:rPr>
        <w:t>/</w:t>
      </w:r>
      <w:r>
        <w:rPr>
          <w:rFonts w:hint="eastAsia" w:ascii="仿宋_GB2312" w:hAnsi="仿宋_GB2312" w:cs="仿宋_GB2312"/>
          <w:sz w:val="28"/>
          <w:szCs w:val="28"/>
        </w:rPr>
        <w:t>人），约为世界目前人均水平的</w:t>
      </w:r>
      <w:r>
        <w:rPr>
          <w:rFonts w:ascii="仿宋_GB2312" w:hAnsi="仿宋_GB2312" w:cs="仿宋_GB2312"/>
          <w:sz w:val="28"/>
          <w:szCs w:val="28"/>
        </w:rPr>
        <w:t>1/6</w:t>
      </w:r>
      <w:r>
        <w:rPr>
          <w:rFonts w:hint="eastAsia" w:ascii="仿宋_GB2312" w:hAnsi="仿宋_GB2312" w:cs="仿宋_GB2312"/>
          <w:sz w:val="28"/>
          <w:szCs w:val="28"/>
        </w:rPr>
        <w:t>。产水模数为</w:t>
      </w:r>
      <w:r>
        <w:rPr>
          <w:rFonts w:ascii="仿宋_GB2312" w:hAnsi="仿宋_GB2312" w:cs="仿宋_GB2312"/>
          <w:sz w:val="28"/>
          <w:szCs w:val="28"/>
        </w:rPr>
        <w:t>37.2</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ascii="仿宋_GB2312" w:hAnsi="仿宋_GB2312" w:cs="仿宋_GB2312"/>
          <w:sz w:val="28"/>
          <w:szCs w:val="28"/>
        </w:rPr>
        <w:t>/km</w:t>
      </w:r>
      <w:r>
        <w:rPr>
          <w:rFonts w:ascii="仿宋_GB2312" w:hAnsi="仿宋_GB2312" w:cs="仿宋_GB2312"/>
          <w:sz w:val="28"/>
          <w:szCs w:val="28"/>
          <w:vertAlign w:val="superscript"/>
        </w:rPr>
        <w:t>2</w:t>
      </w:r>
      <w:r>
        <w:rPr>
          <w:rFonts w:hint="eastAsia" w:ascii="仿宋_GB2312" w:hAnsi="仿宋_GB2312" w:cs="仿宋_GB2312"/>
          <w:sz w:val="28"/>
          <w:szCs w:val="28"/>
        </w:rPr>
        <w:t>，低于全省平均水平（</w:t>
      </w:r>
      <w:r>
        <w:rPr>
          <w:rFonts w:ascii="仿宋_GB2312" w:hAnsi="仿宋_GB2312" w:cs="仿宋_GB2312"/>
          <w:sz w:val="28"/>
          <w:szCs w:val="28"/>
        </w:rPr>
        <w:t>52.8</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ascii="仿宋_GB2312" w:hAnsi="仿宋_GB2312" w:cs="仿宋_GB2312"/>
          <w:sz w:val="28"/>
          <w:szCs w:val="28"/>
        </w:rPr>
        <w:t>/km</w:t>
      </w:r>
      <w:r>
        <w:rPr>
          <w:rFonts w:ascii="仿宋_GB2312" w:hAnsi="仿宋_GB2312" w:cs="仿宋_GB2312"/>
          <w:sz w:val="28"/>
          <w:szCs w:val="28"/>
          <w:vertAlign w:val="superscript"/>
        </w:rPr>
        <w:t>2</w:t>
      </w:r>
      <w:r>
        <w:rPr>
          <w:rFonts w:hint="eastAsia" w:ascii="仿宋_GB2312" w:hAnsi="仿宋_GB2312" w:cs="仿宋_GB2312"/>
          <w:sz w:val="28"/>
          <w:szCs w:val="28"/>
        </w:rPr>
        <w:t>）。稀少的水资源，再加之年际、时空的分布不均，频繁交错的洪、旱灾害，只有兴建各种蓄水工程，以改善生产、生活条件，促进国民经济发展。</w:t>
      </w:r>
    </w:p>
    <w:p w14:paraId="2D63EB0E">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ascii="仿宋_GB2312" w:hAnsi="仿宋_GB2312" w:cs="仿宋_GB2312"/>
          <w:sz w:val="28"/>
          <w:szCs w:val="28"/>
        </w:rPr>
        <w:t>1</w:t>
      </w:r>
      <w:r>
        <w:rPr>
          <w:rFonts w:hint="eastAsia" w:ascii="仿宋_GB2312" w:hAnsi="仿宋_GB2312" w:cs="仿宋_GB2312"/>
          <w:sz w:val="28"/>
          <w:szCs w:val="28"/>
        </w:rPr>
        <w:t>、兴建蔡家湾水库存是提供当地饮水安全的需要</w:t>
      </w:r>
    </w:p>
    <w:p w14:paraId="5B415592">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根据对现状需水分析和规划水平年经济发展相应需水作预测，现状（</w:t>
      </w:r>
      <w:r>
        <w:rPr>
          <w:rFonts w:ascii="仿宋_GB2312" w:hAnsi="仿宋_GB2312" w:cs="仿宋_GB2312"/>
          <w:sz w:val="28"/>
          <w:szCs w:val="28"/>
        </w:rPr>
        <w:t>2010</w:t>
      </w:r>
      <w:r>
        <w:rPr>
          <w:rFonts w:hint="eastAsia" w:ascii="仿宋_GB2312" w:hAnsi="仿宋_GB2312" w:cs="仿宋_GB2312"/>
          <w:sz w:val="28"/>
          <w:szCs w:val="28"/>
        </w:rPr>
        <w:t>年）连续缺水最大天数</w:t>
      </w:r>
      <w:r>
        <w:rPr>
          <w:rFonts w:ascii="仿宋_GB2312" w:hAnsi="仿宋_GB2312" w:cs="仿宋_GB2312"/>
          <w:sz w:val="28"/>
          <w:szCs w:val="28"/>
        </w:rPr>
        <w:t>45</w:t>
      </w:r>
      <w:r>
        <w:rPr>
          <w:rFonts w:hint="eastAsia" w:ascii="仿宋_GB2312" w:hAnsi="仿宋_GB2312" w:cs="仿宋_GB2312"/>
          <w:sz w:val="28"/>
          <w:szCs w:val="28"/>
        </w:rPr>
        <w:t>天（</w:t>
      </w:r>
      <w:r>
        <w:rPr>
          <w:rFonts w:ascii="仿宋_GB2312" w:hAnsi="仿宋_GB2312" w:cs="仿宋_GB2312"/>
          <w:sz w:val="28"/>
          <w:szCs w:val="28"/>
        </w:rPr>
        <w:t>10</w:t>
      </w:r>
      <w:r>
        <w:rPr>
          <w:rFonts w:hint="eastAsia" w:ascii="仿宋_GB2312" w:hAnsi="仿宋_GB2312" w:cs="仿宋_GB2312"/>
          <w:sz w:val="28"/>
          <w:szCs w:val="28"/>
        </w:rPr>
        <w:t>月份）。无水库调节的情况下，年缺水</w:t>
      </w:r>
      <w:r>
        <w:rPr>
          <w:rFonts w:ascii="仿宋_GB2312" w:hAnsi="仿宋_GB2312" w:cs="仿宋_GB2312"/>
          <w:sz w:val="28"/>
          <w:szCs w:val="28"/>
        </w:rPr>
        <w:t>20</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，规划水平年年缺水</w:t>
      </w:r>
      <w:r>
        <w:rPr>
          <w:rFonts w:ascii="仿宋_GB2312" w:hAnsi="仿宋_GB2312" w:cs="仿宋_GB2312"/>
          <w:sz w:val="28"/>
          <w:szCs w:val="28"/>
        </w:rPr>
        <w:t>50</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。现有的供水危机，严重的阻碍了当地经济的发展。</w:t>
      </w:r>
    </w:p>
    <w:p w14:paraId="2448B906">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ascii="仿宋_GB2312" w:hAnsi="仿宋_GB2312" w:cs="仿宋_GB2312"/>
          <w:sz w:val="28"/>
          <w:szCs w:val="28"/>
        </w:rPr>
        <w:t>2</w:t>
      </w:r>
      <w:r>
        <w:rPr>
          <w:rFonts w:hint="eastAsia" w:ascii="仿宋_GB2312" w:hAnsi="仿宋_GB2312" w:cs="仿宋_GB2312"/>
          <w:sz w:val="28"/>
          <w:szCs w:val="28"/>
        </w:rPr>
        <w:t>、兴建蔡家湾水库是农业生产水源的需要</w:t>
      </w:r>
    </w:p>
    <w:p w14:paraId="2331111F">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拟建蔡家湾水库灌区位于坝址以下</w:t>
      </w:r>
      <w:r>
        <w:rPr>
          <w:rFonts w:ascii="仿宋_GB2312" w:hAnsi="仿宋_GB2312" w:cs="仿宋_GB2312"/>
          <w:sz w:val="28"/>
          <w:szCs w:val="28"/>
        </w:rPr>
        <w:t>100m</w:t>
      </w:r>
      <w:r>
        <w:rPr>
          <w:rFonts w:hint="eastAsia" w:ascii="仿宋_GB2312" w:hAnsi="仿宋_GB2312" w:cs="仿宋_GB2312"/>
          <w:sz w:val="28"/>
          <w:szCs w:val="28"/>
        </w:rPr>
        <w:t>。灌区耕地面积</w:t>
      </w:r>
      <w:r>
        <w:rPr>
          <w:rFonts w:ascii="仿宋_GB2312" w:hAnsi="仿宋_GB2312" w:cs="仿宋_GB2312"/>
          <w:sz w:val="28"/>
          <w:szCs w:val="28"/>
        </w:rPr>
        <w:t>500</w:t>
      </w:r>
      <w:r>
        <w:rPr>
          <w:rFonts w:hint="eastAsia" w:ascii="仿宋_GB2312" w:hAnsi="仿宋_GB2312" w:cs="仿宋_GB2312"/>
          <w:sz w:val="28"/>
          <w:szCs w:val="28"/>
        </w:rPr>
        <w:t>亩。灌区地形为丘陵地带，土层较浇。属随州曾都区水利死角，无水利设施，主要种植旱作物，目前农业灌溉主要依靠小型堰塘。若遭遇枯水年、干旱年，分别缺水</w:t>
      </w:r>
      <w:r>
        <w:rPr>
          <w:rFonts w:ascii="仿宋_GB2312" w:hAnsi="仿宋_GB2312" w:cs="仿宋_GB2312"/>
          <w:sz w:val="28"/>
          <w:szCs w:val="28"/>
        </w:rPr>
        <w:t>80</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w:t>
      </w:r>
      <w:r>
        <w:rPr>
          <w:rFonts w:ascii="仿宋_GB2312" w:hAnsi="仿宋_GB2312" w:cs="仿宋_GB2312"/>
          <w:sz w:val="28"/>
          <w:szCs w:val="28"/>
        </w:rPr>
        <w:t>50</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。严重缺水影响作物生长，导致这个良田减收甚至无收。故需进行节水和新建水源工程。蔡家湾水库兴建后将改善农业用水条件，加快农村经济发展和社会主义新农村建设步伐。</w:t>
      </w:r>
    </w:p>
    <w:p w14:paraId="45AC8DEB">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537" w:name="_Toc14470"/>
      <w:bookmarkStart w:id="538" w:name="_Toc2984"/>
      <w:bookmarkStart w:id="539" w:name="_Toc66889213"/>
      <w:bookmarkStart w:id="540" w:name="_Toc21622"/>
      <w:bookmarkStart w:id="541" w:name="_Toc65654931"/>
      <w:r>
        <w:rPr>
          <w:rFonts w:hint="eastAsia" w:ascii="仿宋_GB2312" w:hAnsi="仿宋_GB2312" w:cs="仿宋_GB2312"/>
          <w:sz w:val="28"/>
          <w:szCs w:val="28"/>
        </w:rPr>
        <w:t>五、工程任务及规模、标准</w:t>
      </w:r>
      <w:bookmarkEnd w:id="537"/>
      <w:bookmarkEnd w:id="538"/>
      <w:bookmarkEnd w:id="539"/>
      <w:bookmarkEnd w:id="540"/>
      <w:bookmarkEnd w:id="541"/>
    </w:p>
    <w:p w14:paraId="311B28D1">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工程开发任务是以防洪、灌溉为主，兼有水产养殖等作用。</w:t>
      </w:r>
    </w:p>
    <w:p w14:paraId="3E939BFD">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ascii="仿宋_GB2312" w:hAnsi="仿宋_GB2312" w:cs="仿宋_GB2312"/>
          <w:sz w:val="28"/>
          <w:szCs w:val="28"/>
        </w:rPr>
        <w:t>1</w:t>
      </w:r>
      <w:r>
        <w:rPr>
          <w:rFonts w:hint="eastAsia" w:ascii="仿宋_GB2312" w:hAnsi="仿宋_GB2312" w:cs="仿宋_GB2312"/>
          <w:sz w:val="28"/>
          <w:szCs w:val="28"/>
        </w:rPr>
        <w:t>、工程任务</w:t>
      </w:r>
    </w:p>
    <w:p w14:paraId="21A7D864">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1</w:t>
      </w:r>
      <w:r>
        <w:rPr>
          <w:rFonts w:hint="eastAsia" w:ascii="仿宋_GB2312" w:hAnsi="仿宋_GB2312" w:cs="仿宋_GB2312"/>
          <w:sz w:val="28"/>
          <w:szCs w:val="28"/>
        </w:rPr>
        <w:t>）防洪：蔡家湾水库保护人口</w:t>
      </w:r>
      <w:r>
        <w:rPr>
          <w:rFonts w:ascii="仿宋_GB2312" w:hAnsi="仿宋_GB2312" w:cs="仿宋_GB2312"/>
          <w:sz w:val="28"/>
          <w:szCs w:val="28"/>
        </w:rPr>
        <w:t>0.1</w:t>
      </w:r>
      <w:r>
        <w:rPr>
          <w:rFonts w:hint="eastAsia" w:ascii="仿宋_GB2312" w:hAnsi="仿宋_GB2312" w:cs="仿宋_GB2312"/>
          <w:sz w:val="28"/>
          <w:szCs w:val="28"/>
        </w:rPr>
        <w:t>万人民生命财产安全，因此提高水库的防洪能力是修建水库主要任务之一。</w:t>
      </w:r>
    </w:p>
    <w:p w14:paraId="46AB57D3">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2</w:t>
      </w:r>
      <w:r>
        <w:rPr>
          <w:rFonts w:hint="eastAsia" w:ascii="仿宋_GB2312" w:hAnsi="仿宋_GB2312" w:cs="仿宋_GB2312"/>
          <w:sz w:val="28"/>
          <w:szCs w:val="28"/>
        </w:rPr>
        <w:t>）灌溉：水库设计灌溉面积为</w:t>
      </w:r>
      <w:r>
        <w:rPr>
          <w:rFonts w:ascii="仿宋_GB2312" w:hAnsi="仿宋_GB2312" w:cs="仿宋_GB2312"/>
          <w:sz w:val="28"/>
          <w:szCs w:val="28"/>
        </w:rPr>
        <w:t>500</w:t>
      </w:r>
      <w:r>
        <w:rPr>
          <w:rFonts w:hint="eastAsia" w:ascii="仿宋_GB2312" w:hAnsi="仿宋_GB2312" w:cs="仿宋_GB2312"/>
          <w:sz w:val="28"/>
          <w:szCs w:val="28"/>
        </w:rPr>
        <w:t>亩，保护耕地</w:t>
      </w:r>
      <w:r>
        <w:rPr>
          <w:rFonts w:ascii="仿宋_GB2312" w:hAnsi="仿宋_GB2312" w:cs="仿宋_GB2312"/>
          <w:sz w:val="28"/>
          <w:szCs w:val="28"/>
        </w:rPr>
        <w:t>1000</w:t>
      </w:r>
      <w:r>
        <w:rPr>
          <w:rFonts w:hint="eastAsia" w:ascii="仿宋_GB2312" w:hAnsi="仿宋_GB2312" w:cs="仿宋_GB2312"/>
          <w:sz w:val="28"/>
          <w:szCs w:val="28"/>
        </w:rPr>
        <w:t>亩。</w:t>
      </w:r>
    </w:p>
    <w:p w14:paraId="75689AFD">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3</w:t>
      </w:r>
      <w:r>
        <w:rPr>
          <w:rFonts w:hint="eastAsia" w:ascii="仿宋_GB2312" w:hAnsi="仿宋_GB2312" w:cs="仿宋_GB2312"/>
          <w:sz w:val="28"/>
          <w:szCs w:val="28"/>
        </w:rPr>
        <w:t>）水产养殖：水库养殖水面</w:t>
      </w:r>
      <w:r>
        <w:rPr>
          <w:rFonts w:ascii="仿宋_GB2312" w:hAnsi="仿宋_GB2312" w:cs="仿宋_GB2312"/>
          <w:sz w:val="28"/>
          <w:szCs w:val="28"/>
        </w:rPr>
        <w:t>40</w:t>
      </w:r>
      <w:r>
        <w:rPr>
          <w:rFonts w:hint="eastAsia" w:ascii="仿宋_GB2312" w:hAnsi="仿宋_GB2312" w:cs="仿宋_GB2312"/>
          <w:sz w:val="28"/>
          <w:szCs w:val="28"/>
        </w:rPr>
        <w:t>亩。</w:t>
      </w:r>
    </w:p>
    <w:p w14:paraId="04950AB1">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ascii="仿宋_GB2312" w:hAnsi="仿宋_GB2312" w:cs="仿宋_GB2312"/>
          <w:sz w:val="28"/>
          <w:szCs w:val="28"/>
        </w:rPr>
        <w:t>2</w:t>
      </w:r>
      <w:r>
        <w:rPr>
          <w:rFonts w:hint="eastAsia" w:ascii="仿宋_GB2312" w:hAnsi="仿宋_GB2312" w:cs="仿宋_GB2312"/>
          <w:sz w:val="28"/>
          <w:szCs w:val="28"/>
        </w:rPr>
        <w:t>、工程规模及标准</w:t>
      </w:r>
    </w:p>
    <w:p w14:paraId="4D656ACB">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蔡家湾水库坝址以上为山丘地带，总库容</w:t>
      </w:r>
      <w:r>
        <w:rPr>
          <w:rFonts w:ascii="仿宋_GB2312" w:hAnsi="仿宋_GB2312" w:cs="仿宋_GB2312"/>
          <w:sz w:val="28"/>
          <w:szCs w:val="28"/>
        </w:rPr>
        <w:t>38</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，为小（二）型水库。按国家《防洪标准》（</w:t>
      </w:r>
      <w:r>
        <w:rPr>
          <w:rFonts w:ascii="仿宋_GB2312" w:hAnsi="仿宋_GB2312" w:cs="仿宋_GB2312"/>
          <w:sz w:val="28"/>
          <w:szCs w:val="28"/>
        </w:rPr>
        <w:t>GB50201—94</w:t>
      </w:r>
      <w:r>
        <w:rPr>
          <w:rFonts w:hint="eastAsia" w:ascii="仿宋_GB2312" w:hAnsi="仿宋_GB2312" w:cs="仿宋_GB2312"/>
          <w:sz w:val="28"/>
          <w:szCs w:val="28"/>
        </w:rPr>
        <w:t>）的要求，防洪标准采用</w:t>
      </w:r>
      <w:r>
        <w:rPr>
          <w:rFonts w:ascii="仿宋_GB2312" w:hAnsi="仿宋_GB2312" w:cs="仿宋_GB2312"/>
          <w:sz w:val="28"/>
          <w:szCs w:val="28"/>
        </w:rPr>
        <w:t>20</w:t>
      </w:r>
      <w:r>
        <w:rPr>
          <w:rFonts w:hint="eastAsia" w:ascii="仿宋_GB2312" w:hAnsi="仿宋_GB2312" w:cs="仿宋_GB2312"/>
          <w:sz w:val="28"/>
          <w:szCs w:val="28"/>
        </w:rPr>
        <w:t>年一遇洪水设计，</w:t>
      </w:r>
      <w:r>
        <w:rPr>
          <w:rFonts w:ascii="仿宋_GB2312" w:hAnsi="仿宋_GB2312" w:cs="仿宋_GB2312"/>
          <w:sz w:val="28"/>
          <w:szCs w:val="28"/>
        </w:rPr>
        <w:t>200</w:t>
      </w:r>
      <w:r>
        <w:rPr>
          <w:rFonts w:hint="eastAsia" w:ascii="仿宋_GB2312" w:hAnsi="仿宋_GB2312" w:cs="仿宋_GB2312"/>
          <w:sz w:val="28"/>
          <w:szCs w:val="28"/>
        </w:rPr>
        <w:t>年一遇洪水校核。</w:t>
      </w:r>
    </w:p>
    <w:p w14:paraId="7599EB29">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拟建的蔡家湾水库最大坝高</w:t>
      </w:r>
      <w:r>
        <w:rPr>
          <w:rFonts w:ascii="仿宋_GB2312" w:hAnsi="仿宋_GB2312" w:cs="仿宋_GB2312"/>
          <w:sz w:val="28"/>
          <w:szCs w:val="28"/>
        </w:rPr>
        <w:t>20m</w:t>
      </w:r>
      <w:r>
        <w:rPr>
          <w:rFonts w:hint="eastAsia" w:ascii="仿宋_GB2312" w:hAnsi="仿宋_GB2312" w:cs="仿宋_GB2312"/>
          <w:sz w:val="28"/>
          <w:szCs w:val="28"/>
        </w:rPr>
        <w:t>，坝长</w:t>
      </w:r>
      <w:r>
        <w:rPr>
          <w:rFonts w:ascii="仿宋_GB2312" w:hAnsi="仿宋_GB2312" w:cs="仿宋_GB2312"/>
          <w:sz w:val="28"/>
          <w:szCs w:val="28"/>
        </w:rPr>
        <w:t>60m</w:t>
      </w:r>
      <w:r>
        <w:rPr>
          <w:rFonts w:hint="eastAsia" w:ascii="仿宋_GB2312" w:hAnsi="仿宋_GB2312" w:cs="仿宋_GB2312"/>
          <w:sz w:val="28"/>
          <w:szCs w:val="28"/>
        </w:rPr>
        <w:t>，采用粘土心墙坝。初步估算坝址以上集雨面积</w:t>
      </w:r>
      <w:r>
        <w:rPr>
          <w:rFonts w:ascii="仿宋_GB2312" w:hAnsi="仿宋_GB2312" w:cs="仿宋_GB2312"/>
          <w:sz w:val="28"/>
          <w:szCs w:val="28"/>
        </w:rPr>
        <w:t>1.3km</w:t>
      </w:r>
      <w:r>
        <w:rPr>
          <w:rFonts w:ascii="仿宋_GB2312" w:hAnsi="仿宋_GB2312" w:cs="仿宋_GB2312"/>
          <w:sz w:val="28"/>
          <w:szCs w:val="28"/>
          <w:vertAlign w:val="superscript"/>
        </w:rPr>
        <w:t>2</w:t>
      </w:r>
      <w:r>
        <w:rPr>
          <w:rFonts w:hint="eastAsia" w:ascii="仿宋_GB2312" w:hAnsi="仿宋_GB2312" w:cs="仿宋_GB2312"/>
          <w:sz w:val="28"/>
          <w:szCs w:val="28"/>
        </w:rPr>
        <w:t>，总库容</w:t>
      </w:r>
      <w:r>
        <w:rPr>
          <w:rFonts w:ascii="仿宋_GB2312" w:hAnsi="仿宋_GB2312" w:cs="仿宋_GB2312"/>
          <w:sz w:val="28"/>
          <w:szCs w:val="28"/>
        </w:rPr>
        <w:t>38</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，兴利库容</w:t>
      </w:r>
      <w:r>
        <w:rPr>
          <w:rFonts w:ascii="仿宋_GB2312" w:hAnsi="仿宋_GB2312" w:cs="仿宋_GB2312"/>
          <w:sz w:val="28"/>
          <w:szCs w:val="28"/>
        </w:rPr>
        <w:t>29</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，死库容</w:t>
      </w:r>
      <w:r>
        <w:rPr>
          <w:rFonts w:ascii="仿宋_GB2312" w:hAnsi="仿宋_GB2312" w:cs="仿宋_GB2312"/>
          <w:sz w:val="28"/>
          <w:szCs w:val="28"/>
        </w:rPr>
        <w:t>1.5</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，防洪库容</w:t>
      </w:r>
      <w:r>
        <w:rPr>
          <w:rFonts w:ascii="仿宋_GB2312" w:hAnsi="仿宋_GB2312" w:cs="仿宋_GB2312"/>
          <w:sz w:val="28"/>
          <w:szCs w:val="28"/>
        </w:rPr>
        <w:t>7.5</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w:t>
      </w:r>
    </w:p>
    <w:p w14:paraId="4361F32E">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542" w:name="_Toc3868"/>
      <w:bookmarkStart w:id="543" w:name="_Toc66889214"/>
      <w:bookmarkStart w:id="544" w:name="_Toc19708"/>
      <w:bookmarkStart w:id="545" w:name="_Toc65654932"/>
      <w:bookmarkStart w:id="546" w:name="_Toc13254"/>
      <w:r>
        <w:rPr>
          <w:rFonts w:hint="eastAsia" w:ascii="仿宋_GB2312" w:hAnsi="仿宋_GB2312" w:cs="仿宋_GB2312"/>
          <w:sz w:val="28"/>
          <w:szCs w:val="28"/>
        </w:rPr>
        <w:t>六、工程占地与移民安置</w:t>
      </w:r>
      <w:bookmarkEnd w:id="542"/>
      <w:bookmarkEnd w:id="543"/>
      <w:bookmarkEnd w:id="544"/>
      <w:bookmarkEnd w:id="545"/>
      <w:bookmarkEnd w:id="546"/>
    </w:p>
    <w:p w14:paraId="74774F08">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主体工程需要临时征地</w:t>
      </w:r>
      <w:r>
        <w:rPr>
          <w:rFonts w:ascii="仿宋_GB2312" w:hAnsi="仿宋_GB2312" w:cs="仿宋_GB2312"/>
          <w:sz w:val="28"/>
          <w:szCs w:val="28"/>
        </w:rPr>
        <w:t>3</w:t>
      </w:r>
      <w:r>
        <w:rPr>
          <w:rFonts w:hint="eastAsia" w:ascii="仿宋_GB2312" w:hAnsi="仿宋_GB2312" w:cs="仿宋_GB2312"/>
          <w:sz w:val="28"/>
          <w:szCs w:val="28"/>
        </w:rPr>
        <w:t>亩，淹没荒地</w:t>
      </w:r>
      <w:r>
        <w:rPr>
          <w:rFonts w:ascii="仿宋_GB2312" w:hAnsi="仿宋_GB2312" w:cs="仿宋_GB2312"/>
          <w:sz w:val="28"/>
          <w:szCs w:val="28"/>
        </w:rPr>
        <w:t>20</w:t>
      </w:r>
      <w:r>
        <w:rPr>
          <w:rFonts w:hint="eastAsia" w:ascii="仿宋_GB2312" w:hAnsi="仿宋_GB2312" w:cs="仿宋_GB2312"/>
          <w:sz w:val="28"/>
          <w:szCs w:val="28"/>
        </w:rPr>
        <w:t>亩。无移民安置任务。</w:t>
      </w:r>
    </w:p>
    <w:p w14:paraId="22FBBFCE">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547" w:name="_Toc66889215"/>
      <w:bookmarkStart w:id="548" w:name="_Toc31846"/>
      <w:bookmarkStart w:id="549" w:name="_Toc27388"/>
      <w:bookmarkStart w:id="550" w:name="_Toc31189"/>
      <w:bookmarkStart w:id="551" w:name="_Toc65654933"/>
      <w:r>
        <w:rPr>
          <w:rFonts w:hint="eastAsia" w:ascii="仿宋_GB2312" w:hAnsi="仿宋_GB2312" w:cs="仿宋_GB2312"/>
          <w:sz w:val="28"/>
          <w:szCs w:val="28"/>
        </w:rPr>
        <w:t>七、投资估算</w:t>
      </w:r>
      <w:bookmarkEnd w:id="547"/>
      <w:bookmarkEnd w:id="548"/>
      <w:bookmarkEnd w:id="549"/>
      <w:bookmarkEnd w:id="550"/>
      <w:bookmarkEnd w:id="551"/>
    </w:p>
    <w:p w14:paraId="0831453B">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工程总投资</w:t>
      </w:r>
      <w:r>
        <w:rPr>
          <w:rFonts w:ascii="仿宋_GB2312" w:hAnsi="仿宋_GB2312" w:cs="仿宋_GB2312"/>
          <w:sz w:val="28"/>
          <w:szCs w:val="28"/>
        </w:rPr>
        <w:t>5100.00</w:t>
      </w:r>
      <w:r>
        <w:rPr>
          <w:rFonts w:hint="eastAsia" w:ascii="仿宋_GB2312" w:hAnsi="仿宋_GB2312" w:cs="仿宋_GB2312"/>
          <w:sz w:val="28"/>
          <w:szCs w:val="28"/>
        </w:rPr>
        <w:t>万元。</w:t>
      </w:r>
    </w:p>
    <w:p w14:paraId="1A50EC30">
      <w:pPr>
        <w:pStyle w:val="5"/>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b/>
          <w:sz w:val="30"/>
          <w:szCs w:val="30"/>
        </w:rPr>
      </w:pPr>
      <w:bookmarkStart w:id="552" w:name="_Toc7482"/>
      <w:bookmarkStart w:id="553" w:name="_Toc65684104"/>
      <w:bookmarkStart w:id="554" w:name="_Toc66889224"/>
      <w:bookmarkStart w:id="555" w:name="_Toc65594829"/>
      <w:bookmarkStart w:id="556" w:name="_Toc5895"/>
      <w:bookmarkStart w:id="557" w:name="_Toc11909"/>
      <w:r>
        <w:rPr>
          <w:rFonts w:ascii="宋体" w:hAnsi="宋体" w:eastAsia="宋体" w:cs="宋体"/>
          <w:b/>
          <w:sz w:val="30"/>
          <w:szCs w:val="30"/>
        </w:rPr>
        <w:t>5.</w:t>
      </w:r>
      <w:r>
        <w:rPr>
          <w:rFonts w:hint="eastAsia" w:ascii="宋体" w:hAnsi="宋体" w:eastAsia="宋体" w:cs="宋体"/>
          <w:b/>
          <w:sz w:val="30"/>
          <w:szCs w:val="30"/>
          <w:lang w:val="en-US" w:eastAsia="zh-CN"/>
        </w:rPr>
        <w:t>9</w:t>
      </w:r>
      <w:r>
        <w:rPr>
          <w:rFonts w:ascii="宋体" w:hAnsi="宋体" w:eastAsia="宋体" w:cs="宋体"/>
          <w:b/>
          <w:sz w:val="30"/>
          <w:szCs w:val="30"/>
        </w:rPr>
        <w:t xml:space="preserve">    </w:t>
      </w:r>
      <w:r>
        <w:rPr>
          <w:rFonts w:hint="eastAsia" w:ascii="宋体" w:hAnsi="宋体" w:eastAsia="宋体" w:cs="宋体"/>
          <w:b/>
          <w:sz w:val="30"/>
          <w:szCs w:val="30"/>
        </w:rPr>
        <w:t>新建张家冲水库</w:t>
      </w:r>
      <w:bookmarkEnd w:id="552"/>
      <w:bookmarkEnd w:id="553"/>
      <w:bookmarkEnd w:id="554"/>
      <w:bookmarkEnd w:id="555"/>
      <w:r>
        <w:rPr>
          <w:rFonts w:hint="eastAsia" w:ascii="宋体" w:hAnsi="宋体" w:eastAsia="宋体" w:cs="宋体"/>
          <w:b/>
          <w:sz w:val="30"/>
          <w:szCs w:val="30"/>
        </w:rPr>
        <w:t>工程</w:t>
      </w:r>
      <w:bookmarkEnd w:id="556"/>
      <w:bookmarkEnd w:id="557"/>
    </w:p>
    <w:p w14:paraId="5B65E41B">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558" w:name="_Toc65654943"/>
      <w:bookmarkStart w:id="559" w:name="_Toc6848"/>
      <w:bookmarkStart w:id="560" w:name="_Toc66889225"/>
      <w:bookmarkStart w:id="561" w:name="_Toc16850"/>
      <w:bookmarkStart w:id="562" w:name="_Toc30261"/>
      <w:r>
        <w:rPr>
          <w:rFonts w:hint="eastAsia" w:ascii="仿宋_GB2312" w:hAnsi="仿宋_GB2312" w:cs="仿宋_GB2312"/>
          <w:sz w:val="28"/>
          <w:szCs w:val="28"/>
        </w:rPr>
        <w:t>一、建设地点</w:t>
      </w:r>
      <w:bookmarkEnd w:id="558"/>
      <w:bookmarkEnd w:id="559"/>
      <w:bookmarkEnd w:id="560"/>
      <w:bookmarkEnd w:id="561"/>
      <w:bookmarkEnd w:id="562"/>
    </w:p>
    <w:p w14:paraId="5CC2C688">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拟新建张家冲水库的坝址位于随州市曾都区淅河镇独山村，交通依靠公路，水库距随州市</w:t>
      </w:r>
      <w:r>
        <w:rPr>
          <w:rFonts w:ascii="仿宋_GB2312" w:hAnsi="仿宋_GB2312" w:cs="仿宋_GB2312"/>
          <w:sz w:val="28"/>
          <w:szCs w:val="28"/>
        </w:rPr>
        <w:t>35km</w:t>
      </w:r>
      <w:r>
        <w:rPr>
          <w:rFonts w:hint="eastAsia" w:ascii="仿宋_GB2312" w:hAnsi="仿宋_GB2312" w:cs="仿宋_GB2312"/>
          <w:sz w:val="28"/>
          <w:szCs w:val="28"/>
        </w:rPr>
        <w:t>，交通条件较便利。</w:t>
      </w:r>
    </w:p>
    <w:p w14:paraId="347062BD">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563" w:name="_Toc65654944"/>
      <w:bookmarkStart w:id="564" w:name="_Toc14171"/>
      <w:bookmarkStart w:id="565" w:name="_Toc66889226"/>
      <w:bookmarkStart w:id="566" w:name="_Toc15664"/>
      <w:bookmarkStart w:id="567" w:name="_Toc1358"/>
      <w:r>
        <w:rPr>
          <w:rFonts w:hint="eastAsia" w:ascii="仿宋_GB2312" w:hAnsi="仿宋_GB2312" w:cs="仿宋_GB2312"/>
          <w:sz w:val="28"/>
          <w:szCs w:val="28"/>
        </w:rPr>
        <w:t>二、流域概况</w:t>
      </w:r>
      <w:bookmarkEnd w:id="563"/>
      <w:bookmarkEnd w:id="564"/>
      <w:bookmarkEnd w:id="565"/>
      <w:bookmarkEnd w:id="566"/>
      <w:bookmarkEnd w:id="567"/>
    </w:p>
    <w:p w14:paraId="4D3405EF">
      <w:pPr>
        <w:pStyle w:val="12"/>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cs="仿宋_GB2312"/>
          <w:sz w:val="28"/>
          <w:szCs w:val="28"/>
        </w:rPr>
      </w:pPr>
      <w:r>
        <w:rPr>
          <w:rFonts w:hint="eastAsia" w:ascii="仿宋_GB2312" w:hAnsi="仿宋_GB2312" w:cs="仿宋_GB2312"/>
          <w:sz w:val="28"/>
          <w:szCs w:val="28"/>
        </w:rPr>
        <w:t>张家冲水库</w:t>
      </w:r>
      <w:r>
        <w:rPr>
          <w:rFonts w:hint="eastAsia" w:ascii="仿宋_GB2312" w:hAnsi="仿宋_GB2312" w:cs="仿宋_GB2312"/>
          <w:sz w:val="28"/>
          <w:szCs w:val="28"/>
          <w:lang w:val="en-US" w:eastAsia="zh-CN"/>
        </w:rPr>
        <w:t>拦截浪河支流</w:t>
      </w:r>
      <w:r>
        <w:rPr>
          <w:rFonts w:hint="eastAsia" w:ascii="仿宋_GB2312" w:hAnsi="仿宋_GB2312" w:cs="仿宋_GB2312"/>
          <w:sz w:val="28"/>
          <w:szCs w:val="28"/>
        </w:rPr>
        <w:t>，库区承雨面积</w:t>
      </w:r>
      <w:r>
        <w:rPr>
          <w:rFonts w:hint="eastAsia" w:ascii="仿宋_GB2312" w:hAnsi="仿宋_GB2312" w:cs="仿宋_GB2312"/>
          <w:sz w:val="28"/>
          <w:szCs w:val="28"/>
          <w:lang w:val="en-US" w:eastAsia="zh-CN"/>
        </w:rPr>
        <w:t>1.25</w:t>
      </w:r>
      <w:r>
        <w:rPr>
          <w:rFonts w:ascii="仿宋_GB2312" w:hAnsi="仿宋_GB2312" w:cs="仿宋_GB2312"/>
          <w:sz w:val="28"/>
          <w:szCs w:val="28"/>
        </w:rPr>
        <w:t>km</w:t>
      </w:r>
      <w:r>
        <w:rPr>
          <w:rFonts w:ascii="仿宋_GB2312" w:hAnsi="仿宋_GB2312" w:cs="仿宋_GB2312"/>
          <w:sz w:val="28"/>
          <w:szCs w:val="28"/>
          <w:vertAlign w:val="superscript"/>
        </w:rPr>
        <w:t>2</w:t>
      </w:r>
      <w:r>
        <w:rPr>
          <w:rFonts w:hint="eastAsia" w:ascii="仿宋_GB2312" w:hAnsi="仿宋_GB2312" w:cs="仿宋_GB2312"/>
          <w:sz w:val="28"/>
          <w:szCs w:val="28"/>
        </w:rPr>
        <w:t>。</w:t>
      </w:r>
    </w:p>
    <w:p w14:paraId="3DCCD54B">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水库位于湖北省水文气象分区第Ⅳ区，属亚热带季风气候，一年四季分明，光照充足，降水量年际变化在</w:t>
      </w:r>
      <w:r>
        <w:rPr>
          <w:rFonts w:ascii="仿宋_GB2312" w:hAnsi="仿宋_GB2312" w:cs="仿宋_GB2312"/>
          <w:sz w:val="28"/>
          <w:szCs w:val="28"/>
        </w:rPr>
        <w:t>468.6-1206.3mm</w:t>
      </w:r>
      <w:r>
        <w:rPr>
          <w:rFonts w:hint="eastAsia" w:ascii="仿宋_GB2312" w:hAnsi="仿宋_GB2312" w:cs="仿宋_GB2312"/>
          <w:sz w:val="28"/>
          <w:szCs w:val="28"/>
        </w:rPr>
        <w:t>之间，多年平均降水</w:t>
      </w:r>
      <w:r>
        <w:rPr>
          <w:rFonts w:ascii="仿宋_GB2312" w:hAnsi="仿宋_GB2312" w:cs="仿宋_GB2312"/>
          <w:sz w:val="28"/>
          <w:szCs w:val="28"/>
        </w:rPr>
        <w:t>965mm</w:t>
      </w:r>
      <w:r>
        <w:rPr>
          <w:rFonts w:hint="eastAsia" w:ascii="仿宋_GB2312" w:hAnsi="仿宋_GB2312" w:cs="仿宋_GB2312"/>
          <w:sz w:val="28"/>
          <w:szCs w:val="28"/>
        </w:rPr>
        <w:t>，流域多年平均径流深为</w:t>
      </w:r>
      <w:r>
        <w:rPr>
          <w:rFonts w:ascii="仿宋_GB2312" w:hAnsi="仿宋_GB2312" w:cs="仿宋_GB2312"/>
          <w:sz w:val="28"/>
          <w:szCs w:val="28"/>
        </w:rPr>
        <w:t>336mm</w:t>
      </w:r>
      <w:r>
        <w:rPr>
          <w:rFonts w:hint="eastAsia" w:ascii="仿宋_GB2312" w:hAnsi="仿宋_GB2312" w:cs="仿宋_GB2312"/>
          <w:sz w:val="28"/>
          <w:szCs w:val="28"/>
        </w:rPr>
        <w:t>。多年平均气温</w:t>
      </w:r>
      <w:r>
        <w:rPr>
          <w:rFonts w:ascii="仿宋_GB2312" w:hAnsi="仿宋_GB2312" w:cs="仿宋_GB2312"/>
          <w:sz w:val="28"/>
          <w:szCs w:val="28"/>
        </w:rPr>
        <w:t>15.6</w:t>
      </w:r>
      <w:r>
        <w:rPr>
          <w:rFonts w:hint="eastAsia" w:ascii="仿宋_GB2312" w:hAnsi="仿宋_GB2312" w:cs="仿宋_GB2312"/>
          <w:sz w:val="28"/>
          <w:szCs w:val="28"/>
        </w:rPr>
        <w:t>℃，极端最高气温</w:t>
      </w:r>
      <w:r>
        <w:rPr>
          <w:rFonts w:ascii="仿宋_GB2312" w:hAnsi="仿宋_GB2312" w:cs="仿宋_GB2312"/>
          <w:sz w:val="28"/>
          <w:szCs w:val="28"/>
        </w:rPr>
        <w:t>41.4</w:t>
      </w:r>
      <w:r>
        <w:rPr>
          <w:rFonts w:hint="eastAsia" w:ascii="仿宋_GB2312" w:hAnsi="仿宋_GB2312" w:cs="仿宋_GB2312"/>
          <w:sz w:val="28"/>
          <w:szCs w:val="28"/>
        </w:rPr>
        <w:t>℃</w:t>
      </w:r>
      <w:r>
        <w:rPr>
          <w:rFonts w:ascii="仿宋_GB2312" w:hAnsi="仿宋_GB2312" w:cs="仿宋_GB2312"/>
          <w:sz w:val="28"/>
          <w:szCs w:val="28"/>
        </w:rPr>
        <w:t>(1959</w:t>
      </w:r>
      <w:r>
        <w:rPr>
          <w:rFonts w:hint="eastAsia" w:ascii="仿宋_GB2312" w:hAnsi="仿宋_GB2312" w:cs="仿宋_GB2312"/>
          <w:sz w:val="28"/>
          <w:szCs w:val="28"/>
        </w:rPr>
        <w:t>年</w:t>
      </w:r>
      <w:r>
        <w:rPr>
          <w:rFonts w:ascii="仿宋_GB2312" w:hAnsi="仿宋_GB2312" w:cs="仿宋_GB2312"/>
          <w:sz w:val="28"/>
          <w:szCs w:val="28"/>
        </w:rPr>
        <w:t>8</w:t>
      </w:r>
      <w:r>
        <w:rPr>
          <w:rFonts w:hint="eastAsia" w:ascii="仿宋_GB2312" w:hAnsi="仿宋_GB2312" w:cs="仿宋_GB2312"/>
          <w:sz w:val="28"/>
          <w:szCs w:val="28"/>
        </w:rPr>
        <w:t>月</w:t>
      </w:r>
      <w:r>
        <w:rPr>
          <w:rFonts w:ascii="仿宋_GB2312" w:hAnsi="仿宋_GB2312" w:cs="仿宋_GB2312"/>
          <w:sz w:val="28"/>
          <w:szCs w:val="28"/>
        </w:rPr>
        <w:t>21</w:t>
      </w:r>
      <w:r>
        <w:rPr>
          <w:rFonts w:hint="eastAsia" w:ascii="仿宋_GB2312" w:hAnsi="仿宋_GB2312" w:cs="仿宋_GB2312"/>
          <w:sz w:val="28"/>
          <w:szCs w:val="28"/>
        </w:rPr>
        <w:t>日</w:t>
      </w:r>
      <w:r>
        <w:rPr>
          <w:rFonts w:ascii="仿宋_GB2312" w:hAnsi="仿宋_GB2312" w:cs="仿宋_GB2312"/>
          <w:sz w:val="28"/>
          <w:szCs w:val="28"/>
        </w:rPr>
        <w:t>)</w:t>
      </w:r>
      <w:r>
        <w:rPr>
          <w:rFonts w:hint="eastAsia" w:ascii="仿宋_GB2312" w:hAnsi="仿宋_GB2312" w:cs="仿宋_GB2312"/>
          <w:sz w:val="28"/>
          <w:szCs w:val="28"/>
        </w:rPr>
        <w:t>，极端最低气温</w:t>
      </w:r>
      <w:r>
        <w:rPr>
          <w:rFonts w:ascii="仿宋_GB2312" w:hAnsi="仿宋_GB2312" w:cs="仿宋_GB2312"/>
          <w:sz w:val="28"/>
          <w:szCs w:val="28"/>
        </w:rPr>
        <w:t>-16.3</w:t>
      </w:r>
      <w:r>
        <w:rPr>
          <w:rFonts w:hint="eastAsia" w:ascii="仿宋_GB2312" w:hAnsi="仿宋_GB2312" w:cs="仿宋_GB2312"/>
          <w:sz w:val="28"/>
          <w:szCs w:val="28"/>
        </w:rPr>
        <w:t>℃</w:t>
      </w:r>
      <w:r>
        <w:rPr>
          <w:rFonts w:ascii="仿宋_GB2312" w:hAnsi="仿宋_GB2312" w:cs="仿宋_GB2312"/>
          <w:sz w:val="28"/>
          <w:szCs w:val="28"/>
        </w:rPr>
        <w:t>(1969</w:t>
      </w:r>
      <w:r>
        <w:rPr>
          <w:rFonts w:hint="eastAsia" w:ascii="仿宋_GB2312" w:hAnsi="仿宋_GB2312" w:cs="仿宋_GB2312"/>
          <w:sz w:val="28"/>
          <w:szCs w:val="28"/>
        </w:rPr>
        <w:t>年</w:t>
      </w:r>
      <w:r>
        <w:rPr>
          <w:rFonts w:ascii="仿宋_GB2312" w:hAnsi="仿宋_GB2312" w:cs="仿宋_GB2312"/>
          <w:sz w:val="28"/>
          <w:szCs w:val="28"/>
        </w:rPr>
        <w:t>1</w:t>
      </w:r>
      <w:r>
        <w:rPr>
          <w:rFonts w:hint="eastAsia" w:ascii="仿宋_GB2312" w:hAnsi="仿宋_GB2312" w:cs="仿宋_GB2312"/>
          <w:sz w:val="28"/>
          <w:szCs w:val="28"/>
        </w:rPr>
        <w:t>月</w:t>
      </w:r>
      <w:r>
        <w:rPr>
          <w:rFonts w:ascii="仿宋_GB2312" w:hAnsi="仿宋_GB2312" w:cs="仿宋_GB2312"/>
          <w:sz w:val="28"/>
          <w:szCs w:val="28"/>
        </w:rPr>
        <w:t>31</w:t>
      </w:r>
      <w:r>
        <w:rPr>
          <w:rFonts w:hint="eastAsia" w:ascii="仿宋_GB2312" w:hAnsi="仿宋_GB2312" w:cs="仿宋_GB2312"/>
          <w:sz w:val="28"/>
          <w:szCs w:val="28"/>
        </w:rPr>
        <w:t>日和</w:t>
      </w:r>
      <w:r>
        <w:rPr>
          <w:rFonts w:ascii="仿宋_GB2312" w:hAnsi="仿宋_GB2312" w:cs="仿宋_GB2312"/>
          <w:sz w:val="28"/>
          <w:szCs w:val="28"/>
        </w:rPr>
        <w:t>1977</w:t>
      </w:r>
      <w:r>
        <w:rPr>
          <w:rFonts w:hint="eastAsia" w:ascii="仿宋_GB2312" w:hAnsi="仿宋_GB2312" w:cs="仿宋_GB2312"/>
          <w:sz w:val="28"/>
          <w:szCs w:val="28"/>
        </w:rPr>
        <w:t>年</w:t>
      </w:r>
      <w:r>
        <w:rPr>
          <w:rFonts w:ascii="仿宋_GB2312" w:hAnsi="仿宋_GB2312" w:cs="仿宋_GB2312"/>
          <w:sz w:val="28"/>
          <w:szCs w:val="28"/>
        </w:rPr>
        <w:t>1</w:t>
      </w:r>
      <w:r>
        <w:rPr>
          <w:rFonts w:hint="eastAsia" w:ascii="仿宋_GB2312" w:hAnsi="仿宋_GB2312" w:cs="仿宋_GB2312"/>
          <w:sz w:val="28"/>
          <w:szCs w:val="28"/>
        </w:rPr>
        <w:t>月</w:t>
      </w:r>
      <w:r>
        <w:rPr>
          <w:rFonts w:ascii="仿宋_GB2312" w:hAnsi="仿宋_GB2312" w:cs="仿宋_GB2312"/>
          <w:sz w:val="28"/>
          <w:szCs w:val="28"/>
        </w:rPr>
        <w:t>30</w:t>
      </w:r>
      <w:r>
        <w:rPr>
          <w:rFonts w:hint="eastAsia" w:ascii="仿宋_GB2312" w:hAnsi="仿宋_GB2312" w:cs="仿宋_GB2312"/>
          <w:sz w:val="28"/>
          <w:szCs w:val="28"/>
        </w:rPr>
        <w:t>日）多年平均日照时数</w:t>
      </w:r>
      <w:r>
        <w:rPr>
          <w:rFonts w:ascii="仿宋_GB2312" w:hAnsi="仿宋_GB2312" w:cs="仿宋_GB2312"/>
          <w:sz w:val="28"/>
          <w:szCs w:val="28"/>
        </w:rPr>
        <w:t>2144</w:t>
      </w:r>
      <w:r>
        <w:rPr>
          <w:rFonts w:hint="eastAsia" w:ascii="仿宋_GB2312" w:hAnsi="仿宋_GB2312" w:cs="仿宋_GB2312"/>
          <w:sz w:val="28"/>
          <w:szCs w:val="28"/>
        </w:rPr>
        <w:t>小时，无霜期</w:t>
      </w:r>
      <w:r>
        <w:rPr>
          <w:rFonts w:ascii="仿宋_GB2312" w:hAnsi="仿宋_GB2312" w:cs="仿宋_GB2312"/>
          <w:sz w:val="28"/>
          <w:szCs w:val="28"/>
        </w:rPr>
        <w:t>232</w:t>
      </w:r>
      <w:r>
        <w:rPr>
          <w:rFonts w:hint="eastAsia" w:ascii="仿宋_GB2312" w:hAnsi="仿宋_GB2312" w:cs="仿宋_GB2312"/>
          <w:sz w:val="28"/>
          <w:szCs w:val="28"/>
        </w:rPr>
        <w:t>天。年平均风速</w:t>
      </w:r>
      <w:r>
        <w:rPr>
          <w:rFonts w:ascii="仿宋_GB2312" w:hAnsi="仿宋_GB2312" w:cs="仿宋_GB2312"/>
          <w:sz w:val="28"/>
          <w:szCs w:val="28"/>
        </w:rPr>
        <w:t>3m/s</w:t>
      </w:r>
      <w:r>
        <w:rPr>
          <w:rFonts w:hint="eastAsia" w:ascii="仿宋_GB2312" w:hAnsi="仿宋_GB2312" w:cs="仿宋_GB2312"/>
          <w:sz w:val="28"/>
          <w:szCs w:val="28"/>
        </w:rPr>
        <w:t>，最大风速</w:t>
      </w:r>
      <w:r>
        <w:rPr>
          <w:rFonts w:ascii="仿宋_GB2312" w:hAnsi="仿宋_GB2312" w:cs="仿宋_GB2312"/>
          <w:sz w:val="28"/>
          <w:szCs w:val="28"/>
        </w:rPr>
        <w:t>14m/s</w:t>
      </w:r>
      <w:r>
        <w:rPr>
          <w:rFonts w:hint="eastAsia" w:ascii="仿宋_GB2312" w:hAnsi="仿宋_GB2312" w:cs="仿宋_GB2312"/>
          <w:sz w:val="28"/>
          <w:szCs w:val="28"/>
        </w:rPr>
        <w:t>，夏季多为东南风，冬季多为北风和西北风。据资料统计，年最大一日降雨多出现在</w:t>
      </w:r>
      <w:r>
        <w:rPr>
          <w:rFonts w:ascii="仿宋_GB2312" w:hAnsi="仿宋_GB2312" w:cs="仿宋_GB2312"/>
          <w:sz w:val="28"/>
          <w:szCs w:val="28"/>
        </w:rPr>
        <w:t>5</w:t>
      </w:r>
      <w:r>
        <w:rPr>
          <w:rFonts w:hint="eastAsia" w:ascii="仿宋_GB2312" w:hAnsi="仿宋_GB2312" w:cs="仿宋_GB2312"/>
          <w:sz w:val="28"/>
          <w:szCs w:val="28"/>
        </w:rPr>
        <w:t>～</w:t>
      </w:r>
      <w:r>
        <w:rPr>
          <w:rFonts w:ascii="仿宋_GB2312" w:hAnsi="仿宋_GB2312" w:cs="仿宋_GB2312"/>
          <w:sz w:val="28"/>
          <w:szCs w:val="28"/>
        </w:rPr>
        <w:t>10</w:t>
      </w:r>
      <w:r>
        <w:rPr>
          <w:rFonts w:hint="eastAsia" w:ascii="仿宋_GB2312" w:hAnsi="仿宋_GB2312" w:cs="仿宋_GB2312"/>
          <w:sz w:val="28"/>
          <w:szCs w:val="28"/>
        </w:rPr>
        <w:t>月份，其中</w:t>
      </w:r>
      <w:r>
        <w:rPr>
          <w:rFonts w:ascii="仿宋_GB2312" w:hAnsi="仿宋_GB2312" w:cs="仿宋_GB2312"/>
          <w:sz w:val="28"/>
          <w:szCs w:val="28"/>
        </w:rPr>
        <w:t>7</w:t>
      </w:r>
      <w:r>
        <w:rPr>
          <w:rFonts w:hint="eastAsia" w:ascii="仿宋_GB2312" w:hAnsi="仿宋_GB2312" w:cs="仿宋_GB2312"/>
          <w:sz w:val="28"/>
          <w:szCs w:val="28"/>
        </w:rPr>
        <w:t>、</w:t>
      </w:r>
      <w:r>
        <w:rPr>
          <w:rFonts w:ascii="仿宋_GB2312" w:hAnsi="仿宋_GB2312" w:cs="仿宋_GB2312"/>
          <w:sz w:val="28"/>
          <w:szCs w:val="28"/>
        </w:rPr>
        <w:t>8</w:t>
      </w:r>
      <w:r>
        <w:rPr>
          <w:rFonts w:hint="eastAsia" w:ascii="仿宋_GB2312" w:hAnsi="仿宋_GB2312" w:cs="仿宋_GB2312"/>
          <w:sz w:val="28"/>
          <w:szCs w:val="28"/>
        </w:rPr>
        <w:t>两月的出现次数约占</w:t>
      </w:r>
      <w:r>
        <w:rPr>
          <w:rFonts w:ascii="仿宋_GB2312" w:hAnsi="仿宋_GB2312" w:cs="仿宋_GB2312"/>
          <w:sz w:val="28"/>
          <w:szCs w:val="28"/>
        </w:rPr>
        <w:t>50%</w:t>
      </w:r>
      <w:r>
        <w:rPr>
          <w:rFonts w:hint="eastAsia" w:ascii="仿宋_GB2312" w:hAnsi="仿宋_GB2312" w:cs="仿宋_GB2312"/>
          <w:sz w:val="28"/>
          <w:szCs w:val="28"/>
        </w:rPr>
        <w:t>，最大日降雨量达</w:t>
      </w:r>
      <w:r>
        <w:rPr>
          <w:rFonts w:ascii="仿宋_GB2312" w:hAnsi="仿宋_GB2312" w:cs="仿宋_GB2312"/>
          <w:sz w:val="28"/>
          <w:szCs w:val="28"/>
        </w:rPr>
        <w:t>173.8mm</w:t>
      </w:r>
      <w:r>
        <w:rPr>
          <w:rFonts w:hint="eastAsia" w:ascii="仿宋_GB2312" w:hAnsi="仿宋_GB2312" w:cs="仿宋_GB2312"/>
          <w:sz w:val="28"/>
          <w:szCs w:val="28"/>
        </w:rPr>
        <w:t>（</w:t>
      </w:r>
      <w:r>
        <w:rPr>
          <w:rFonts w:ascii="仿宋_GB2312" w:hAnsi="仿宋_GB2312" w:cs="仿宋_GB2312"/>
          <w:sz w:val="28"/>
          <w:szCs w:val="28"/>
        </w:rPr>
        <w:t>1998</w:t>
      </w:r>
      <w:r>
        <w:rPr>
          <w:rFonts w:hint="eastAsia" w:ascii="仿宋_GB2312" w:hAnsi="仿宋_GB2312" w:cs="仿宋_GB2312"/>
          <w:sz w:val="28"/>
          <w:szCs w:val="28"/>
        </w:rPr>
        <w:t>年</w:t>
      </w:r>
      <w:r>
        <w:rPr>
          <w:rFonts w:ascii="仿宋_GB2312" w:hAnsi="仿宋_GB2312" w:cs="仿宋_GB2312"/>
          <w:sz w:val="28"/>
          <w:szCs w:val="28"/>
        </w:rPr>
        <w:t>8</w:t>
      </w:r>
      <w:r>
        <w:rPr>
          <w:rFonts w:hint="eastAsia" w:ascii="仿宋_GB2312" w:hAnsi="仿宋_GB2312" w:cs="仿宋_GB2312"/>
          <w:sz w:val="28"/>
          <w:szCs w:val="28"/>
        </w:rPr>
        <w:t>月</w:t>
      </w:r>
      <w:r>
        <w:rPr>
          <w:rFonts w:ascii="仿宋_GB2312" w:hAnsi="仿宋_GB2312" w:cs="仿宋_GB2312"/>
          <w:sz w:val="28"/>
          <w:szCs w:val="28"/>
        </w:rPr>
        <w:t>6</w:t>
      </w:r>
      <w:r>
        <w:rPr>
          <w:rFonts w:hint="eastAsia" w:ascii="仿宋_GB2312" w:hAnsi="仿宋_GB2312" w:cs="仿宋_GB2312"/>
          <w:sz w:val="28"/>
          <w:szCs w:val="28"/>
        </w:rPr>
        <w:t>日）。本流域洪水主要由暴雨形成，与暴雨时空分布一致，洪水多出现在</w:t>
      </w:r>
      <w:r>
        <w:rPr>
          <w:rFonts w:ascii="仿宋_GB2312" w:hAnsi="仿宋_GB2312" w:cs="仿宋_GB2312"/>
          <w:sz w:val="28"/>
          <w:szCs w:val="28"/>
        </w:rPr>
        <w:t>7-8</w:t>
      </w:r>
      <w:r>
        <w:rPr>
          <w:rFonts w:hint="eastAsia" w:ascii="仿宋_GB2312" w:hAnsi="仿宋_GB2312" w:cs="仿宋_GB2312"/>
          <w:sz w:val="28"/>
          <w:szCs w:val="28"/>
        </w:rPr>
        <w:t>月份，洪水年际变化较大，一次洪水历时为</w:t>
      </w:r>
      <w:r>
        <w:rPr>
          <w:rFonts w:ascii="仿宋_GB2312" w:hAnsi="仿宋_GB2312" w:cs="仿宋_GB2312"/>
          <w:sz w:val="28"/>
          <w:szCs w:val="28"/>
        </w:rPr>
        <w:t>40</w:t>
      </w:r>
      <w:r>
        <w:rPr>
          <w:rFonts w:hint="eastAsia" w:ascii="仿宋_GB2312" w:hAnsi="仿宋_GB2312" w:cs="仿宋_GB2312"/>
          <w:sz w:val="28"/>
          <w:szCs w:val="28"/>
        </w:rPr>
        <w:t>小时左右。</w:t>
      </w:r>
    </w:p>
    <w:p w14:paraId="02295376">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随州地区属低山丘陵区，总的地势是南北高，中间低，由南、北向中部微缓倾斜。山势受地质构造的制约呈北西向展布。其地貌可分为构造剥蚀低山、构造剥蚀丘陵和河流冲积平原三大地貌单元。</w:t>
      </w:r>
    </w:p>
    <w:p w14:paraId="69B554F8">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拟建水库位于随州南部大堰坡乡，属构造剥蚀丘陵区，地形以低丘为主，区域上海拔高程</w:t>
      </w:r>
      <w:r>
        <w:rPr>
          <w:rFonts w:ascii="仿宋_GB2312" w:hAnsi="仿宋_GB2312" w:cs="仿宋_GB2312"/>
          <w:sz w:val="28"/>
          <w:szCs w:val="28"/>
        </w:rPr>
        <w:t>100</w:t>
      </w:r>
      <w:r>
        <w:rPr>
          <w:rFonts w:hint="eastAsia" w:ascii="仿宋_GB2312" w:hAnsi="仿宋_GB2312" w:cs="仿宋_GB2312"/>
          <w:sz w:val="28"/>
          <w:szCs w:val="28"/>
        </w:rPr>
        <w:t>～</w:t>
      </w:r>
      <w:r>
        <w:rPr>
          <w:rFonts w:ascii="仿宋_GB2312" w:hAnsi="仿宋_GB2312" w:cs="仿宋_GB2312"/>
          <w:sz w:val="28"/>
          <w:szCs w:val="28"/>
        </w:rPr>
        <w:t>500m</w:t>
      </w:r>
      <w:r>
        <w:rPr>
          <w:rFonts w:hint="eastAsia" w:ascii="仿宋_GB2312" w:hAnsi="仿宋_GB2312" w:cs="仿宋_GB2312"/>
          <w:sz w:val="28"/>
          <w:szCs w:val="28"/>
        </w:rPr>
        <w:t>之间，大多小于</w:t>
      </w:r>
      <w:r>
        <w:rPr>
          <w:rFonts w:ascii="仿宋_GB2312" w:hAnsi="仿宋_GB2312" w:cs="仿宋_GB2312"/>
          <w:sz w:val="28"/>
          <w:szCs w:val="28"/>
        </w:rPr>
        <w:t>200m</w:t>
      </w:r>
      <w:r>
        <w:rPr>
          <w:rFonts w:hint="eastAsia" w:ascii="仿宋_GB2312" w:hAnsi="仿宋_GB2312" w:cs="仿宋_GB2312"/>
          <w:sz w:val="28"/>
          <w:szCs w:val="28"/>
        </w:rPr>
        <w:t>，丘顶多呈浑园的馒头状，冲沟呈宽“Ｕ”形谷，相对高差小于</w:t>
      </w:r>
      <w:r>
        <w:rPr>
          <w:rFonts w:ascii="仿宋_GB2312" w:hAnsi="仿宋_GB2312" w:cs="仿宋_GB2312"/>
          <w:sz w:val="28"/>
          <w:szCs w:val="28"/>
        </w:rPr>
        <w:t>100m</w:t>
      </w:r>
      <w:r>
        <w:rPr>
          <w:rFonts w:hint="eastAsia" w:ascii="仿宋_GB2312" w:hAnsi="仿宋_GB2312" w:cs="仿宋_GB2312"/>
          <w:sz w:val="28"/>
          <w:szCs w:val="28"/>
        </w:rPr>
        <w:t>，一般多在</w:t>
      </w:r>
      <w:r>
        <w:rPr>
          <w:rFonts w:ascii="仿宋_GB2312" w:hAnsi="仿宋_GB2312" w:cs="仿宋_GB2312"/>
          <w:sz w:val="28"/>
          <w:szCs w:val="28"/>
        </w:rPr>
        <w:t>20</w:t>
      </w:r>
      <w:r>
        <w:rPr>
          <w:rFonts w:hint="eastAsia" w:ascii="仿宋_GB2312" w:hAnsi="仿宋_GB2312" w:cs="仿宋_GB2312"/>
          <w:sz w:val="28"/>
          <w:szCs w:val="28"/>
        </w:rPr>
        <w:t>～</w:t>
      </w:r>
      <w:r>
        <w:rPr>
          <w:rFonts w:ascii="仿宋_GB2312" w:hAnsi="仿宋_GB2312" w:cs="仿宋_GB2312"/>
          <w:sz w:val="28"/>
          <w:szCs w:val="28"/>
        </w:rPr>
        <w:t>50m</w:t>
      </w:r>
      <w:r>
        <w:rPr>
          <w:rFonts w:hint="eastAsia" w:ascii="仿宋_GB2312" w:hAnsi="仿宋_GB2312" w:cs="仿宋_GB2312"/>
          <w:sz w:val="28"/>
          <w:szCs w:val="28"/>
        </w:rPr>
        <w:t>之间，地形坡度</w:t>
      </w:r>
      <w:r>
        <w:rPr>
          <w:rFonts w:ascii="仿宋_GB2312" w:hAnsi="仿宋_GB2312" w:cs="仿宋_GB2312"/>
          <w:sz w:val="28"/>
          <w:szCs w:val="28"/>
        </w:rPr>
        <w:t>10</w:t>
      </w:r>
      <w:r>
        <w:rPr>
          <w:rFonts w:hint="eastAsia" w:ascii="仿宋_GB2312" w:hAnsi="仿宋_GB2312" w:cs="仿宋_GB2312"/>
          <w:sz w:val="28"/>
          <w:szCs w:val="28"/>
        </w:rPr>
        <w:t>～</w:t>
      </w:r>
      <w:r>
        <w:rPr>
          <w:rFonts w:ascii="仿宋_GB2312" w:hAnsi="仿宋_GB2312" w:cs="仿宋_GB2312"/>
          <w:sz w:val="28"/>
          <w:szCs w:val="28"/>
        </w:rPr>
        <w:t>25</w:t>
      </w:r>
      <w:r>
        <w:rPr>
          <w:rFonts w:hint="eastAsia" w:ascii="仿宋_GB2312" w:hAnsi="仿宋_GB2312" w:cs="仿宋_GB2312"/>
          <w:sz w:val="28"/>
          <w:szCs w:val="28"/>
        </w:rPr>
        <w:t>度。</w:t>
      </w:r>
    </w:p>
    <w:p w14:paraId="08EF0A60">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568" w:name="_Toc66889227"/>
      <w:bookmarkStart w:id="569" w:name="_Toc65654945"/>
      <w:bookmarkStart w:id="570" w:name="_Toc3585"/>
      <w:bookmarkStart w:id="571" w:name="_Toc3892"/>
      <w:bookmarkStart w:id="572" w:name="_Toc13615"/>
      <w:r>
        <w:rPr>
          <w:rFonts w:hint="eastAsia" w:ascii="仿宋_GB2312" w:hAnsi="仿宋_GB2312" w:cs="仿宋_GB2312"/>
          <w:sz w:val="28"/>
          <w:szCs w:val="28"/>
        </w:rPr>
        <w:t>三、规划依据</w:t>
      </w:r>
      <w:bookmarkEnd w:id="568"/>
      <w:bookmarkEnd w:id="569"/>
      <w:bookmarkEnd w:id="570"/>
      <w:bookmarkEnd w:id="571"/>
      <w:bookmarkEnd w:id="572"/>
    </w:p>
    <w:p w14:paraId="798ADE01">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按照省发展改革委、省水利厅关于开展全省大中型水库建设规划和小型水库建设规划的通知，结合我区实际情况拟建设规划该小（二）型水库，开发目标以农业灌溉、农村供水为主，所在河流暂无任何规划。</w:t>
      </w:r>
    </w:p>
    <w:p w14:paraId="2B90AC06">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573" w:name="_Toc31747"/>
      <w:bookmarkStart w:id="574" w:name="_Toc7180"/>
      <w:bookmarkStart w:id="575" w:name="_Toc8317"/>
      <w:bookmarkStart w:id="576" w:name="_Toc66889228"/>
      <w:bookmarkStart w:id="577" w:name="_Toc65654946"/>
      <w:r>
        <w:rPr>
          <w:rFonts w:hint="eastAsia" w:ascii="仿宋_GB2312" w:hAnsi="仿宋_GB2312" w:cs="仿宋_GB2312"/>
          <w:sz w:val="28"/>
          <w:szCs w:val="28"/>
        </w:rPr>
        <w:t>四、建设缘由</w:t>
      </w:r>
      <w:bookmarkEnd w:id="573"/>
      <w:bookmarkEnd w:id="574"/>
      <w:bookmarkEnd w:id="575"/>
      <w:bookmarkEnd w:id="576"/>
      <w:bookmarkEnd w:id="577"/>
    </w:p>
    <w:p w14:paraId="17610C83">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随州市曾都区境多年平均降雨量</w:t>
      </w:r>
      <w:r>
        <w:rPr>
          <w:rFonts w:ascii="仿宋_GB2312" w:hAnsi="仿宋_GB2312" w:cs="仿宋_GB2312"/>
          <w:sz w:val="28"/>
          <w:szCs w:val="28"/>
        </w:rPr>
        <w:t>926.6mm</w:t>
      </w:r>
      <w:r>
        <w:rPr>
          <w:rFonts w:hint="eastAsia" w:ascii="仿宋_GB2312" w:hAnsi="仿宋_GB2312" w:cs="仿宋_GB2312"/>
          <w:sz w:val="28"/>
          <w:szCs w:val="28"/>
        </w:rPr>
        <w:t>，年最大降雨量</w:t>
      </w:r>
      <w:r>
        <w:rPr>
          <w:rFonts w:ascii="仿宋_GB2312" w:hAnsi="仿宋_GB2312" w:cs="仿宋_GB2312"/>
          <w:sz w:val="28"/>
          <w:szCs w:val="28"/>
        </w:rPr>
        <w:t>1400.3mm</w:t>
      </w:r>
      <w:r>
        <w:rPr>
          <w:rFonts w:hint="eastAsia" w:ascii="仿宋_GB2312" w:hAnsi="仿宋_GB2312" w:cs="仿宋_GB2312"/>
          <w:sz w:val="28"/>
          <w:szCs w:val="28"/>
        </w:rPr>
        <w:t>（</w:t>
      </w:r>
      <w:r>
        <w:rPr>
          <w:rFonts w:ascii="仿宋_GB2312" w:hAnsi="仿宋_GB2312" w:cs="仿宋_GB2312"/>
          <w:sz w:val="28"/>
          <w:szCs w:val="28"/>
        </w:rPr>
        <w:t>1954</w:t>
      </w:r>
      <w:r>
        <w:rPr>
          <w:rFonts w:hint="eastAsia" w:ascii="仿宋_GB2312" w:hAnsi="仿宋_GB2312" w:cs="仿宋_GB2312"/>
          <w:sz w:val="28"/>
          <w:szCs w:val="28"/>
        </w:rPr>
        <w:t>年），年最小降雨量</w:t>
      </w:r>
      <w:r>
        <w:rPr>
          <w:rFonts w:ascii="仿宋_GB2312" w:hAnsi="仿宋_GB2312" w:cs="仿宋_GB2312"/>
          <w:sz w:val="28"/>
          <w:szCs w:val="28"/>
        </w:rPr>
        <w:t>611.8mm</w:t>
      </w:r>
      <w:r>
        <w:rPr>
          <w:rFonts w:hint="eastAsia" w:ascii="仿宋_GB2312" w:hAnsi="仿宋_GB2312" w:cs="仿宋_GB2312"/>
          <w:sz w:val="28"/>
          <w:szCs w:val="28"/>
        </w:rPr>
        <w:t>（</w:t>
      </w:r>
      <w:r>
        <w:rPr>
          <w:rFonts w:ascii="仿宋_GB2312" w:hAnsi="仿宋_GB2312" w:cs="仿宋_GB2312"/>
          <w:sz w:val="28"/>
          <w:szCs w:val="28"/>
        </w:rPr>
        <w:t>1996</w:t>
      </w:r>
      <w:r>
        <w:rPr>
          <w:rFonts w:hint="eastAsia" w:ascii="仿宋_GB2312" w:hAnsi="仿宋_GB2312" w:cs="仿宋_GB2312"/>
          <w:sz w:val="28"/>
          <w:szCs w:val="28"/>
        </w:rPr>
        <w:t>年）。多年平均蒸发量</w:t>
      </w:r>
      <w:r>
        <w:rPr>
          <w:rFonts w:ascii="仿宋_GB2312" w:hAnsi="仿宋_GB2312" w:cs="仿宋_GB2312"/>
          <w:sz w:val="28"/>
          <w:szCs w:val="28"/>
        </w:rPr>
        <w:t>1520.1mm</w:t>
      </w:r>
      <w:r>
        <w:rPr>
          <w:rFonts w:hint="eastAsia" w:ascii="仿宋_GB2312" w:hAnsi="仿宋_GB2312" w:cs="仿宋_GB2312"/>
          <w:sz w:val="28"/>
          <w:szCs w:val="28"/>
        </w:rPr>
        <w:t>。人均地表水占有量仅</w:t>
      </w:r>
      <w:r>
        <w:rPr>
          <w:rFonts w:ascii="仿宋_GB2312" w:hAnsi="仿宋_GB2312" w:cs="仿宋_GB2312"/>
          <w:sz w:val="28"/>
          <w:szCs w:val="28"/>
        </w:rPr>
        <w:t>1428m</w:t>
      </w:r>
      <w:r>
        <w:rPr>
          <w:rFonts w:ascii="仿宋_GB2312" w:hAnsi="仿宋_GB2312" w:cs="仿宋_GB2312"/>
          <w:sz w:val="28"/>
          <w:szCs w:val="28"/>
          <w:vertAlign w:val="superscript"/>
        </w:rPr>
        <w:t>3</w:t>
      </w:r>
      <w:r>
        <w:rPr>
          <w:rFonts w:ascii="仿宋_GB2312" w:hAnsi="仿宋_GB2312" w:cs="仿宋_GB2312"/>
          <w:sz w:val="28"/>
          <w:szCs w:val="28"/>
        </w:rPr>
        <w:t>/</w:t>
      </w:r>
      <w:r>
        <w:rPr>
          <w:rFonts w:hint="eastAsia" w:ascii="仿宋_GB2312" w:hAnsi="仿宋_GB2312" w:cs="仿宋_GB2312"/>
          <w:sz w:val="28"/>
          <w:szCs w:val="28"/>
        </w:rPr>
        <w:t>人。低于全国、全省的平均水平（</w:t>
      </w:r>
      <w:r>
        <w:rPr>
          <w:rFonts w:ascii="仿宋_GB2312" w:hAnsi="仿宋_GB2312" w:cs="仿宋_GB2312"/>
          <w:sz w:val="28"/>
          <w:szCs w:val="28"/>
        </w:rPr>
        <w:t>2000m</w:t>
      </w:r>
      <w:r>
        <w:rPr>
          <w:rFonts w:ascii="仿宋_GB2312" w:hAnsi="仿宋_GB2312" w:cs="仿宋_GB2312"/>
          <w:sz w:val="28"/>
          <w:szCs w:val="28"/>
          <w:vertAlign w:val="superscript"/>
        </w:rPr>
        <w:t>3</w:t>
      </w:r>
      <w:r>
        <w:rPr>
          <w:rFonts w:ascii="仿宋_GB2312" w:hAnsi="仿宋_GB2312" w:cs="仿宋_GB2312"/>
          <w:sz w:val="28"/>
          <w:szCs w:val="28"/>
        </w:rPr>
        <w:t>/</w:t>
      </w:r>
      <w:r>
        <w:rPr>
          <w:rFonts w:hint="eastAsia" w:ascii="仿宋_GB2312" w:hAnsi="仿宋_GB2312" w:cs="仿宋_GB2312"/>
          <w:sz w:val="28"/>
          <w:szCs w:val="28"/>
        </w:rPr>
        <w:t>人）约为世界目前人均水平的</w:t>
      </w:r>
      <w:r>
        <w:rPr>
          <w:rFonts w:ascii="仿宋_GB2312" w:hAnsi="仿宋_GB2312" w:cs="仿宋_GB2312"/>
          <w:sz w:val="28"/>
          <w:szCs w:val="28"/>
        </w:rPr>
        <w:t>1/6</w:t>
      </w:r>
      <w:r>
        <w:rPr>
          <w:rFonts w:hint="eastAsia" w:ascii="仿宋_GB2312" w:hAnsi="仿宋_GB2312" w:cs="仿宋_GB2312"/>
          <w:sz w:val="28"/>
          <w:szCs w:val="28"/>
        </w:rPr>
        <w:t>。产水模数为</w:t>
      </w:r>
      <w:r>
        <w:rPr>
          <w:rFonts w:ascii="仿宋_GB2312" w:hAnsi="仿宋_GB2312" w:cs="仿宋_GB2312"/>
          <w:sz w:val="28"/>
          <w:szCs w:val="28"/>
        </w:rPr>
        <w:t>37.2</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ascii="仿宋_GB2312" w:hAnsi="仿宋_GB2312" w:cs="仿宋_GB2312"/>
          <w:sz w:val="28"/>
          <w:szCs w:val="28"/>
        </w:rPr>
        <w:t>/km</w:t>
      </w:r>
      <w:r>
        <w:rPr>
          <w:rFonts w:ascii="仿宋_GB2312" w:hAnsi="仿宋_GB2312" w:cs="仿宋_GB2312"/>
          <w:sz w:val="28"/>
          <w:szCs w:val="28"/>
          <w:vertAlign w:val="superscript"/>
        </w:rPr>
        <w:t>2</w:t>
      </w:r>
      <w:r>
        <w:rPr>
          <w:rFonts w:hint="eastAsia" w:ascii="仿宋_GB2312" w:hAnsi="仿宋_GB2312" w:cs="仿宋_GB2312"/>
          <w:sz w:val="28"/>
          <w:szCs w:val="28"/>
        </w:rPr>
        <w:t>，低于全省平均水平（</w:t>
      </w:r>
      <w:r>
        <w:rPr>
          <w:rFonts w:ascii="仿宋_GB2312" w:hAnsi="仿宋_GB2312" w:cs="仿宋_GB2312"/>
          <w:sz w:val="28"/>
          <w:szCs w:val="28"/>
        </w:rPr>
        <w:t>52.8</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ascii="仿宋_GB2312" w:hAnsi="仿宋_GB2312" w:cs="仿宋_GB2312"/>
          <w:sz w:val="28"/>
          <w:szCs w:val="28"/>
        </w:rPr>
        <w:t>/km</w:t>
      </w:r>
      <w:r>
        <w:rPr>
          <w:rFonts w:ascii="仿宋_GB2312" w:hAnsi="仿宋_GB2312" w:cs="仿宋_GB2312"/>
          <w:sz w:val="28"/>
          <w:szCs w:val="28"/>
          <w:vertAlign w:val="superscript"/>
        </w:rPr>
        <w:t>2</w:t>
      </w:r>
      <w:r>
        <w:rPr>
          <w:rFonts w:hint="eastAsia" w:ascii="仿宋_GB2312" w:hAnsi="仿宋_GB2312" w:cs="仿宋_GB2312"/>
          <w:sz w:val="28"/>
          <w:szCs w:val="28"/>
        </w:rPr>
        <w:t>）稀少的水资源，由于该水库所在境内自然降雨形成的洪水和径流主要通过府环河，注入长江，地下水少而分散，基本无开采价值，再加之年际，时空的分布不均，频繁交错的洪、旱灾害，因此兴建该水库工程，用以改善生产生活条件，促进当地经济发展是当地老百姓的迫切要求。</w:t>
      </w:r>
    </w:p>
    <w:p w14:paraId="66B3D89F">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ascii="仿宋_GB2312" w:hAnsi="仿宋_GB2312" w:cs="仿宋_GB2312"/>
          <w:sz w:val="28"/>
          <w:szCs w:val="28"/>
        </w:rPr>
        <w:t>1</w:t>
      </w:r>
      <w:r>
        <w:rPr>
          <w:rFonts w:hint="eastAsia" w:ascii="仿宋_GB2312" w:hAnsi="仿宋_GB2312" w:cs="仿宋_GB2312"/>
          <w:sz w:val="28"/>
          <w:szCs w:val="28"/>
        </w:rPr>
        <w:t>、新建张家冲水库是提供当地饮水安全的需要</w:t>
      </w:r>
    </w:p>
    <w:p w14:paraId="2B65E846">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根据随州市曾都区对现状需水分析和规划水平年经济发展及相应需水作预测，现状（</w:t>
      </w:r>
      <w:r>
        <w:rPr>
          <w:rFonts w:ascii="仿宋_GB2312" w:hAnsi="仿宋_GB2312" w:cs="仿宋_GB2312"/>
          <w:sz w:val="28"/>
          <w:szCs w:val="28"/>
        </w:rPr>
        <w:t>2010</w:t>
      </w:r>
      <w:r>
        <w:rPr>
          <w:rFonts w:hint="eastAsia" w:ascii="仿宋_GB2312" w:hAnsi="仿宋_GB2312" w:cs="仿宋_GB2312"/>
          <w:sz w:val="28"/>
          <w:szCs w:val="28"/>
        </w:rPr>
        <w:t>年）连续缺最大天数</w:t>
      </w:r>
      <w:r>
        <w:rPr>
          <w:rFonts w:ascii="仿宋_GB2312" w:hAnsi="仿宋_GB2312" w:cs="仿宋_GB2312"/>
          <w:sz w:val="28"/>
          <w:szCs w:val="28"/>
        </w:rPr>
        <w:t>18</w:t>
      </w:r>
      <w:r>
        <w:rPr>
          <w:rFonts w:hint="eastAsia" w:ascii="仿宋_GB2312" w:hAnsi="仿宋_GB2312" w:cs="仿宋_GB2312"/>
          <w:sz w:val="28"/>
          <w:szCs w:val="28"/>
        </w:rPr>
        <w:t>天，（</w:t>
      </w:r>
      <w:r>
        <w:rPr>
          <w:rFonts w:ascii="仿宋_GB2312" w:hAnsi="仿宋_GB2312" w:cs="仿宋_GB2312"/>
          <w:sz w:val="28"/>
          <w:szCs w:val="28"/>
        </w:rPr>
        <w:t>10</w:t>
      </w:r>
      <w:r>
        <w:rPr>
          <w:rFonts w:hint="eastAsia" w:ascii="仿宋_GB2312" w:hAnsi="仿宋_GB2312" w:cs="仿宋_GB2312"/>
          <w:sz w:val="28"/>
          <w:szCs w:val="28"/>
        </w:rPr>
        <w:t>月份）。无水库调节的情况下，年缺水</w:t>
      </w:r>
      <w:r>
        <w:rPr>
          <w:rFonts w:ascii="仿宋_GB2312" w:hAnsi="仿宋_GB2312" w:cs="仿宋_GB2312"/>
          <w:sz w:val="28"/>
          <w:szCs w:val="28"/>
        </w:rPr>
        <w:t>100</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，规划水平均年缺水</w:t>
      </w:r>
      <w:r>
        <w:rPr>
          <w:rFonts w:ascii="仿宋_GB2312" w:hAnsi="仿宋_GB2312" w:cs="仿宋_GB2312"/>
          <w:sz w:val="28"/>
          <w:szCs w:val="28"/>
        </w:rPr>
        <w:t>140m</w:t>
      </w:r>
      <w:r>
        <w:rPr>
          <w:rFonts w:ascii="仿宋_GB2312" w:hAnsi="仿宋_GB2312" w:cs="仿宋_GB2312"/>
          <w:sz w:val="28"/>
          <w:szCs w:val="28"/>
          <w:vertAlign w:val="superscript"/>
        </w:rPr>
        <w:t>3</w:t>
      </w:r>
      <w:r>
        <w:rPr>
          <w:rFonts w:hint="eastAsia" w:ascii="仿宋_GB2312" w:hAnsi="仿宋_GB2312" w:cs="仿宋_GB2312"/>
          <w:sz w:val="28"/>
          <w:szCs w:val="28"/>
        </w:rPr>
        <w:t>，现有的供水危机，严重的阻碍了当地经济发展。</w:t>
      </w:r>
    </w:p>
    <w:p w14:paraId="2AAD66E1">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ascii="仿宋_GB2312" w:hAnsi="仿宋_GB2312" w:cs="仿宋_GB2312"/>
          <w:sz w:val="28"/>
          <w:szCs w:val="28"/>
        </w:rPr>
        <w:t>2</w:t>
      </w:r>
      <w:r>
        <w:rPr>
          <w:rFonts w:hint="eastAsia" w:ascii="仿宋_GB2312" w:hAnsi="仿宋_GB2312" w:cs="仿宋_GB2312"/>
          <w:sz w:val="28"/>
          <w:szCs w:val="28"/>
        </w:rPr>
        <w:t>、新建张家冲水库是农业生产水源的需要</w:t>
      </w:r>
    </w:p>
    <w:p w14:paraId="50972AAE">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新建的张家冲水库位于汉江支流涢水的府河段，府河流域农田灌溉和供水靠已建小型水库或蓄水池供水灌溉，两岸灌区在高程</w:t>
      </w:r>
      <w:r>
        <w:rPr>
          <w:rFonts w:ascii="仿宋_GB2312" w:hAnsi="仿宋_GB2312" w:cs="仿宋_GB2312"/>
          <w:sz w:val="28"/>
          <w:szCs w:val="28"/>
        </w:rPr>
        <w:t>118m</w:t>
      </w:r>
      <w:r>
        <w:rPr>
          <w:rFonts w:hint="eastAsia" w:ascii="仿宋_GB2312" w:hAnsi="仿宋_GB2312" w:cs="仿宋_GB2312"/>
          <w:sz w:val="28"/>
          <w:szCs w:val="28"/>
        </w:rPr>
        <w:t>以上无可靠的灌溉水源，流域降雨量较少，径流深较小，属于全省水资源缺乏地区。流域缺乏骨干水源工程对径流进行调节，灌区大部分农田处于“望天收”的状态，遇到干旱年份，农田受灾严重，人畜饮水得不到可靠保障。目前农业灌溉主要依靠小型堰塘、河沟围堤。若遭遇枯水年、特干旱年，严重缺水影响作物生长，导致良田减收甚至无收，故需进行节水和新建水源工程，张家冲水库兴建后将改善农业用水条件，加快农业经济发展和社会主义新农村建设步伐。</w:t>
      </w:r>
    </w:p>
    <w:p w14:paraId="0A977C24">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578" w:name="_Toc6614"/>
      <w:bookmarkStart w:id="579" w:name="_Toc65654947"/>
      <w:bookmarkStart w:id="580" w:name="_Toc12594"/>
      <w:bookmarkStart w:id="581" w:name="_Toc8325"/>
      <w:bookmarkStart w:id="582" w:name="_Toc66889229"/>
      <w:r>
        <w:rPr>
          <w:rFonts w:hint="eastAsia" w:ascii="仿宋_GB2312" w:hAnsi="仿宋_GB2312" w:cs="仿宋_GB2312"/>
          <w:sz w:val="28"/>
          <w:szCs w:val="28"/>
        </w:rPr>
        <w:t>五、工程任务及规模标准</w:t>
      </w:r>
      <w:bookmarkEnd w:id="578"/>
      <w:bookmarkEnd w:id="579"/>
      <w:bookmarkEnd w:id="580"/>
      <w:bookmarkEnd w:id="581"/>
      <w:bookmarkEnd w:id="582"/>
    </w:p>
    <w:p w14:paraId="1B5356CC">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ascii="仿宋_GB2312" w:hAnsi="仿宋_GB2312" w:cs="仿宋_GB2312"/>
          <w:sz w:val="28"/>
          <w:szCs w:val="28"/>
        </w:rPr>
        <w:t>1</w:t>
      </w:r>
      <w:r>
        <w:rPr>
          <w:rFonts w:hint="eastAsia" w:ascii="仿宋_GB2312" w:hAnsi="仿宋_GB2312" w:cs="仿宋_GB2312"/>
          <w:sz w:val="28"/>
          <w:szCs w:val="28"/>
        </w:rPr>
        <w:t>、工程开发任务</w:t>
      </w:r>
    </w:p>
    <w:p w14:paraId="387983B2">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张家冲水库工程建设任务是以农作物灌溉为主，兼顾灌区村镇供水。主要解决淅河镇下游独山村、沙门铺村</w:t>
      </w:r>
      <w:r>
        <w:rPr>
          <w:rFonts w:ascii="仿宋_GB2312" w:hAnsi="仿宋_GB2312" w:cs="仿宋_GB2312"/>
          <w:sz w:val="28"/>
          <w:szCs w:val="28"/>
        </w:rPr>
        <w:t>2</w:t>
      </w:r>
      <w:r>
        <w:rPr>
          <w:rFonts w:hint="eastAsia" w:ascii="仿宋_GB2312" w:hAnsi="仿宋_GB2312" w:cs="仿宋_GB2312"/>
          <w:sz w:val="28"/>
          <w:szCs w:val="28"/>
        </w:rPr>
        <w:t>个村</w:t>
      </w:r>
      <w:r>
        <w:rPr>
          <w:rFonts w:ascii="仿宋_GB2312" w:hAnsi="仿宋_GB2312" w:cs="仿宋_GB2312"/>
          <w:sz w:val="28"/>
          <w:szCs w:val="28"/>
        </w:rPr>
        <w:t>1500</w:t>
      </w:r>
      <w:r>
        <w:rPr>
          <w:rFonts w:hint="eastAsia" w:ascii="仿宋_GB2312" w:hAnsi="仿宋_GB2312" w:cs="仿宋_GB2312"/>
          <w:sz w:val="28"/>
          <w:szCs w:val="28"/>
        </w:rPr>
        <w:t>亩农田灌溉、</w:t>
      </w:r>
      <w:r>
        <w:rPr>
          <w:rFonts w:ascii="仿宋_GB2312" w:hAnsi="仿宋_GB2312" w:cs="仿宋_GB2312"/>
          <w:sz w:val="28"/>
          <w:szCs w:val="28"/>
        </w:rPr>
        <w:t>700</w:t>
      </w:r>
      <w:r>
        <w:rPr>
          <w:rFonts w:hint="eastAsia" w:ascii="仿宋_GB2312" w:hAnsi="仿宋_GB2312" w:cs="仿宋_GB2312"/>
          <w:sz w:val="28"/>
          <w:szCs w:val="28"/>
        </w:rPr>
        <w:t>亩经济林灌溉和</w:t>
      </w:r>
      <w:r>
        <w:rPr>
          <w:rFonts w:ascii="仿宋_GB2312" w:hAnsi="仿宋_GB2312" w:cs="仿宋_GB2312"/>
          <w:sz w:val="28"/>
          <w:szCs w:val="28"/>
        </w:rPr>
        <w:t>1238</w:t>
      </w:r>
      <w:r>
        <w:rPr>
          <w:rFonts w:hint="eastAsia" w:ascii="仿宋_GB2312" w:hAnsi="仿宋_GB2312" w:cs="仿宋_GB2312"/>
          <w:sz w:val="28"/>
          <w:szCs w:val="28"/>
        </w:rPr>
        <w:t>人用水水源问题。改善城镇供水和农业生产条件。</w:t>
      </w:r>
    </w:p>
    <w:p w14:paraId="2BB360DC">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ascii="仿宋_GB2312" w:hAnsi="仿宋_GB2312" w:cs="仿宋_GB2312"/>
          <w:sz w:val="28"/>
          <w:szCs w:val="28"/>
        </w:rPr>
        <w:t>2</w:t>
      </w:r>
      <w:r>
        <w:rPr>
          <w:rFonts w:hint="eastAsia" w:ascii="仿宋_GB2312" w:hAnsi="仿宋_GB2312" w:cs="仿宋_GB2312"/>
          <w:sz w:val="28"/>
          <w:szCs w:val="28"/>
        </w:rPr>
        <w:t>、工程规模及标准</w:t>
      </w:r>
    </w:p>
    <w:p w14:paraId="5E5EAF26">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现状水平年取</w:t>
      </w:r>
      <w:r>
        <w:rPr>
          <w:rFonts w:ascii="仿宋_GB2312" w:hAnsi="仿宋_GB2312" w:cs="仿宋_GB2312"/>
          <w:sz w:val="28"/>
          <w:szCs w:val="28"/>
        </w:rPr>
        <w:t>2014</w:t>
      </w:r>
      <w:r>
        <w:rPr>
          <w:rFonts w:hint="eastAsia" w:ascii="仿宋_GB2312" w:hAnsi="仿宋_GB2312" w:cs="仿宋_GB2312"/>
          <w:sz w:val="28"/>
          <w:szCs w:val="28"/>
        </w:rPr>
        <w:t>年，规划水平年</w:t>
      </w:r>
      <w:r>
        <w:rPr>
          <w:rFonts w:ascii="仿宋_GB2312" w:hAnsi="仿宋_GB2312" w:cs="仿宋_GB2312"/>
          <w:sz w:val="28"/>
          <w:szCs w:val="28"/>
        </w:rPr>
        <w:t>2020</w:t>
      </w:r>
      <w:r>
        <w:rPr>
          <w:rFonts w:hint="eastAsia" w:ascii="仿宋_GB2312" w:hAnsi="仿宋_GB2312" w:cs="仿宋_GB2312"/>
          <w:sz w:val="28"/>
          <w:szCs w:val="28"/>
        </w:rPr>
        <w:t>年。</w:t>
      </w:r>
    </w:p>
    <w:p w14:paraId="3596CD44">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根据《灌溉与排水工程设计规范》（</w:t>
      </w:r>
      <w:r>
        <w:rPr>
          <w:rFonts w:ascii="仿宋_GB2312" w:hAnsi="仿宋_GB2312" w:cs="仿宋_GB2312"/>
          <w:sz w:val="28"/>
          <w:szCs w:val="28"/>
        </w:rPr>
        <w:t>GB50288-99</w:t>
      </w:r>
      <w:r>
        <w:rPr>
          <w:rFonts w:hint="eastAsia" w:ascii="仿宋_GB2312" w:hAnsi="仿宋_GB2312" w:cs="仿宋_GB2312"/>
          <w:sz w:val="28"/>
          <w:szCs w:val="28"/>
        </w:rPr>
        <w:t>），确定张家冲水库灌区设计灌溉保证率为</w:t>
      </w:r>
      <w:r>
        <w:rPr>
          <w:rFonts w:ascii="仿宋_GB2312" w:hAnsi="仿宋_GB2312" w:cs="仿宋_GB2312"/>
          <w:sz w:val="28"/>
          <w:szCs w:val="28"/>
        </w:rPr>
        <w:t>75%</w:t>
      </w:r>
      <w:r>
        <w:rPr>
          <w:rFonts w:hint="eastAsia" w:ascii="仿宋_GB2312" w:hAnsi="仿宋_GB2312" w:cs="仿宋_GB2312"/>
          <w:sz w:val="28"/>
          <w:szCs w:val="28"/>
        </w:rPr>
        <w:t>。</w:t>
      </w:r>
    </w:p>
    <w:p w14:paraId="459B3472">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依据《村镇供水工程技术规范》（</w:t>
      </w:r>
      <w:r>
        <w:rPr>
          <w:rFonts w:ascii="仿宋_GB2312" w:hAnsi="仿宋_GB2312" w:cs="仿宋_GB2312"/>
          <w:sz w:val="28"/>
          <w:szCs w:val="28"/>
        </w:rPr>
        <w:t>SL310-2019</w:t>
      </w:r>
      <w:r>
        <w:rPr>
          <w:rFonts w:hint="eastAsia" w:ascii="仿宋_GB2312" w:hAnsi="仿宋_GB2312" w:cs="仿宋_GB2312"/>
          <w:sz w:val="28"/>
          <w:szCs w:val="28"/>
        </w:rPr>
        <w:t>）有关规定，确定供水保证率为</w:t>
      </w:r>
      <w:r>
        <w:rPr>
          <w:rFonts w:ascii="仿宋_GB2312" w:hAnsi="仿宋_GB2312" w:cs="仿宋_GB2312"/>
          <w:sz w:val="28"/>
          <w:szCs w:val="28"/>
        </w:rPr>
        <w:t>95%</w:t>
      </w:r>
      <w:r>
        <w:rPr>
          <w:rFonts w:hint="eastAsia" w:ascii="仿宋_GB2312" w:hAnsi="仿宋_GB2312" w:cs="仿宋_GB2312"/>
          <w:sz w:val="28"/>
          <w:szCs w:val="28"/>
        </w:rPr>
        <w:t>。</w:t>
      </w:r>
    </w:p>
    <w:p w14:paraId="007EAD13">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按张家冲水库</w:t>
      </w:r>
      <w:r>
        <w:rPr>
          <w:rFonts w:ascii="仿宋_GB2312" w:hAnsi="仿宋_GB2312" w:cs="仿宋_GB2312"/>
          <w:sz w:val="28"/>
          <w:szCs w:val="28"/>
        </w:rPr>
        <w:t>1976</w:t>
      </w:r>
      <w:r>
        <w:rPr>
          <w:rFonts w:hint="eastAsia" w:ascii="仿宋_GB2312" w:hAnsi="仿宋_GB2312" w:cs="仿宋_GB2312"/>
          <w:sz w:val="28"/>
          <w:szCs w:val="28"/>
        </w:rPr>
        <w:t>～</w:t>
      </w:r>
      <w:r>
        <w:rPr>
          <w:rFonts w:ascii="仿宋_GB2312" w:hAnsi="仿宋_GB2312" w:cs="仿宋_GB2312"/>
          <w:sz w:val="28"/>
          <w:szCs w:val="28"/>
        </w:rPr>
        <w:t>2013</w:t>
      </w:r>
      <w:r>
        <w:rPr>
          <w:rFonts w:hint="eastAsia" w:ascii="仿宋_GB2312" w:hAnsi="仿宋_GB2312" w:cs="仿宋_GB2312"/>
          <w:sz w:val="28"/>
          <w:szCs w:val="28"/>
        </w:rPr>
        <w:t>年共</w:t>
      </w:r>
      <w:r>
        <w:rPr>
          <w:rFonts w:ascii="仿宋_GB2312" w:hAnsi="仿宋_GB2312" w:cs="仿宋_GB2312"/>
          <w:sz w:val="28"/>
          <w:szCs w:val="28"/>
        </w:rPr>
        <w:t>37</w:t>
      </w:r>
      <w:r>
        <w:rPr>
          <w:rFonts w:hint="eastAsia" w:ascii="仿宋_GB2312" w:hAnsi="仿宋_GB2312" w:cs="仿宋_GB2312"/>
          <w:sz w:val="28"/>
          <w:szCs w:val="28"/>
        </w:rPr>
        <w:t>年长系列年月设计径流过程进行兴利调节计算。河道生态需水量按多年平均流量的</w:t>
      </w:r>
      <w:r>
        <w:rPr>
          <w:rFonts w:ascii="仿宋_GB2312" w:hAnsi="仿宋_GB2312" w:cs="仿宋_GB2312"/>
          <w:sz w:val="28"/>
          <w:szCs w:val="28"/>
        </w:rPr>
        <w:t>10%</w:t>
      </w:r>
      <w:r>
        <w:rPr>
          <w:rFonts w:hint="eastAsia" w:ascii="仿宋_GB2312" w:hAnsi="仿宋_GB2312" w:cs="仿宋_GB2312"/>
          <w:sz w:val="28"/>
          <w:szCs w:val="28"/>
        </w:rPr>
        <w:t>确定。</w:t>
      </w:r>
    </w:p>
    <w:p w14:paraId="37B76B6A">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按淤沙高程确定死水位，满足引水高程要求，确定死水位为</w:t>
      </w:r>
      <w:r>
        <w:rPr>
          <w:rFonts w:ascii="仿宋_GB2312" w:hAnsi="仿宋_GB2312" w:cs="仿宋_GB2312"/>
          <w:sz w:val="28"/>
          <w:szCs w:val="28"/>
        </w:rPr>
        <w:t>118.30m</w:t>
      </w:r>
      <w:r>
        <w:rPr>
          <w:rFonts w:hint="eastAsia" w:ascii="仿宋_GB2312" w:hAnsi="仿宋_GB2312" w:cs="仿宋_GB2312"/>
          <w:sz w:val="28"/>
          <w:szCs w:val="28"/>
        </w:rPr>
        <w:t>，死库容</w:t>
      </w:r>
      <w:r>
        <w:rPr>
          <w:rFonts w:ascii="仿宋_GB2312" w:hAnsi="仿宋_GB2312" w:cs="仿宋_GB2312"/>
          <w:sz w:val="28"/>
          <w:szCs w:val="28"/>
        </w:rPr>
        <w:t>2.6</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w:t>
      </w:r>
    </w:p>
    <w:p w14:paraId="497CBD6D">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张家冲水库的工程任务是解决农田灌溉、村镇供水。正常蓄水位的选择根据设计保证率和需水量要求，经水量平衡计算确定。经调节计算，在死水位和需水量一定时，保证率随正常蓄水位的升高而增大，正常蓄水位越高，兴利库容越大，供水保证率越高。根据确定的灌溉及供水保证率，正常蓄水位</w:t>
      </w:r>
      <w:r>
        <w:rPr>
          <w:rFonts w:ascii="仿宋_GB2312" w:hAnsi="仿宋_GB2312" w:cs="仿宋_GB2312"/>
          <w:sz w:val="28"/>
          <w:szCs w:val="28"/>
        </w:rPr>
        <w:t>133m</w:t>
      </w:r>
      <w:r>
        <w:rPr>
          <w:rFonts w:hint="eastAsia" w:ascii="仿宋_GB2312" w:hAnsi="仿宋_GB2312" w:cs="仿宋_GB2312"/>
          <w:sz w:val="28"/>
          <w:szCs w:val="28"/>
        </w:rPr>
        <w:t>方案较好。通过各方面分析比较，选定水库正常蓄水位为</w:t>
      </w:r>
      <w:r>
        <w:rPr>
          <w:rFonts w:ascii="仿宋_GB2312" w:hAnsi="仿宋_GB2312" w:cs="仿宋_GB2312"/>
          <w:sz w:val="28"/>
          <w:szCs w:val="28"/>
        </w:rPr>
        <w:t>133.0m</w:t>
      </w:r>
      <w:r>
        <w:rPr>
          <w:rFonts w:hint="eastAsia" w:ascii="仿宋_GB2312" w:hAnsi="仿宋_GB2312" w:cs="仿宋_GB2312"/>
          <w:sz w:val="28"/>
          <w:szCs w:val="28"/>
        </w:rPr>
        <w:t>，工程投资适中亦能满足工程任务要求。正常蓄水位时库容</w:t>
      </w:r>
      <w:r>
        <w:rPr>
          <w:rFonts w:ascii="仿宋_GB2312" w:hAnsi="仿宋_GB2312" w:cs="仿宋_GB2312"/>
          <w:sz w:val="28"/>
          <w:szCs w:val="28"/>
        </w:rPr>
        <w:t>77.56</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，兴利库容</w:t>
      </w:r>
      <w:r>
        <w:rPr>
          <w:rFonts w:ascii="仿宋_GB2312" w:hAnsi="仿宋_GB2312" w:cs="仿宋_GB2312"/>
          <w:sz w:val="28"/>
          <w:szCs w:val="28"/>
        </w:rPr>
        <w:t>74.96</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，库容系数</w:t>
      </w:r>
      <w:r>
        <w:rPr>
          <w:rFonts w:ascii="仿宋_GB2312" w:hAnsi="仿宋_GB2312" w:cs="仿宋_GB2312"/>
          <w:sz w:val="28"/>
          <w:szCs w:val="28"/>
        </w:rPr>
        <w:t>0.6</w:t>
      </w:r>
      <w:r>
        <w:rPr>
          <w:rFonts w:hint="eastAsia" w:ascii="仿宋_GB2312" w:hAnsi="仿宋_GB2312" w:cs="仿宋_GB2312"/>
          <w:sz w:val="28"/>
          <w:szCs w:val="28"/>
        </w:rPr>
        <w:t>，为多年调节水库。</w:t>
      </w:r>
    </w:p>
    <w:p w14:paraId="26ADE777">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水库径流调节采用长系列法计算，兴利库容经试算法计算确定，先假定库容，进行试算，统计用水被破坏的年数计算保证率，如果计算的保证率与规定的设计保证率一致，则假定库容就是多年调节的设计兴利库容。经计算，张家冲水库</w:t>
      </w:r>
      <w:r>
        <w:rPr>
          <w:rFonts w:ascii="仿宋_GB2312" w:hAnsi="仿宋_GB2312" w:cs="仿宋_GB2312"/>
          <w:sz w:val="28"/>
          <w:szCs w:val="28"/>
        </w:rPr>
        <w:t>75%</w:t>
      </w:r>
      <w:r>
        <w:rPr>
          <w:rFonts w:hint="eastAsia" w:ascii="仿宋_GB2312" w:hAnsi="仿宋_GB2312" w:cs="仿宋_GB2312"/>
          <w:sz w:val="28"/>
          <w:szCs w:val="28"/>
        </w:rPr>
        <w:t>设计保证率兴利库容为</w:t>
      </w:r>
      <w:r>
        <w:rPr>
          <w:rFonts w:ascii="仿宋_GB2312" w:hAnsi="仿宋_GB2312" w:cs="仿宋_GB2312"/>
          <w:sz w:val="28"/>
          <w:szCs w:val="28"/>
        </w:rPr>
        <w:t>74.96</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，死库容</w:t>
      </w:r>
      <w:r>
        <w:rPr>
          <w:rFonts w:ascii="仿宋_GB2312" w:hAnsi="仿宋_GB2312" w:cs="仿宋_GB2312"/>
          <w:sz w:val="28"/>
          <w:szCs w:val="28"/>
        </w:rPr>
        <w:t>2.60</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，合计</w:t>
      </w:r>
      <w:r>
        <w:rPr>
          <w:rFonts w:ascii="仿宋_GB2312" w:hAnsi="仿宋_GB2312" w:cs="仿宋_GB2312"/>
          <w:sz w:val="28"/>
          <w:szCs w:val="28"/>
        </w:rPr>
        <w:t>77.56</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，相应正常蓄水位</w:t>
      </w:r>
      <w:r>
        <w:rPr>
          <w:rFonts w:ascii="仿宋_GB2312" w:hAnsi="仿宋_GB2312" w:cs="仿宋_GB2312"/>
          <w:sz w:val="28"/>
          <w:szCs w:val="28"/>
        </w:rPr>
        <w:t>133.0m</w:t>
      </w:r>
      <w:r>
        <w:rPr>
          <w:rFonts w:hint="eastAsia" w:ascii="仿宋_GB2312" w:hAnsi="仿宋_GB2312" w:cs="仿宋_GB2312"/>
          <w:sz w:val="28"/>
          <w:szCs w:val="28"/>
        </w:rPr>
        <w:t>。</w:t>
      </w:r>
    </w:p>
    <w:p w14:paraId="32F93619">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张家冲水库防洪任务是保证工程本身的安全。</w:t>
      </w:r>
    </w:p>
    <w:p w14:paraId="5DF60630">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水库溢洪道位于坝体左岸，堰宽</w:t>
      </w:r>
      <w:r>
        <w:rPr>
          <w:rFonts w:ascii="仿宋_GB2312" w:hAnsi="仿宋_GB2312" w:cs="仿宋_GB2312"/>
          <w:sz w:val="28"/>
          <w:szCs w:val="28"/>
        </w:rPr>
        <w:t>4.0m</w:t>
      </w:r>
      <w:r>
        <w:rPr>
          <w:rFonts w:hint="eastAsia" w:ascii="仿宋_GB2312" w:hAnsi="仿宋_GB2312" w:cs="仿宋_GB2312"/>
          <w:sz w:val="28"/>
          <w:szCs w:val="28"/>
        </w:rPr>
        <w:t>。水库洪水调节起调水位为正常蓄水位</w:t>
      </w:r>
      <w:r>
        <w:rPr>
          <w:rFonts w:ascii="仿宋_GB2312" w:hAnsi="仿宋_GB2312" w:cs="仿宋_GB2312"/>
          <w:sz w:val="28"/>
          <w:szCs w:val="28"/>
        </w:rPr>
        <w:t>133.0m</w:t>
      </w:r>
      <w:r>
        <w:rPr>
          <w:rFonts w:hint="eastAsia" w:ascii="仿宋_GB2312" w:hAnsi="仿宋_GB2312" w:cs="仿宋_GB2312"/>
          <w:sz w:val="28"/>
          <w:szCs w:val="28"/>
        </w:rPr>
        <w:t>，洪水入库时坝顶自由溢流，坝前最高水位即为校核洪水位。</w:t>
      </w:r>
    </w:p>
    <w:p w14:paraId="0CE717AE">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经调节计算，经调节计算，</w:t>
      </w:r>
      <w:r>
        <w:rPr>
          <w:rFonts w:ascii="仿宋_GB2312" w:hAnsi="仿宋_GB2312" w:cs="仿宋_GB2312"/>
          <w:sz w:val="28"/>
          <w:szCs w:val="28"/>
        </w:rPr>
        <w:t>20</w:t>
      </w:r>
      <w:r>
        <w:rPr>
          <w:rFonts w:hint="eastAsia" w:ascii="仿宋_GB2312" w:hAnsi="仿宋_GB2312" w:cs="仿宋_GB2312"/>
          <w:sz w:val="28"/>
          <w:szCs w:val="28"/>
        </w:rPr>
        <w:t>年一遇设计洪水</w:t>
      </w:r>
      <w:r>
        <w:rPr>
          <w:rFonts w:ascii="仿宋_GB2312" w:hAnsi="仿宋_GB2312" w:cs="仿宋_GB2312"/>
          <w:sz w:val="28"/>
          <w:szCs w:val="28"/>
        </w:rPr>
        <w:t>37.60m</w:t>
      </w:r>
      <w:r>
        <w:rPr>
          <w:rFonts w:ascii="仿宋_GB2312" w:hAnsi="仿宋_GB2312" w:cs="仿宋_GB2312"/>
          <w:sz w:val="28"/>
          <w:szCs w:val="28"/>
          <w:vertAlign w:val="superscript"/>
        </w:rPr>
        <w:t>3</w:t>
      </w:r>
      <w:r>
        <w:rPr>
          <w:rFonts w:ascii="仿宋_GB2312" w:hAnsi="仿宋_GB2312" w:cs="仿宋_GB2312"/>
          <w:sz w:val="28"/>
          <w:szCs w:val="28"/>
        </w:rPr>
        <w:t>/s</w:t>
      </w:r>
      <w:r>
        <w:rPr>
          <w:rFonts w:hint="eastAsia" w:ascii="仿宋_GB2312" w:hAnsi="仿宋_GB2312" w:cs="仿宋_GB2312"/>
          <w:sz w:val="28"/>
          <w:szCs w:val="28"/>
        </w:rPr>
        <w:t>，下泄流量为</w:t>
      </w:r>
      <w:r>
        <w:rPr>
          <w:rFonts w:ascii="仿宋_GB2312" w:hAnsi="仿宋_GB2312" w:cs="仿宋_GB2312"/>
          <w:sz w:val="28"/>
          <w:szCs w:val="28"/>
        </w:rPr>
        <w:t>8.10m</w:t>
      </w:r>
      <w:r>
        <w:rPr>
          <w:rFonts w:ascii="仿宋_GB2312" w:hAnsi="仿宋_GB2312" w:cs="仿宋_GB2312"/>
          <w:sz w:val="28"/>
          <w:szCs w:val="28"/>
          <w:vertAlign w:val="superscript"/>
        </w:rPr>
        <w:t>3</w:t>
      </w:r>
      <w:r>
        <w:rPr>
          <w:rFonts w:ascii="仿宋_GB2312" w:hAnsi="仿宋_GB2312" w:cs="仿宋_GB2312"/>
          <w:sz w:val="28"/>
          <w:szCs w:val="28"/>
        </w:rPr>
        <w:t>/s</w:t>
      </w:r>
      <w:r>
        <w:rPr>
          <w:rFonts w:hint="eastAsia" w:ascii="仿宋_GB2312" w:hAnsi="仿宋_GB2312" w:cs="仿宋_GB2312"/>
          <w:sz w:val="28"/>
          <w:szCs w:val="28"/>
        </w:rPr>
        <w:t>，</w:t>
      </w:r>
      <w:r>
        <w:rPr>
          <w:rFonts w:ascii="仿宋_GB2312" w:hAnsi="仿宋_GB2312" w:cs="仿宋_GB2312"/>
          <w:sz w:val="28"/>
          <w:szCs w:val="28"/>
        </w:rPr>
        <w:t>200</w:t>
      </w:r>
      <w:r>
        <w:rPr>
          <w:rFonts w:hint="eastAsia" w:ascii="仿宋_GB2312" w:hAnsi="仿宋_GB2312" w:cs="仿宋_GB2312"/>
          <w:sz w:val="28"/>
          <w:szCs w:val="28"/>
        </w:rPr>
        <w:t>年一遇校核洪水为</w:t>
      </w:r>
      <w:r>
        <w:rPr>
          <w:rFonts w:ascii="仿宋_GB2312" w:hAnsi="仿宋_GB2312" w:cs="仿宋_GB2312"/>
          <w:sz w:val="28"/>
          <w:szCs w:val="28"/>
        </w:rPr>
        <w:t>55.77m</w:t>
      </w:r>
      <w:r>
        <w:rPr>
          <w:rFonts w:ascii="仿宋_GB2312" w:hAnsi="仿宋_GB2312" w:cs="仿宋_GB2312"/>
          <w:sz w:val="28"/>
          <w:szCs w:val="28"/>
          <w:vertAlign w:val="superscript"/>
        </w:rPr>
        <w:t>3</w:t>
      </w:r>
      <w:r>
        <w:rPr>
          <w:rFonts w:ascii="仿宋_GB2312" w:hAnsi="仿宋_GB2312" w:cs="仿宋_GB2312"/>
          <w:sz w:val="28"/>
          <w:szCs w:val="28"/>
        </w:rPr>
        <w:t>/s</w:t>
      </w:r>
      <w:r>
        <w:rPr>
          <w:rFonts w:hint="eastAsia" w:ascii="仿宋_GB2312" w:hAnsi="仿宋_GB2312" w:cs="仿宋_GB2312"/>
          <w:sz w:val="28"/>
          <w:szCs w:val="28"/>
        </w:rPr>
        <w:t>，最大下泄流量为</w:t>
      </w:r>
      <w:r>
        <w:rPr>
          <w:rFonts w:ascii="仿宋_GB2312" w:hAnsi="仿宋_GB2312" w:cs="仿宋_GB2312"/>
          <w:sz w:val="28"/>
          <w:szCs w:val="28"/>
        </w:rPr>
        <w:t>13.07m</w:t>
      </w:r>
      <w:r>
        <w:rPr>
          <w:rFonts w:ascii="仿宋_GB2312" w:hAnsi="仿宋_GB2312" w:cs="仿宋_GB2312"/>
          <w:sz w:val="28"/>
          <w:szCs w:val="28"/>
          <w:vertAlign w:val="superscript"/>
        </w:rPr>
        <w:t>3</w:t>
      </w:r>
      <w:r>
        <w:rPr>
          <w:rFonts w:ascii="仿宋_GB2312" w:hAnsi="仿宋_GB2312" w:cs="仿宋_GB2312"/>
          <w:sz w:val="28"/>
          <w:szCs w:val="28"/>
        </w:rPr>
        <w:t>/s</w:t>
      </w:r>
      <w:r>
        <w:rPr>
          <w:rFonts w:hint="eastAsia" w:ascii="仿宋_GB2312" w:hAnsi="仿宋_GB2312" w:cs="仿宋_GB2312"/>
          <w:sz w:val="28"/>
          <w:szCs w:val="28"/>
        </w:rPr>
        <w:t>，校核洪水位</w:t>
      </w:r>
      <w:r>
        <w:rPr>
          <w:rFonts w:ascii="仿宋_GB2312" w:hAnsi="仿宋_GB2312" w:cs="仿宋_GB2312"/>
          <w:sz w:val="28"/>
          <w:szCs w:val="28"/>
        </w:rPr>
        <w:t>134.80m</w:t>
      </w:r>
      <w:r>
        <w:rPr>
          <w:rFonts w:hint="eastAsia" w:ascii="仿宋_GB2312" w:hAnsi="仿宋_GB2312" w:cs="仿宋_GB2312"/>
          <w:sz w:val="28"/>
          <w:szCs w:val="28"/>
        </w:rPr>
        <w:t>，相应库容</w:t>
      </w:r>
      <w:r>
        <w:rPr>
          <w:rFonts w:ascii="仿宋_GB2312" w:hAnsi="仿宋_GB2312" w:cs="仿宋_GB2312"/>
          <w:sz w:val="28"/>
          <w:szCs w:val="28"/>
        </w:rPr>
        <w:t>96.06</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w:t>
      </w:r>
    </w:p>
    <w:p w14:paraId="1F9D0E80">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583" w:name="_Toc27785"/>
      <w:bookmarkStart w:id="584" w:name="_Toc4828"/>
      <w:bookmarkStart w:id="585" w:name="_Toc17472"/>
      <w:bookmarkStart w:id="586" w:name="_Toc65654948"/>
      <w:bookmarkStart w:id="587" w:name="_Toc66889230"/>
      <w:r>
        <w:rPr>
          <w:rFonts w:hint="eastAsia" w:ascii="仿宋_GB2312" w:hAnsi="仿宋_GB2312" w:cs="仿宋_GB2312"/>
          <w:sz w:val="28"/>
          <w:szCs w:val="28"/>
        </w:rPr>
        <w:t>六、工程占地与移民安置</w:t>
      </w:r>
      <w:bookmarkEnd w:id="583"/>
      <w:bookmarkEnd w:id="584"/>
      <w:bookmarkEnd w:id="585"/>
      <w:bookmarkEnd w:id="586"/>
      <w:bookmarkEnd w:id="587"/>
    </w:p>
    <w:p w14:paraId="3DEC7B54">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主体工程需要永久占地</w:t>
      </w:r>
      <w:r>
        <w:rPr>
          <w:rFonts w:ascii="仿宋_GB2312" w:hAnsi="仿宋_GB2312" w:cs="仿宋_GB2312"/>
          <w:sz w:val="28"/>
          <w:szCs w:val="28"/>
        </w:rPr>
        <w:t>126.36</w:t>
      </w:r>
      <w:r>
        <w:rPr>
          <w:rFonts w:hint="eastAsia" w:ascii="仿宋_GB2312" w:hAnsi="仿宋_GB2312" w:cs="仿宋_GB2312"/>
          <w:sz w:val="28"/>
          <w:szCs w:val="28"/>
        </w:rPr>
        <w:t>亩，临时占地</w:t>
      </w:r>
      <w:r>
        <w:rPr>
          <w:rFonts w:ascii="仿宋_GB2312" w:hAnsi="仿宋_GB2312" w:cs="仿宋_GB2312"/>
          <w:sz w:val="28"/>
          <w:szCs w:val="28"/>
        </w:rPr>
        <w:t>94.12</w:t>
      </w:r>
      <w:r>
        <w:rPr>
          <w:rFonts w:hint="eastAsia" w:ascii="仿宋_GB2312" w:hAnsi="仿宋_GB2312" w:cs="仿宋_GB2312"/>
          <w:sz w:val="28"/>
          <w:szCs w:val="28"/>
        </w:rPr>
        <w:t>亩。淹没耕地</w:t>
      </w:r>
      <w:r>
        <w:rPr>
          <w:rFonts w:ascii="仿宋_GB2312" w:hAnsi="仿宋_GB2312" w:cs="仿宋_GB2312"/>
          <w:sz w:val="28"/>
          <w:szCs w:val="28"/>
        </w:rPr>
        <w:t>74.18</w:t>
      </w:r>
      <w:r>
        <w:rPr>
          <w:rFonts w:hint="eastAsia" w:ascii="仿宋_GB2312" w:hAnsi="仿宋_GB2312" w:cs="仿宋_GB2312"/>
          <w:sz w:val="28"/>
          <w:szCs w:val="28"/>
        </w:rPr>
        <w:t>亩，其中旱地</w:t>
      </w:r>
      <w:r>
        <w:rPr>
          <w:rFonts w:ascii="仿宋_GB2312" w:hAnsi="仿宋_GB2312" w:cs="仿宋_GB2312"/>
          <w:sz w:val="28"/>
          <w:szCs w:val="28"/>
        </w:rPr>
        <w:t>62.29</w:t>
      </w:r>
      <w:r>
        <w:rPr>
          <w:rFonts w:hint="eastAsia" w:ascii="仿宋_GB2312" w:hAnsi="仿宋_GB2312" w:cs="仿宋_GB2312"/>
          <w:sz w:val="28"/>
          <w:szCs w:val="28"/>
        </w:rPr>
        <w:t>亩，水田</w:t>
      </w:r>
      <w:r>
        <w:rPr>
          <w:rFonts w:ascii="仿宋_GB2312" w:hAnsi="仿宋_GB2312" w:cs="仿宋_GB2312"/>
          <w:sz w:val="28"/>
          <w:szCs w:val="28"/>
        </w:rPr>
        <w:t>18.57</w:t>
      </w:r>
      <w:r>
        <w:rPr>
          <w:rFonts w:hint="eastAsia" w:ascii="仿宋_GB2312" w:hAnsi="仿宋_GB2312" w:cs="仿宋_GB2312"/>
          <w:sz w:val="28"/>
          <w:szCs w:val="28"/>
        </w:rPr>
        <w:t>亩；淹没林地</w:t>
      </w:r>
      <w:r>
        <w:rPr>
          <w:rFonts w:ascii="仿宋_GB2312" w:hAnsi="仿宋_GB2312" w:cs="仿宋_GB2312"/>
          <w:sz w:val="28"/>
          <w:szCs w:val="28"/>
        </w:rPr>
        <w:t>52.18</w:t>
      </w:r>
      <w:r>
        <w:rPr>
          <w:rFonts w:hint="eastAsia" w:ascii="仿宋_GB2312" w:hAnsi="仿宋_GB2312" w:cs="仿宋_GB2312"/>
          <w:sz w:val="28"/>
          <w:szCs w:val="28"/>
        </w:rPr>
        <w:t>亩，拆迁房屋</w:t>
      </w:r>
      <w:r>
        <w:rPr>
          <w:rFonts w:ascii="仿宋_GB2312" w:hAnsi="仿宋_GB2312" w:cs="仿宋_GB2312"/>
          <w:sz w:val="28"/>
          <w:szCs w:val="28"/>
        </w:rPr>
        <w:t xml:space="preserve">2220 </w:t>
      </w:r>
      <w:r>
        <w:rPr>
          <w:rFonts w:hint="eastAsia" w:ascii="仿宋_GB2312" w:hAnsi="仿宋_GB2312" w:cs="仿宋_GB2312"/>
          <w:sz w:val="28"/>
          <w:szCs w:val="28"/>
        </w:rPr>
        <w:t>㎡，按调查水平年（</w:t>
      </w:r>
      <w:r>
        <w:rPr>
          <w:rFonts w:ascii="仿宋_GB2312" w:hAnsi="仿宋_GB2312" w:cs="仿宋_GB2312"/>
          <w:sz w:val="28"/>
          <w:szCs w:val="28"/>
        </w:rPr>
        <w:t>2020</w:t>
      </w:r>
      <w:r>
        <w:rPr>
          <w:rFonts w:hint="eastAsia" w:ascii="仿宋_GB2312" w:hAnsi="仿宋_GB2312" w:cs="仿宋_GB2312"/>
          <w:sz w:val="28"/>
          <w:szCs w:val="28"/>
        </w:rPr>
        <w:t>年）搬迁安置人口</w:t>
      </w:r>
      <w:r>
        <w:rPr>
          <w:rFonts w:ascii="仿宋_GB2312" w:hAnsi="仿宋_GB2312" w:cs="仿宋_GB2312"/>
          <w:sz w:val="28"/>
          <w:szCs w:val="28"/>
        </w:rPr>
        <w:t>53</w:t>
      </w:r>
      <w:r>
        <w:rPr>
          <w:rFonts w:hint="eastAsia" w:ascii="仿宋_GB2312" w:hAnsi="仿宋_GB2312" w:cs="仿宋_GB2312"/>
          <w:sz w:val="28"/>
          <w:szCs w:val="28"/>
        </w:rPr>
        <w:t>人。</w:t>
      </w:r>
    </w:p>
    <w:p w14:paraId="75FEDF4F">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588" w:name="_Toc31275"/>
      <w:bookmarkStart w:id="589" w:name="_Toc9897"/>
      <w:bookmarkStart w:id="590" w:name="_Toc65654949"/>
      <w:bookmarkStart w:id="591" w:name="_Toc66889231"/>
      <w:bookmarkStart w:id="592" w:name="_Toc8832"/>
      <w:r>
        <w:rPr>
          <w:rFonts w:hint="eastAsia" w:ascii="仿宋_GB2312" w:hAnsi="仿宋_GB2312" w:cs="仿宋_GB2312"/>
          <w:sz w:val="28"/>
          <w:szCs w:val="28"/>
        </w:rPr>
        <w:t>七、投资估算</w:t>
      </w:r>
      <w:bookmarkEnd w:id="588"/>
      <w:bookmarkEnd w:id="589"/>
      <w:bookmarkEnd w:id="590"/>
      <w:bookmarkEnd w:id="591"/>
      <w:bookmarkEnd w:id="592"/>
    </w:p>
    <w:p w14:paraId="65EFCF79">
      <w:pPr>
        <w:pStyle w:val="12"/>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cs="仿宋_GB2312"/>
          <w:sz w:val="28"/>
          <w:szCs w:val="28"/>
        </w:rPr>
      </w:pPr>
      <w:r>
        <w:rPr>
          <w:rFonts w:hint="eastAsia" w:ascii="仿宋_GB2312" w:hAnsi="仿宋_GB2312" w:cs="仿宋_GB2312"/>
          <w:sz w:val="28"/>
          <w:szCs w:val="28"/>
        </w:rPr>
        <w:t>工程总投资</w:t>
      </w:r>
      <w:r>
        <w:rPr>
          <w:rFonts w:ascii="仿宋_GB2312" w:hAnsi="仿宋_GB2312" w:cs="仿宋_GB2312"/>
          <w:sz w:val="28"/>
          <w:szCs w:val="28"/>
        </w:rPr>
        <w:t>5000.00</w:t>
      </w:r>
      <w:r>
        <w:rPr>
          <w:rFonts w:hint="eastAsia" w:ascii="仿宋_GB2312" w:hAnsi="仿宋_GB2312" w:cs="仿宋_GB2312"/>
          <w:sz w:val="28"/>
          <w:szCs w:val="28"/>
        </w:rPr>
        <w:t>万元。</w:t>
      </w:r>
    </w:p>
    <w:p w14:paraId="295C6E4F">
      <w:pPr>
        <w:pStyle w:val="5"/>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b/>
          <w:sz w:val="30"/>
          <w:szCs w:val="30"/>
        </w:rPr>
      </w:pPr>
      <w:bookmarkStart w:id="593" w:name="_Toc29170"/>
      <w:bookmarkStart w:id="594" w:name="_Toc28945"/>
      <w:bookmarkStart w:id="595" w:name="_Toc65684103"/>
      <w:bookmarkStart w:id="596" w:name="_Toc16815"/>
      <w:bookmarkStart w:id="597" w:name="_Toc66889216"/>
      <w:bookmarkStart w:id="598" w:name="_Toc65594828"/>
      <w:r>
        <w:rPr>
          <w:rFonts w:ascii="宋体" w:hAnsi="宋体" w:eastAsia="宋体" w:cs="宋体"/>
          <w:b/>
          <w:sz w:val="30"/>
          <w:szCs w:val="30"/>
        </w:rPr>
        <w:t>5.</w:t>
      </w:r>
      <w:r>
        <w:rPr>
          <w:rFonts w:hint="eastAsia" w:ascii="宋体" w:hAnsi="宋体" w:eastAsia="宋体" w:cs="宋体"/>
          <w:b/>
          <w:sz w:val="30"/>
          <w:szCs w:val="30"/>
          <w:lang w:val="en-US" w:eastAsia="zh-CN"/>
        </w:rPr>
        <w:t>10</w:t>
      </w:r>
      <w:r>
        <w:rPr>
          <w:rFonts w:ascii="宋体" w:hAnsi="宋体" w:eastAsia="宋体" w:cs="宋体"/>
          <w:b/>
          <w:sz w:val="30"/>
          <w:szCs w:val="30"/>
        </w:rPr>
        <w:t xml:space="preserve">    </w:t>
      </w:r>
      <w:r>
        <w:rPr>
          <w:rFonts w:hint="eastAsia" w:ascii="宋体" w:hAnsi="宋体" w:eastAsia="宋体" w:cs="宋体"/>
          <w:b/>
          <w:sz w:val="30"/>
          <w:szCs w:val="30"/>
        </w:rPr>
        <w:t>新建周家湾水库工程</w:t>
      </w:r>
      <w:bookmarkEnd w:id="593"/>
      <w:bookmarkEnd w:id="594"/>
      <w:bookmarkEnd w:id="595"/>
      <w:bookmarkEnd w:id="596"/>
      <w:bookmarkEnd w:id="597"/>
      <w:bookmarkEnd w:id="598"/>
    </w:p>
    <w:p w14:paraId="35EF036B">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599" w:name="_Toc2574"/>
      <w:bookmarkStart w:id="600" w:name="_Toc26465"/>
      <w:bookmarkStart w:id="601" w:name="_Toc66889217"/>
      <w:bookmarkStart w:id="602" w:name="_Toc65654935"/>
      <w:bookmarkStart w:id="603" w:name="_Toc206"/>
      <w:r>
        <w:rPr>
          <w:rFonts w:hint="eastAsia" w:ascii="仿宋_GB2312" w:hAnsi="仿宋_GB2312" w:cs="仿宋_GB2312"/>
          <w:sz w:val="28"/>
          <w:szCs w:val="28"/>
        </w:rPr>
        <w:t>一、建设地点</w:t>
      </w:r>
      <w:bookmarkEnd w:id="599"/>
      <w:bookmarkEnd w:id="600"/>
      <w:bookmarkEnd w:id="601"/>
      <w:bookmarkEnd w:id="602"/>
      <w:bookmarkEnd w:id="603"/>
    </w:p>
    <w:p w14:paraId="01577A93">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拟扩建周家湾水库的坝址位于随州市曾都区</w:t>
      </w:r>
      <w:r>
        <w:rPr>
          <w:rFonts w:hint="eastAsia" w:ascii="仿宋_GB2312" w:hAnsi="仿宋_GB2312" w:cs="仿宋_GB2312"/>
          <w:sz w:val="28"/>
          <w:szCs w:val="28"/>
          <w:lang w:val="en-US" w:eastAsia="zh-CN"/>
        </w:rPr>
        <w:t>何</w:t>
      </w:r>
      <w:r>
        <w:rPr>
          <w:rFonts w:hint="eastAsia" w:ascii="仿宋_GB2312" w:hAnsi="仿宋_GB2312" w:cs="仿宋_GB2312"/>
          <w:sz w:val="28"/>
          <w:szCs w:val="28"/>
        </w:rPr>
        <w:t>店镇椒藤河村，距随州市</w:t>
      </w:r>
      <w:r>
        <w:rPr>
          <w:rFonts w:ascii="仿宋_GB2312" w:hAnsi="仿宋_GB2312" w:cs="仿宋_GB2312"/>
          <w:sz w:val="28"/>
          <w:szCs w:val="28"/>
        </w:rPr>
        <w:t>24km</w:t>
      </w:r>
      <w:r>
        <w:rPr>
          <w:rFonts w:hint="eastAsia" w:ascii="仿宋_GB2312" w:hAnsi="仿宋_GB2312" w:cs="仿宋_GB2312"/>
          <w:sz w:val="28"/>
          <w:szCs w:val="28"/>
        </w:rPr>
        <w:t>。</w:t>
      </w:r>
    </w:p>
    <w:p w14:paraId="47D70E67">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604" w:name="_Toc65654936"/>
      <w:bookmarkStart w:id="605" w:name="_Toc845"/>
      <w:bookmarkStart w:id="606" w:name="_Toc66889218"/>
      <w:bookmarkStart w:id="607" w:name="_Toc8332"/>
      <w:bookmarkStart w:id="608" w:name="_Toc4106"/>
      <w:r>
        <w:rPr>
          <w:rFonts w:hint="eastAsia" w:ascii="仿宋_GB2312" w:hAnsi="仿宋_GB2312" w:cs="仿宋_GB2312"/>
          <w:sz w:val="28"/>
          <w:szCs w:val="28"/>
        </w:rPr>
        <w:t>二、流域概况</w:t>
      </w:r>
      <w:bookmarkEnd w:id="604"/>
      <w:bookmarkEnd w:id="605"/>
      <w:bookmarkEnd w:id="606"/>
      <w:bookmarkEnd w:id="607"/>
      <w:bookmarkEnd w:id="608"/>
    </w:p>
    <w:p w14:paraId="10B1FA77">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周家湾水库拦截椒藤河流域，库区承雨面积</w:t>
      </w:r>
      <w:r>
        <w:rPr>
          <w:rFonts w:ascii="仿宋_GB2312" w:hAnsi="仿宋_GB2312" w:cs="仿宋_GB2312"/>
          <w:sz w:val="28"/>
          <w:szCs w:val="28"/>
        </w:rPr>
        <w:t>0.5km</w:t>
      </w:r>
      <w:r>
        <w:rPr>
          <w:rFonts w:ascii="仿宋_GB2312" w:hAnsi="仿宋_GB2312" w:cs="仿宋_GB2312"/>
          <w:sz w:val="28"/>
          <w:szCs w:val="28"/>
          <w:vertAlign w:val="superscript"/>
        </w:rPr>
        <w:t>2</w:t>
      </w:r>
      <w:r>
        <w:rPr>
          <w:rFonts w:hint="eastAsia" w:ascii="仿宋_GB2312" w:hAnsi="仿宋_GB2312" w:cs="仿宋_GB2312"/>
          <w:sz w:val="28"/>
          <w:szCs w:val="28"/>
        </w:rPr>
        <w:t>。主河道长度</w:t>
      </w:r>
      <w:r>
        <w:rPr>
          <w:rFonts w:ascii="仿宋_GB2312" w:hAnsi="仿宋_GB2312" w:cs="仿宋_GB2312"/>
          <w:sz w:val="28"/>
          <w:szCs w:val="28"/>
        </w:rPr>
        <w:t>1.25km</w:t>
      </w:r>
      <w:r>
        <w:rPr>
          <w:rFonts w:hint="eastAsia" w:ascii="仿宋_GB2312" w:hAnsi="仿宋_GB2312" w:cs="仿宋_GB2312"/>
          <w:sz w:val="28"/>
          <w:szCs w:val="28"/>
        </w:rPr>
        <w:t>，平均比降</w:t>
      </w:r>
      <w:r>
        <w:rPr>
          <w:rFonts w:ascii="仿宋_GB2312" w:hAnsi="仿宋_GB2312" w:cs="仿宋_GB2312"/>
          <w:sz w:val="28"/>
          <w:szCs w:val="28"/>
        </w:rPr>
        <w:t>7.75</w:t>
      </w:r>
      <w:r>
        <w:rPr>
          <w:rFonts w:hint="eastAsia" w:ascii="仿宋_GB2312" w:hAnsi="仿宋_GB2312" w:cs="仿宋_GB2312"/>
          <w:sz w:val="28"/>
          <w:szCs w:val="28"/>
        </w:rPr>
        <w:t>‰，流域形状系数为</w:t>
      </w:r>
      <w:r>
        <w:rPr>
          <w:rFonts w:ascii="仿宋_GB2312" w:hAnsi="仿宋_GB2312" w:cs="仿宋_GB2312"/>
          <w:sz w:val="28"/>
          <w:szCs w:val="28"/>
        </w:rPr>
        <w:t>0.32</w:t>
      </w:r>
      <w:r>
        <w:rPr>
          <w:rFonts w:hint="eastAsia" w:ascii="仿宋_GB2312" w:hAnsi="仿宋_GB2312" w:cs="仿宋_GB2312"/>
          <w:sz w:val="28"/>
          <w:szCs w:val="28"/>
        </w:rPr>
        <w:t>，属山丘区一般形流域。查《图表》流域位于湖北省水文气象第Ⅳ分区。</w:t>
      </w:r>
    </w:p>
    <w:p w14:paraId="375BB7A8">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周家湾水库区域属亚热带季风气候，一年四季分明，多年平均气温</w:t>
      </w:r>
      <w:r>
        <w:rPr>
          <w:rFonts w:ascii="仿宋_GB2312" w:hAnsi="仿宋_GB2312" w:cs="仿宋_GB2312"/>
          <w:sz w:val="28"/>
          <w:szCs w:val="28"/>
        </w:rPr>
        <w:t>15</w:t>
      </w:r>
      <w:r>
        <w:rPr>
          <w:rFonts w:hint="eastAsia" w:ascii="仿宋_GB2312" w:hAnsi="仿宋_GB2312" w:cs="仿宋_GB2312"/>
          <w:sz w:val="28"/>
          <w:szCs w:val="28"/>
        </w:rPr>
        <w:t>℃。多年平均降雨量</w:t>
      </w:r>
      <w:r>
        <w:rPr>
          <w:rFonts w:ascii="仿宋_GB2312" w:hAnsi="仿宋_GB2312" w:cs="仿宋_GB2312"/>
          <w:sz w:val="28"/>
          <w:szCs w:val="28"/>
        </w:rPr>
        <w:t>960mm</w:t>
      </w:r>
      <w:r>
        <w:rPr>
          <w:rFonts w:hint="eastAsia" w:ascii="仿宋_GB2312" w:hAnsi="仿宋_GB2312" w:cs="仿宋_GB2312"/>
          <w:sz w:val="28"/>
          <w:szCs w:val="28"/>
        </w:rPr>
        <w:t>，多年平均径流深</w:t>
      </w:r>
      <w:r>
        <w:rPr>
          <w:rFonts w:ascii="仿宋_GB2312" w:hAnsi="仿宋_GB2312" w:cs="仿宋_GB2312"/>
          <w:sz w:val="28"/>
          <w:szCs w:val="28"/>
        </w:rPr>
        <w:t>360mm</w:t>
      </w:r>
      <w:r>
        <w:rPr>
          <w:rFonts w:hint="eastAsia" w:ascii="仿宋_GB2312" w:hAnsi="仿宋_GB2312" w:cs="仿宋_GB2312"/>
          <w:sz w:val="28"/>
          <w:szCs w:val="28"/>
        </w:rPr>
        <w:t>，雨量主要集中在每年</w:t>
      </w:r>
      <w:r>
        <w:rPr>
          <w:rFonts w:ascii="仿宋_GB2312" w:hAnsi="仿宋_GB2312" w:cs="仿宋_GB2312"/>
          <w:sz w:val="28"/>
          <w:szCs w:val="28"/>
        </w:rPr>
        <w:t>6-8</w:t>
      </w:r>
      <w:r>
        <w:rPr>
          <w:rFonts w:hint="eastAsia" w:ascii="仿宋_GB2312" w:hAnsi="仿宋_GB2312" w:cs="仿宋_GB2312"/>
          <w:sz w:val="28"/>
          <w:szCs w:val="28"/>
        </w:rPr>
        <w:t>月份。根据随州市气象局提供，多年平均最大风速为</w:t>
      </w:r>
      <w:r>
        <w:rPr>
          <w:rFonts w:ascii="仿宋_GB2312" w:hAnsi="仿宋_GB2312" w:cs="仿宋_GB2312"/>
          <w:sz w:val="28"/>
          <w:szCs w:val="28"/>
        </w:rPr>
        <w:t>14m/s</w:t>
      </w:r>
      <w:r>
        <w:rPr>
          <w:rFonts w:hint="eastAsia" w:ascii="仿宋_GB2312" w:hAnsi="仿宋_GB2312" w:cs="仿宋_GB2312"/>
          <w:sz w:val="28"/>
          <w:szCs w:val="28"/>
        </w:rPr>
        <w:t>。</w:t>
      </w:r>
    </w:p>
    <w:p w14:paraId="56CAF9EF">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周家湾水库地理位置属桐柏山延伸余脉，为构造剥蚀垄岗、丘陵与山间盆地、沟谷相间分布地貌，具有沟岗相间的坡地形态，地势起伏不大，河床宽缓、开阔，河沟纵向坡降总体较小，河水接触冲刷作用微弱，库区以堆积为主，库岸主要受风浪紊流冲蚀作用。库区周围基岩出露良好，未发现大的断裂构造及破碎带；山顶多呈浑圆状。高程</w:t>
      </w:r>
      <w:r>
        <w:rPr>
          <w:rFonts w:ascii="仿宋_GB2312" w:hAnsi="仿宋_GB2312" w:cs="仿宋_GB2312"/>
          <w:sz w:val="28"/>
          <w:szCs w:val="28"/>
        </w:rPr>
        <w:t>90</w:t>
      </w:r>
      <w:r>
        <w:rPr>
          <w:rFonts w:hint="eastAsia" w:ascii="仿宋_GB2312" w:hAnsi="仿宋_GB2312" w:cs="仿宋_GB2312"/>
          <w:sz w:val="28"/>
          <w:szCs w:val="28"/>
        </w:rPr>
        <w:t>～</w:t>
      </w:r>
      <w:r>
        <w:rPr>
          <w:rFonts w:ascii="仿宋_GB2312" w:hAnsi="仿宋_GB2312" w:cs="仿宋_GB2312"/>
          <w:sz w:val="28"/>
          <w:szCs w:val="28"/>
        </w:rPr>
        <w:t>120m</w:t>
      </w:r>
      <w:r>
        <w:rPr>
          <w:rFonts w:hint="eastAsia" w:ascii="仿宋_GB2312" w:hAnsi="仿宋_GB2312" w:cs="仿宋_GB2312"/>
          <w:sz w:val="28"/>
          <w:szCs w:val="28"/>
        </w:rPr>
        <w:t>之间，地形相对高差</w:t>
      </w:r>
      <w:r>
        <w:rPr>
          <w:rFonts w:ascii="仿宋_GB2312" w:hAnsi="仿宋_GB2312" w:cs="仿宋_GB2312"/>
          <w:sz w:val="28"/>
          <w:szCs w:val="28"/>
        </w:rPr>
        <w:t>30m</w:t>
      </w:r>
      <w:r>
        <w:rPr>
          <w:rFonts w:hint="eastAsia" w:ascii="仿宋_GB2312" w:hAnsi="仿宋_GB2312" w:cs="仿宋_GB2312"/>
          <w:sz w:val="28"/>
          <w:szCs w:val="28"/>
        </w:rPr>
        <w:t>左右，山体自然坡度地形坡度一般</w:t>
      </w:r>
      <w:r>
        <w:rPr>
          <w:rFonts w:ascii="仿宋_GB2312" w:hAnsi="仿宋_GB2312" w:cs="仿宋_GB2312"/>
          <w:sz w:val="28"/>
          <w:szCs w:val="28"/>
        </w:rPr>
        <w:t>15</w:t>
      </w:r>
      <w:r>
        <w:rPr>
          <w:rFonts w:hint="eastAsia" w:ascii="仿宋_GB2312" w:hAnsi="仿宋_GB2312" w:cs="仿宋_GB2312"/>
          <w:sz w:val="28"/>
          <w:szCs w:val="28"/>
        </w:rPr>
        <w:t>～</w:t>
      </w:r>
      <w:r>
        <w:rPr>
          <w:rFonts w:ascii="仿宋_GB2312" w:hAnsi="仿宋_GB2312" w:cs="仿宋_GB2312"/>
          <w:sz w:val="28"/>
          <w:szCs w:val="28"/>
        </w:rPr>
        <w:t>25</w:t>
      </w:r>
      <w:r>
        <w:rPr>
          <w:rFonts w:hint="eastAsia" w:ascii="仿宋_GB2312" w:hAnsi="仿宋_GB2312" w:cs="仿宋_GB2312"/>
          <w:sz w:val="28"/>
          <w:szCs w:val="28"/>
        </w:rPr>
        <w:t>°，局部达</w:t>
      </w:r>
      <w:r>
        <w:rPr>
          <w:rFonts w:ascii="仿宋_GB2312" w:hAnsi="仿宋_GB2312" w:cs="仿宋_GB2312"/>
          <w:sz w:val="28"/>
          <w:szCs w:val="28"/>
        </w:rPr>
        <w:t>50</w:t>
      </w:r>
      <w:r>
        <w:rPr>
          <w:rFonts w:hint="eastAsia" w:ascii="仿宋_GB2312" w:hAnsi="仿宋_GB2312" w:cs="仿宋_GB2312"/>
          <w:sz w:val="28"/>
          <w:szCs w:val="28"/>
        </w:rPr>
        <w:t>°左右，少量位置呈陡坎地形，植被较发育。库区出露的地层主要有震旦系上统尚家店组（</w:t>
      </w:r>
      <w:r>
        <w:rPr>
          <w:rFonts w:ascii="仿宋_GB2312" w:hAnsi="仿宋_GB2312" w:cs="仿宋_GB2312"/>
          <w:sz w:val="28"/>
          <w:szCs w:val="28"/>
        </w:rPr>
        <w:t>Z2sh</w:t>
      </w:r>
      <w:r>
        <w:rPr>
          <w:rFonts w:hint="eastAsia" w:ascii="仿宋_GB2312" w:hAnsi="仿宋_GB2312" w:cs="仿宋_GB2312"/>
          <w:sz w:val="28"/>
          <w:szCs w:val="28"/>
        </w:rPr>
        <w:t>）黑色大理岩、浅色片岩及第四系全新统。库区构造条件比较简单，未发现区域性或明显的大断裂。库区强～弱风化大理岩、白云钠长片岩，节理裂隙较发育。</w:t>
      </w:r>
    </w:p>
    <w:p w14:paraId="1929D8B1">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609" w:name="_Toc21325"/>
      <w:bookmarkStart w:id="610" w:name="_Toc66889219"/>
      <w:bookmarkStart w:id="611" w:name="_Toc65654937"/>
      <w:bookmarkStart w:id="612" w:name="_Toc5528"/>
      <w:bookmarkStart w:id="613" w:name="_Toc28827"/>
      <w:r>
        <w:rPr>
          <w:rFonts w:hint="eastAsia" w:ascii="仿宋_GB2312" w:hAnsi="仿宋_GB2312" w:cs="仿宋_GB2312"/>
          <w:sz w:val="28"/>
          <w:szCs w:val="28"/>
        </w:rPr>
        <w:t>三、规划依据</w:t>
      </w:r>
      <w:bookmarkEnd w:id="609"/>
      <w:bookmarkEnd w:id="610"/>
      <w:bookmarkEnd w:id="611"/>
      <w:bookmarkEnd w:id="612"/>
      <w:bookmarkEnd w:id="613"/>
    </w:p>
    <w:p w14:paraId="781AE9B8">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按照省发展改革委、省水利厅关于开展全省大中型水库建设规划和小型水库建设规划的通知，结合我区实际情况拟建设规划该小（二）型水库，开发目标以农业灌溉、农村供水为主。所在河流暂无任何规划。</w:t>
      </w:r>
    </w:p>
    <w:p w14:paraId="037D7674">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614" w:name="_Toc65654938"/>
      <w:bookmarkStart w:id="615" w:name="_Toc513"/>
      <w:bookmarkStart w:id="616" w:name="_Toc19966"/>
      <w:bookmarkStart w:id="617" w:name="_Toc66889220"/>
      <w:bookmarkStart w:id="618" w:name="_Toc14353"/>
      <w:r>
        <w:rPr>
          <w:rFonts w:hint="eastAsia" w:ascii="仿宋_GB2312" w:hAnsi="仿宋_GB2312" w:cs="仿宋_GB2312"/>
          <w:sz w:val="28"/>
          <w:szCs w:val="28"/>
        </w:rPr>
        <w:t>四、建设缘由</w:t>
      </w:r>
      <w:bookmarkEnd w:id="614"/>
      <w:bookmarkEnd w:id="615"/>
      <w:bookmarkEnd w:id="616"/>
      <w:bookmarkEnd w:id="617"/>
      <w:bookmarkEnd w:id="618"/>
    </w:p>
    <w:p w14:paraId="600D3FF5">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随州市曾都区境多年平均降雨量</w:t>
      </w:r>
      <w:r>
        <w:rPr>
          <w:rFonts w:ascii="仿宋_GB2312" w:hAnsi="仿宋_GB2312" w:cs="仿宋_GB2312"/>
          <w:sz w:val="28"/>
          <w:szCs w:val="28"/>
        </w:rPr>
        <w:t>926.6mm</w:t>
      </w:r>
      <w:r>
        <w:rPr>
          <w:rFonts w:hint="eastAsia" w:ascii="仿宋_GB2312" w:hAnsi="仿宋_GB2312" w:cs="仿宋_GB2312"/>
          <w:sz w:val="28"/>
          <w:szCs w:val="28"/>
        </w:rPr>
        <w:t>，年最大降雨量</w:t>
      </w:r>
      <w:r>
        <w:rPr>
          <w:rFonts w:ascii="仿宋_GB2312" w:hAnsi="仿宋_GB2312" w:cs="仿宋_GB2312"/>
          <w:sz w:val="28"/>
          <w:szCs w:val="28"/>
        </w:rPr>
        <w:t>1400.3mm</w:t>
      </w:r>
      <w:r>
        <w:rPr>
          <w:rFonts w:hint="eastAsia" w:ascii="仿宋_GB2312" w:hAnsi="仿宋_GB2312" w:cs="仿宋_GB2312"/>
          <w:sz w:val="28"/>
          <w:szCs w:val="28"/>
        </w:rPr>
        <w:t>（</w:t>
      </w:r>
      <w:r>
        <w:rPr>
          <w:rFonts w:ascii="仿宋_GB2312" w:hAnsi="仿宋_GB2312" w:cs="仿宋_GB2312"/>
          <w:sz w:val="28"/>
          <w:szCs w:val="28"/>
        </w:rPr>
        <w:t>1954</w:t>
      </w:r>
      <w:r>
        <w:rPr>
          <w:rFonts w:hint="eastAsia" w:ascii="仿宋_GB2312" w:hAnsi="仿宋_GB2312" w:cs="仿宋_GB2312"/>
          <w:sz w:val="28"/>
          <w:szCs w:val="28"/>
        </w:rPr>
        <w:t>年），年最小降雨量</w:t>
      </w:r>
      <w:r>
        <w:rPr>
          <w:rFonts w:ascii="仿宋_GB2312" w:hAnsi="仿宋_GB2312" w:cs="仿宋_GB2312"/>
          <w:sz w:val="28"/>
          <w:szCs w:val="28"/>
        </w:rPr>
        <w:t>611.8mm</w:t>
      </w:r>
      <w:r>
        <w:rPr>
          <w:rFonts w:hint="eastAsia" w:ascii="仿宋_GB2312" w:hAnsi="仿宋_GB2312" w:cs="仿宋_GB2312"/>
          <w:sz w:val="28"/>
          <w:szCs w:val="28"/>
        </w:rPr>
        <w:t>（</w:t>
      </w:r>
      <w:r>
        <w:rPr>
          <w:rFonts w:ascii="仿宋_GB2312" w:hAnsi="仿宋_GB2312" w:cs="仿宋_GB2312"/>
          <w:sz w:val="28"/>
          <w:szCs w:val="28"/>
        </w:rPr>
        <w:t>1996</w:t>
      </w:r>
      <w:r>
        <w:rPr>
          <w:rFonts w:hint="eastAsia" w:ascii="仿宋_GB2312" w:hAnsi="仿宋_GB2312" w:cs="仿宋_GB2312"/>
          <w:sz w:val="28"/>
          <w:szCs w:val="28"/>
        </w:rPr>
        <w:t>年）。多年平均蒸发量</w:t>
      </w:r>
      <w:r>
        <w:rPr>
          <w:rFonts w:ascii="仿宋_GB2312" w:hAnsi="仿宋_GB2312" w:cs="仿宋_GB2312"/>
          <w:sz w:val="28"/>
          <w:szCs w:val="28"/>
        </w:rPr>
        <w:t>1520.1mm</w:t>
      </w:r>
      <w:r>
        <w:rPr>
          <w:rFonts w:hint="eastAsia" w:ascii="仿宋_GB2312" w:hAnsi="仿宋_GB2312" w:cs="仿宋_GB2312"/>
          <w:sz w:val="28"/>
          <w:szCs w:val="28"/>
        </w:rPr>
        <w:t>。境内自然降雨形成的洪水和径流主要通过府环河，注入长江，地下水少而分散，基本无开采价值，人均地表水占有量仅</w:t>
      </w:r>
      <w:r>
        <w:rPr>
          <w:rFonts w:ascii="仿宋_GB2312" w:hAnsi="仿宋_GB2312" w:cs="仿宋_GB2312"/>
          <w:sz w:val="28"/>
          <w:szCs w:val="28"/>
        </w:rPr>
        <w:t>1428m</w:t>
      </w:r>
      <w:r>
        <w:rPr>
          <w:rFonts w:ascii="仿宋_GB2312" w:hAnsi="仿宋_GB2312" w:cs="仿宋_GB2312"/>
          <w:sz w:val="28"/>
          <w:szCs w:val="28"/>
          <w:vertAlign w:val="superscript"/>
        </w:rPr>
        <w:t>3</w:t>
      </w:r>
      <w:r>
        <w:rPr>
          <w:rFonts w:ascii="仿宋_GB2312" w:hAnsi="仿宋_GB2312" w:cs="仿宋_GB2312"/>
          <w:sz w:val="28"/>
          <w:szCs w:val="28"/>
        </w:rPr>
        <w:t>/</w:t>
      </w:r>
      <w:r>
        <w:rPr>
          <w:rFonts w:hint="eastAsia" w:ascii="仿宋_GB2312" w:hAnsi="仿宋_GB2312" w:cs="仿宋_GB2312"/>
          <w:sz w:val="28"/>
          <w:szCs w:val="28"/>
        </w:rPr>
        <w:t>人。低于全国、全省的平均水平（</w:t>
      </w:r>
      <w:r>
        <w:rPr>
          <w:rFonts w:ascii="仿宋_GB2312" w:hAnsi="仿宋_GB2312" w:cs="仿宋_GB2312"/>
          <w:sz w:val="28"/>
          <w:szCs w:val="28"/>
        </w:rPr>
        <w:t>2000m</w:t>
      </w:r>
      <w:r>
        <w:rPr>
          <w:rFonts w:ascii="仿宋_GB2312" w:hAnsi="仿宋_GB2312" w:cs="仿宋_GB2312"/>
          <w:sz w:val="28"/>
          <w:szCs w:val="28"/>
          <w:vertAlign w:val="superscript"/>
        </w:rPr>
        <w:t>3</w:t>
      </w:r>
      <w:r>
        <w:rPr>
          <w:rFonts w:ascii="仿宋_GB2312" w:hAnsi="仿宋_GB2312" w:cs="仿宋_GB2312"/>
          <w:sz w:val="28"/>
          <w:szCs w:val="28"/>
        </w:rPr>
        <w:t>/</w:t>
      </w:r>
      <w:r>
        <w:rPr>
          <w:rFonts w:hint="eastAsia" w:ascii="仿宋_GB2312" w:hAnsi="仿宋_GB2312" w:cs="仿宋_GB2312"/>
          <w:sz w:val="28"/>
          <w:szCs w:val="28"/>
        </w:rPr>
        <w:t>人）约为世界目前人均水平的</w:t>
      </w:r>
      <w:r>
        <w:rPr>
          <w:rFonts w:ascii="仿宋_GB2312" w:hAnsi="仿宋_GB2312" w:cs="仿宋_GB2312"/>
          <w:sz w:val="28"/>
          <w:szCs w:val="28"/>
        </w:rPr>
        <w:t>1/6</w:t>
      </w:r>
      <w:r>
        <w:rPr>
          <w:rFonts w:hint="eastAsia" w:ascii="仿宋_GB2312" w:hAnsi="仿宋_GB2312" w:cs="仿宋_GB2312"/>
          <w:sz w:val="28"/>
          <w:szCs w:val="28"/>
        </w:rPr>
        <w:t>。产水模数为</w:t>
      </w:r>
      <w:r>
        <w:rPr>
          <w:rFonts w:ascii="仿宋_GB2312" w:hAnsi="仿宋_GB2312" w:cs="仿宋_GB2312"/>
          <w:sz w:val="28"/>
          <w:szCs w:val="28"/>
        </w:rPr>
        <w:t>37.2</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ascii="仿宋_GB2312" w:hAnsi="仿宋_GB2312" w:cs="仿宋_GB2312"/>
          <w:sz w:val="28"/>
          <w:szCs w:val="28"/>
        </w:rPr>
        <w:t>/km</w:t>
      </w:r>
      <w:r>
        <w:rPr>
          <w:rFonts w:ascii="仿宋_GB2312" w:hAnsi="仿宋_GB2312" w:cs="仿宋_GB2312"/>
          <w:sz w:val="28"/>
          <w:szCs w:val="28"/>
          <w:vertAlign w:val="superscript"/>
        </w:rPr>
        <w:t>2</w:t>
      </w:r>
      <w:r>
        <w:rPr>
          <w:rFonts w:hint="eastAsia" w:ascii="仿宋_GB2312" w:hAnsi="仿宋_GB2312" w:cs="仿宋_GB2312"/>
          <w:sz w:val="28"/>
          <w:szCs w:val="28"/>
        </w:rPr>
        <w:t>，低于全省平均水平（</w:t>
      </w:r>
      <w:r>
        <w:rPr>
          <w:rFonts w:ascii="仿宋_GB2312" w:hAnsi="仿宋_GB2312" w:cs="仿宋_GB2312"/>
          <w:sz w:val="28"/>
          <w:szCs w:val="28"/>
        </w:rPr>
        <w:t>52.8</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ascii="仿宋_GB2312" w:hAnsi="仿宋_GB2312" w:cs="仿宋_GB2312"/>
          <w:sz w:val="28"/>
          <w:szCs w:val="28"/>
        </w:rPr>
        <w:t>/km</w:t>
      </w:r>
      <w:r>
        <w:rPr>
          <w:rFonts w:ascii="仿宋_GB2312" w:hAnsi="仿宋_GB2312" w:cs="仿宋_GB2312"/>
          <w:sz w:val="28"/>
          <w:szCs w:val="28"/>
          <w:vertAlign w:val="superscript"/>
        </w:rPr>
        <w:t>2</w:t>
      </w:r>
      <w:r>
        <w:rPr>
          <w:rFonts w:hint="eastAsia" w:ascii="仿宋_GB2312" w:hAnsi="仿宋_GB2312" w:cs="仿宋_GB2312"/>
          <w:sz w:val="28"/>
          <w:szCs w:val="28"/>
        </w:rPr>
        <w:t>）稀少的水资源，再加之年际，时空的分布不均，频繁交错的洪、旱灾害，促使随州市曾都区人民建国以来掀起几次大办水利事业高潮，兴建各种蓄水工程，以改善生产生活条件，促进国民经济发展。</w:t>
      </w:r>
    </w:p>
    <w:p w14:paraId="12B7E633">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ascii="仿宋_GB2312" w:hAnsi="仿宋_GB2312" w:cs="仿宋_GB2312"/>
          <w:sz w:val="28"/>
          <w:szCs w:val="28"/>
        </w:rPr>
        <w:t>1</w:t>
      </w:r>
      <w:r>
        <w:rPr>
          <w:rFonts w:hint="eastAsia" w:ascii="仿宋_GB2312" w:hAnsi="仿宋_GB2312" w:cs="仿宋_GB2312"/>
          <w:sz w:val="28"/>
          <w:szCs w:val="28"/>
        </w:rPr>
        <w:t>、兴建周家湾水库是提供当地饮水安全的需要</w:t>
      </w:r>
    </w:p>
    <w:p w14:paraId="54082782">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根据随州市曾都区对现状需水分析和规划水平年经济发展及相应需水作预测，现状（</w:t>
      </w:r>
      <w:r>
        <w:rPr>
          <w:rFonts w:ascii="仿宋_GB2312" w:hAnsi="仿宋_GB2312" w:cs="仿宋_GB2312"/>
          <w:sz w:val="28"/>
          <w:szCs w:val="28"/>
        </w:rPr>
        <w:t>2010</w:t>
      </w:r>
      <w:r>
        <w:rPr>
          <w:rFonts w:hint="eastAsia" w:ascii="仿宋_GB2312" w:hAnsi="仿宋_GB2312" w:cs="仿宋_GB2312"/>
          <w:sz w:val="28"/>
          <w:szCs w:val="28"/>
        </w:rPr>
        <w:t>年）连续缺最大天数</w:t>
      </w:r>
      <w:r>
        <w:rPr>
          <w:rFonts w:ascii="仿宋_GB2312" w:hAnsi="仿宋_GB2312" w:cs="仿宋_GB2312"/>
          <w:sz w:val="28"/>
          <w:szCs w:val="28"/>
        </w:rPr>
        <w:t>18</w:t>
      </w:r>
      <w:r>
        <w:rPr>
          <w:rFonts w:hint="eastAsia" w:ascii="仿宋_GB2312" w:hAnsi="仿宋_GB2312" w:cs="仿宋_GB2312"/>
          <w:sz w:val="28"/>
          <w:szCs w:val="28"/>
        </w:rPr>
        <w:t>天，（</w:t>
      </w:r>
      <w:r>
        <w:rPr>
          <w:rFonts w:ascii="仿宋_GB2312" w:hAnsi="仿宋_GB2312" w:cs="仿宋_GB2312"/>
          <w:sz w:val="28"/>
          <w:szCs w:val="28"/>
        </w:rPr>
        <w:t>10</w:t>
      </w:r>
      <w:r>
        <w:rPr>
          <w:rFonts w:hint="eastAsia" w:ascii="仿宋_GB2312" w:hAnsi="仿宋_GB2312" w:cs="仿宋_GB2312"/>
          <w:sz w:val="28"/>
          <w:szCs w:val="28"/>
        </w:rPr>
        <w:t>月份）。无水库调节的情况下，年缺水</w:t>
      </w:r>
      <w:r>
        <w:rPr>
          <w:rFonts w:ascii="仿宋_GB2312" w:hAnsi="仿宋_GB2312" w:cs="仿宋_GB2312"/>
          <w:sz w:val="28"/>
          <w:szCs w:val="28"/>
        </w:rPr>
        <w:t>100</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，规划水平均年缺水</w:t>
      </w:r>
      <w:r>
        <w:rPr>
          <w:rFonts w:ascii="仿宋_GB2312" w:hAnsi="仿宋_GB2312" w:cs="仿宋_GB2312"/>
          <w:sz w:val="28"/>
          <w:szCs w:val="28"/>
        </w:rPr>
        <w:t>140m</w:t>
      </w:r>
      <w:r>
        <w:rPr>
          <w:rFonts w:ascii="仿宋_GB2312" w:hAnsi="仿宋_GB2312" w:cs="仿宋_GB2312"/>
          <w:sz w:val="28"/>
          <w:szCs w:val="28"/>
          <w:vertAlign w:val="superscript"/>
        </w:rPr>
        <w:t>3</w:t>
      </w:r>
      <w:r>
        <w:rPr>
          <w:rFonts w:hint="eastAsia" w:ascii="仿宋_GB2312" w:hAnsi="仿宋_GB2312" w:cs="仿宋_GB2312"/>
          <w:sz w:val="28"/>
          <w:szCs w:val="28"/>
        </w:rPr>
        <w:t>，现有的供水危机，严重的阻碍了当地经济发展。</w:t>
      </w:r>
    </w:p>
    <w:p w14:paraId="2A8319F2">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ascii="仿宋_GB2312" w:hAnsi="仿宋_GB2312" w:cs="仿宋_GB2312"/>
          <w:sz w:val="28"/>
          <w:szCs w:val="28"/>
        </w:rPr>
        <w:t>2</w:t>
      </w:r>
      <w:r>
        <w:rPr>
          <w:rFonts w:hint="eastAsia" w:ascii="仿宋_GB2312" w:hAnsi="仿宋_GB2312" w:cs="仿宋_GB2312"/>
          <w:sz w:val="28"/>
          <w:szCs w:val="28"/>
        </w:rPr>
        <w:t>、兴建周家湾水库是农业生产水源的需要</w:t>
      </w:r>
    </w:p>
    <w:p w14:paraId="7EB28595">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拟扩建的周家湾水库原为一口万方大堰，扩建后其灌区位于坝堤以下</w:t>
      </w:r>
      <w:r>
        <w:rPr>
          <w:rFonts w:ascii="仿宋_GB2312" w:hAnsi="仿宋_GB2312" w:cs="仿宋_GB2312"/>
          <w:sz w:val="28"/>
          <w:szCs w:val="28"/>
        </w:rPr>
        <w:t>100m</w:t>
      </w:r>
      <w:r>
        <w:rPr>
          <w:rFonts w:hint="eastAsia" w:ascii="仿宋_GB2312" w:hAnsi="仿宋_GB2312" w:cs="仿宋_GB2312"/>
          <w:sz w:val="28"/>
          <w:szCs w:val="28"/>
        </w:rPr>
        <w:t>。灌区耕地面积</w:t>
      </w:r>
      <w:r>
        <w:rPr>
          <w:rFonts w:ascii="仿宋_GB2312" w:hAnsi="仿宋_GB2312" w:cs="仿宋_GB2312"/>
          <w:sz w:val="28"/>
          <w:szCs w:val="28"/>
        </w:rPr>
        <w:t>2550</w:t>
      </w:r>
      <w:r>
        <w:rPr>
          <w:rFonts w:hint="eastAsia" w:ascii="仿宋_GB2312" w:hAnsi="仿宋_GB2312" w:cs="仿宋_GB2312"/>
          <w:sz w:val="28"/>
          <w:szCs w:val="28"/>
        </w:rPr>
        <w:t>亩，灌区地形相对平坦，相对高差不超过</w:t>
      </w:r>
      <w:r>
        <w:rPr>
          <w:rFonts w:ascii="仿宋_GB2312" w:hAnsi="仿宋_GB2312" w:cs="仿宋_GB2312"/>
          <w:sz w:val="28"/>
          <w:szCs w:val="28"/>
        </w:rPr>
        <w:t>5m</w:t>
      </w:r>
      <w:r>
        <w:rPr>
          <w:rFonts w:hint="eastAsia" w:ascii="仿宋_GB2312" w:hAnsi="仿宋_GB2312" w:cs="仿宋_GB2312"/>
          <w:sz w:val="28"/>
          <w:szCs w:val="28"/>
        </w:rPr>
        <w:t>，属河流冲积平原浅丘地貌，土层深厚。属随州市曾都区椒藤河流域，无水利设施，主要种植旱作物，目前农业灌溉主要依靠小型堰塘、河沟围堤。若遭遇枯水年、特干旱年，严重缺水影响作物生长，导致良田减收甚至无收，故需进行节水和新建水源工程，周家湾水库兴建后将改善农业用水条件，加快农业经济发展和社会主义新农村建设步伐。</w:t>
      </w:r>
    </w:p>
    <w:p w14:paraId="1B06279B">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619" w:name="_Toc12958"/>
      <w:bookmarkStart w:id="620" w:name="_Toc13195"/>
      <w:bookmarkStart w:id="621" w:name="_Toc66889221"/>
      <w:bookmarkStart w:id="622" w:name="_Toc65654939"/>
      <w:bookmarkStart w:id="623" w:name="_Toc23245"/>
      <w:r>
        <w:rPr>
          <w:rFonts w:hint="eastAsia" w:ascii="仿宋_GB2312" w:hAnsi="仿宋_GB2312" w:cs="仿宋_GB2312"/>
          <w:sz w:val="28"/>
          <w:szCs w:val="28"/>
        </w:rPr>
        <w:t>五、工程任务及规模标准</w:t>
      </w:r>
      <w:bookmarkEnd w:id="619"/>
      <w:bookmarkEnd w:id="620"/>
      <w:bookmarkEnd w:id="621"/>
      <w:bookmarkEnd w:id="622"/>
      <w:bookmarkEnd w:id="623"/>
    </w:p>
    <w:p w14:paraId="0694C704">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ascii="仿宋_GB2312" w:hAnsi="仿宋_GB2312" w:cs="仿宋_GB2312"/>
          <w:sz w:val="28"/>
          <w:szCs w:val="28"/>
        </w:rPr>
        <w:t>1</w:t>
      </w:r>
      <w:r>
        <w:rPr>
          <w:rFonts w:hint="eastAsia" w:ascii="仿宋_GB2312" w:hAnsi="仿宋_GB2312" w:cs="仿宋_GB2312"/>
          <w:sz w:val="28"/>
          <w:szCs w:val="28"/>
        </w:rPr>
        <w:t>、工程开发任务</w:t>
      </w:r>
    </w:p>
    <w:p w14:paraId="76BD8E42">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工程开发任务是以防洪、灌溉及农村供水为主，并具有拦沙减淤等作用。</w:t>
      </w:r>
    </w:p>
    <w:p w14:paraId="632FD834">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1</w:t>
      </w:r>
      <w:r>
        <w:rPr>
          <w:rFonts w:hint="eastAsia" w:ascii="仿宋_GB2312" w:hAnsi="仿宋_GB2312" w:cs="仿宋_GB2312"/>
          <w:sz w:val="28"/>
          <w:szCs w:val="28"/>
        </w:rPr>
        <w:t>）防洪：周家湾水库保护下游人口</w:t>
      </w:r>
      <w:r>
        <w:rPr>
          <w:rFonts w:ascii="仿宋_GB2312" w:hAnsi="仿宋_GB2312" w:cs="仿宋_GB2312"/>
          <w:sz w:val="28"/>
          <w:szCs w:val="28"/>
        </w:rPr>
        <w:t>1700</w:t>
      </w:r>
      <w:r>
        <w:rPr>
          <w:rFonts w:hint="eastAsia" w:ascii="仿宋_GB2312" w:hAnsi="仿宋_GB2312" w:cs="仿宋_GB2312"/>
          <w:sz w:val="28"/>
          <w:szCs w:val="28"/>
        </w:rPr>
        <w:t>人人民生命财产安全，因此提高水库的防洪能力是兴建水库的主要任务之一。</w:t>
      </w:r>
    </w:p>
    <w:p w14:paraId="665AB425">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2</w:t>
      </w:r>
      <w:r>
        <w:rPr>
          <w:rFonts w:hint="eastAsia" w:ascii="仿宋_GB2312" w:hAnsi="仿宋_GB2312" w:cs="仿宋_GB2312"/>
          <w:sz w:val="28"/>
          <w:szCs w:val="28"/>
        </w:rPr>
        <w:t>）灌溉：周家湾水库设计灌溉面积</w:t>
      </w:r>
      <w:r>
        <w:rPr>
          <w:rFonts w:ascii="仿宋_GB2312" w:hAnsi="仿宋_GB2312" w:cs="仿宋_GB2312"/>
          <w:sz w:val="28"/>
          <w:szCs w:val="28"/>
        </w:rPr>
        <w:t>1500</w:t>
      </w:r>
      <w:r>
        <w:rPr>
          <w:rFonts w:hint="eastAsia" w:ascii="仿宋_GB2312" w:hAnsi="仿宋_GB2312" w:cs="仿宋_GB2312"/>
          <w:sz w:val="28"/>
          <w:szCs w:val="28"/>
        </w:rPr>
        <w:t>亩，保护耕地</w:t>
      </w:r>
      <w:r>
        <w:rPr>
          <w:rFonts w:ascii="仿宋_GB2312" w:hAnsi="仿宋_GB2312" w:cs="仿宋_GB2312"/>
          <w:sz w:val="28"/>
          <w:szCs w:val="28"/>
        </w:rPr>
        <w:t>3500</w:t>
      </w:r>
      <w:r>
        <w:rPr>
          <w:rFonts w:hint="eastAsia" w:ascii="仿宋_GB2312" w:hAnsi="仿宋_GB2312" w:cs="仿宋_GB2312"/>
          <w:sz w:val="28"/>
          <w:szCs w:val="28"/>
        </w:rPr>
        <w:t>亩。</w:t>
      </w:r>
    </w:p>
    <w:p w14:paraId="4F3A87DE">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w:t>
      </w:r>
      <w:r>
        <w:rPr>
          <w:rFonts w:ascii="仿宋_GB2312" w:hAnsi="仿宋_GB2312" w:cs="仿宋_GB2312"/>
          <w:sz w:val="28"/>
          <w:szCs w:val="28"/>
        </w:rPr>
        <w:t>3</w:t>
      </w:r>
      <w:r>
        <w:rPr>
          <w:rFonts w:hint="eastAsia" w:ascii="仿宋_GB2312" w:hAnsi="仿宋_GB2312" w:cs="仿宋_GB2312"/>
          <w:sz w:val="28"/>
          <w:szCs w:val="28"/>
        </w:rPr>
        <w:t>）水产养殖：水库养殖水面</w:t>
      </w:r>
      <w:r>
        <w:rPr>
          <w:rFonts w:ascii="仿宋_GB2312" w:hAnsi="仿宋_GB2312" w:cs="仿宋_GB2312"/>
          <w:sz w:val="28"/>
          <w:szCs w:val="28"/>
        </w:rPr>
        <w:t>80</w:t>
      </w:r>
      <w:r>
        <w:rPr>
          <w:rFonts w:hint="eastAsia" w:ascii="仿宋_GB2312" w:hAnsi="仿宋_GB2312" w:cs="仿宋_GB2312"/>
          <w:sz w:val="28"/>
          <w:szCs w:val="28"/>
        </w:rPr>
        <w:t>亩。</w:t>
      </w:r>
    </w:p>
    <w:p w14:paraId="7F04B7F7">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ascii="仿宋_GB2312" w:hAnsi="仿宋_GB2312" w:cs="仿宋_GB2312"/>
          <w:sz w:val="28"/>
          <w:szCs w:val="28"/>
        </w:rPr>
        <w:t>2</w:t>
      </w:r>
      <w:r>
        <w:rPr>
          <w:rFonts w:hint="eastAsia" w:ascii="仿宋_GB2312" w:hAnsi="仿宋_GB2312" w:cs="仿宋_GB2312"/>
          <w:sz w:val="28"/>
          <w:szCs w:val="28"/>
        </w:rPr>
        <w:t>、工程规模及标准</w:t>
      </w:r>
    </w:p>
    <w:p w14:paraId="5A6F4C71">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周家湾水库坝堤以上为山丘地带，总库容</w:t>
      </w:r>
      <w:r>
        <w:rPr>
          <w:rFonts w:ascii="仿宋_GB2312" w:hAnsi="仿宋_GB2312" w:cs="仿宋_GB2312"/>
          <w:sz w:val="28"/>
          <w:szCs w:val="28"/>
        </w:rPr>
        <w:t>16</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，为小（二）型水库。按国家《防洪标准》（</w:t>
      </w:r>
      <w:r>
        <w:rPr>
          <w:rFonts w:ascii="仿宋_GB2312" w:hAnsi="仿宋_GB2312" w:cs="仿宋_GB2312"/>
          <w:sz w:val="28"/>
          <w:szCs w:val="28"/>
        </w:rPr>
        <w:t>GBS0201—94</w:t>
      </w:r>
      <w:r>
        <w:rPr>
          <w:rFonts w:hint="eastAsia" w:ascii="仿宋_GB2312" w:hAnsi="仿宋_GB2312" w:cs="仿宋_GB2312"/>
          <w:sz w:val="28"/>
          <w:szCs w:val="28"/>
        </w:rPr>
        <w:t>）的要求，防洪标准采用</w:t>
      </w:r>
      <w:r>
        <w:rPr>
          <w:rFonts w:ascii="仿宋_GB2312" w:hAnsi="仿宋_GB2312" w:cs="仿宋_GB2312"/>
          <w:sz w:val="28"/>
          <w:szCs w:val="28"/>
        </w:rPr>
        <w:t>50</w:t>
      </w:r>
      <w:r>
        <w:rPr>
          <w:rFonts w:hint="eastAsia" w:ascii="仿宋_GB2312" w:hAnsi="仿宋_GB2312" w:cs="仿宋_GB2312"/>
          <w:sz w:val="28"/>
          <w:szCs w:val="28"/>
        </w:rPr>
        <w:t>年一遇洪水设计，</w:t>
      </w:r>
      <w:r>
        <w:rPr>
          <w:rFonts w:ascii="仿宋_GB2312" w:hAnsi="仿宋_GB2312" w:cs="仿宋_GB2312"/>
          <w:sz w:val="28"/>
          <w:szCs w:val="28"/>
        </w:rPr>
        <w:t>100</w:t>
      </w:r>
      <w:r>
        <w:rPr>
          <w:rFonts w:hint="eastAsia" w:ascii="仿宋_GB2312" w:hAnsi="仿宋_GB2312" w:cs="仿宋_GB2312"/>
          <w:sz w:val="28"/>
          <w:szCs w:val="28"/>
        </w:rPr>
        <w:t>年一遇洪水标准校核。</w:t>
      </w:r>
    </w:p>
    <w:p w14:paraId="3DEB9345">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拟建的周家湾水库最大坝高</w:t>
      </w:r>
      <w:r>
        <w:rPr>
          <w:rFonts w:ascii="仿宋_GB2312" w:hAnsi="仿宋_GB2312" w:cs="仿宋_GB2312"/>
          <w:sz w:val="28"/>
          <w:szCs w:val="28"/>
        </w:rPr>
        <w:t>9m</w:t>
      </w:r>
      <w:r>
        <w:rPr>
          <w:rFonts w:hint="eastAsia" w:ascii="仿宋_GB2312" w:hAnsi="仿宋_GB2312" w:cs="仿宋_GB2312"/>
          <w:sz w:val="28"/>
          <w:szCs w:val="28"/>
        </w:rPr>
        <w:t>，坝长</w:t>
      </w:r>
      <w:r>
        <w:rPr>
          <w:rFonts w:ascii="仿宋_GB2312" w:hAnsi="仿宋_GB2312" w:cs="仿宋_GB2312"/>
          <w:sz w:val="28"/>
          <w:szCs w:val="28"/>
        </w:rPr>
        <w:t>160m</w:t>
      </w:r>
      <w:r>
        <w:rPr>
          <w:rFonts w:hint="eastAsia" w:ascii="仿宋_GB2312" w:hAnsi="仿宋_GB2312" w:cs="仿宋_GB2312"/>
          <w:sz w:val="28"/>
          <w:szCs w:val="28"/>
        </w:rPr>
        <w:t>，采用粘土心墙坝。初步估算坝址以上集雨面积</w:t>
      </w:r>
      <w:r>
        <w:rPr>
          <w:rFonts w:ascii="仿宋_GB2312" w:hAnsi="仿宋_GB2312" w:cs="仿宋_GB2312"/>
          <w:sz w:val="28"/>
          <w:szCs w:val="28"/>
        </w:rPr>
        <w:t>0.5km</w:t>
      </w:r>
      <w:r>
        <w:rPr>
          <w:rFonts w:ascii="仿宋_GB2312" w:hAnsi="仿宋_GB2312" w:cs="仿宋_GB2312"/>
          <w:sz w:val="28"/>
          <w:szCs w:val="28"/>
          <w:vertAlign w:val="superscript"/>
        </w:rPr>
        <w:t>2</w:t>
      </w:r>
      <w:r>
        <w:rPr>
          <w:rFonts w:hint="eastAsia" w:ascii="仿宋_GB2312" w:hAnsi="仿宋_GB2312" w:cs="仿宋_GB2312"/>
          <w:sz w:val="28"/>
          <w:szCs w:val="28"/>
        </w:rPr>
        <w:t>，总库容</w:t>
      </w:r>
      <w:r>
        <w:rPr>
          <w:rFonts w:ascii="仿宋_GB2312" w:hAnsi="仿宋_GB2312" w:cs="仿宋_GB2312"/>
          <w:sz w:val="28"/>
          <w:szCs w:val="28"/>
        </w:rPr>
        <w:t>16</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，兴利库容</w:t>
      </w:r>
      <w:r>
        <w:rPr>
          <w:rFonts w:ascii="仿宋_GB2312" w:hAnsi="仿宋_GB2312" w:cs="仿宋_GB2312"/>
          <w:sz w:val="28"/>
          <w:szCs w:val="28"/>
        </w:rPr>
        <w:t>12</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，死库容</w:t>
      </w:r>
      <w:r>
        <w:rPr>
          <w:rFonts w:ascii="仿宋_GB2312" w:hAnsi="仿宋_GB2312" w:cs="仿宋_GB2312"/>
          <w:sz w:val="28"/>
          <w:szCs w:val="28"/>
        </w:rPr>
        <w:t>0.5</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，防洪库容</w:t>
      </w:r>
      <w:r>
        <w:rPr>
          <w:rFonts w:ascii="仿宋_GB2312" w:hAnsi="仿宋_GB2312" w:cs="仿宋_GB2312"/>
          <w:sz w:val="28"/>
          <w:szCs w:val="28"/>
        </w:rPr>
        <w:t>3.5</w:t>
      </w:r>
      <w:r>
        <w:rPr>
          <w:rFonts w:hint="eastAsia" w:ascii="仿宋_GB2312" w:hAnsi="仿宋_GB2312" w:cs="仿宋_GB2312"/>
          <w:sz w:val="28"/>
          <w:szCs w:val="28"/>
        </w:rPr>
        <w:t>万</w:t>
      </w:r>
      <w:r>
        <w:rPr>
          <w:rFonts w:ascii="仿宋_GB2312" w:hAnsi="仿宋_GB2312" w:cs="仿宋_GB2312"/>
          <w:sz w:val="28"/>
          <w:szCs w:val="28"/>
        </w:rPr>
        <w:t>m</w:t>
      </w:r>
      <w:r>
        <w:rPr>
          <w:rFonts w:ascii="仿宋_GB2312" w:hAnsi="仿宋_GB2312" w:cs="仿宋_GB2312"/>
          <w:sz w:val="28"/>
          <w:szCs w:val="28"/>
          <w:vertAlign w:val="superscript"/>
        </w:rPr>
        <w:t>3</w:t>
      </w:r>
      <w:r>
        <w:rPr>
          <w:rFonts w:hint="eastAsia" w:ascii="仿宋_GB2312" w:hAnsi="仿宋_GB2312" w:cs="仿宋_GB2312"/>
          <w:sz w:val="28"/>
          <w:szCs w:val="28"/>
        </w:rPr>
        <w:t>。</w:t>
      </w:r>
    </w:p>
    <w:p w14:paraId="2533226A">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624" w:name="_Toc7674"/>
      <w:bookmarkStart w:id="625" w:name="_Toc25472"/>
      <w:bookmarkStart w:id="626" w:name="_Toc65654940"/>
      <w:bookmarkStart w:id="627" w:name="_Toc7845"/>
      <w:bookmarkStart w:id="628" w:name="_Toc66889222"/>
      <w:r>
        <w:rPr>
          <w:rFonts w:hint="eastAsia" w:ascii="仿宋_GB2312" w:hAnsi="仿宋_GB2312" w:cs="仿宋_GB2312"/>
          <w:sz w:val="28"/>
          <w:szCs w:val="28"/>
        </w:rPr>
        <w:t>六、工程占地与移民安置</w:t>
      </w:r>
      <w:bookmarkEnd w:id="624"/>
      <w:bookmarkEnd w:id="625"/>
      <w:bookmarkEnd w:id="626"/>
      <w:bookmarkEnd w:id="627"/>
      <w:bookmarkEnd w:id="628"/>
    </w:p>
    <w:p w14:paraId="2781A3A1">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主体工程需要永久征地</w:t>
      </w:r>
      <w:r>
        <w:rPr>
          <w:rFonts w:ascii="仿宋_GB2312" w:hAnsi="仿宋_GB2312" w:cs="仿宋_GB2312"/>
          <w:sz w:val="28"/>
          <w:szCs w:val="28"/>
        </w:rPr>
        <w:t>10</w:t>
      </w:r>
      <w:r>
        <w:rPr>
          <w:rFonts w:hint="eastAsia" w:ascii="仿宋_GB2312" w:hAnsi="仿宋_GB2312" w:cs="仿宋_GB2312"/>
          <w:sz w:val="28"/>
          <w:szCs w:val="28"/>
        </w:rPr>
        <w:t>亩，临时征地</w:t>
      </w:r>
      <w:r>
        <w:rPr>
          <w:rFonts w:ascii="仿宋_GB2312" w:hAnsi="仿宋_GB2312" w:cs="仿宋_GB2312"/>
          <w:sz w:val="28"/>
          <w:szCs w:val="28"/>
        </w:rPr>
        <w:t>3</w:t>
      </w:r>
      <w:r>
        <w:rPr>
          <w:rFonts w:hint="eastAsia" w:ascii="仿宋_GB2312" w:hAnsi="仿宋_GB2312" w:cs="仿宋_GB2312"/>
          <w:sz w:val="28"/>
          <w:szCs w:val="28"/>
        </w:rPr>
        <w:t>亩。淹没耕地面积</w:t>
      </w:r>
      <w:r>
        <w:rPr>
          <w:rFonts w:ascii="仿宋_GB2312" w:hAnsi="仿宋_GB2312" w:cs="仿宋_GB2312"/>
          <w:sz w:val="28"/>
          <w:szCs w:val="28"/>
        </w:rPr>
        <w:t>20</w:t>
      </w:r>
      <w:r>
        <w:rPr>
          <w:rFonts w:hint="eastAsia" w:ascii="仿宋_GB2312" w:hAnsi="仿宋_GB2312" w:cs="仿宋_GB2312"/>
          <w:sz w:val="28"/>
          <w:szCs w:val="28"/>
        </w:rPr>
        <w:t>亩。无移民安置任务。</w:t>
      </w:r>
    </w:p>
    <w:p w14:paraId="6BEB97A0">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bookmarkStart w:id="629" w:name="_Toc19813"/>
      <w:bookmarkStart w:id="630" w:name="_Toc65654941"/>
      <w:bookmarkStart w:id="631" w:name="_Toc18644"/>
      <w:bookmarkStart w:id="632" w:name="_Toc2078"/>
      <w:bookmarkStart w:id="633" w:name="_Toc66889223"/>
      <w:r>
        <w:rPr>
          <w:rFonts w:hint="eastAsia" w:ascii="仿宋_GB2312" w:hAnsi="仿宋_GB2312" w:cs="仿宋_GB2312"/>
          <w:sz w:val="28"/>
          <w:szCs w:val="28"/>
        </w:rPr>
        <w:t>七、投资估算</w:t>
      </w:r>
      <w:bookmarkEnd w:id="629"/>
      <w:bookmarkEnd w:id="630"/>
      <w:bookmarkEnd w:id="631"/>
      <w:bookmarkEnd w:id="632"/>
      <w:bookmarkEnd w:id="633"/>
    </w:p>
    <w:p w14:paraId="3228C1E6">
      <w:pPr>
        <w:pStyle w:val="12"/>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cs="仿宋_GB2312"/>
          <w:sz w:val="28"/>
          <w:szCs w:val="28"/>
        </w:rPr>
      </w:pPr>
      <w:r>
        <w:rPr>
          <w:rFonts w:hint="eastAsia" w:ascii="仿宋_GB2312" w:hAnsi="仿宋_GB2312" w:cs="仿宋_GB2312"/>
          <w:sz w:val="28"/>
          <w:szCs w:val="28"/>
        </w:rPr>
        <w:t>工程总投资</w:t>
      </w:r>
      <w:r>
        <w:rPr>
          <w:rFonts w:ascii="仿宋_GB2312" w:hAnsi="仿宋_GB2312" w:cs="仿宋_GB2312"/>
          <w:sz w:val="28"/>
          <w:szCs w:val="28"/>
        </w:rPr>
        <w:t>4800.00</w:t>
      </w:r>
      <w:r>
        <w:rPr>
          <w:rFonts w:hint="eastAsia" w:ascii="仿宋_GB2312" w:hAnsi="仿宋_GB2312" w:cs="仿宋_GB2312"/>
          <w:sz w:val="28"/>
          <w:szCs w:val="28"/>
        </w:rPr>
        <w:t>万元。</w:t>
      </w:r>
    </w:p>
    <w:p w14:paraId="6F6FC3A0">
      <w:pPr>
        <w:pStyle w:val="12"/>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_GB2312" w:hAnsi="仿宋_GB2312" w:cs="仿宋_GB2312"/>
          <w:sz w:val="28"/>
          <w:szCs w:val="28"/>
          <w:lang w:val="en-US" w:eastAsia="zh-CN"/>
        </w:rPr>
      </w:pPr>
    </w:p>
    <w:p w14:paraId="5BEB623A">
      <w:pPr>
        <w:pStyle w:val="12"/>
        <w:pageBreakBefore w:val="0"/>
        <w:widowControl/>
        <w:kinsoku/>
        <w:wordWrap/>
        <w:overflowPunct/>
        <w:topLinePunct w:val="0"/>
        <w:autoSpaceDE/>
        <w:autoSpaceDN/>
        <w:bidi w:val="0"/>
        <w:adjustRightInd/>
        <w:snapToGrid/>
        <w:spacing w:line="560" w:lineRule="exact"/>
        <w:ind w:firstLine="560"/>
        <w:jc w:val="both"/>
        <w:textAlignment w:val="auto"/>
        <w:rPr>
          <w:rFonts w:hint="default" w:ascii="仿宋_GB2312" w:hAnsi="仿宋_GB2312" w:cs="仿宋_GB2312"/>
          <w:sz w:val="28"/>
          <w:szCs w:val="28"/>
          <w:lang w:val="en-US" w:eastAsia="zh-CN"/>
        </w:rPr>
        <w:sectPr>
          <w:pgSz w:w="11907" w:h="16840"/>
          <w:pgMar w:top="1418" w:right="1701" w:bottom="1418" w:left="1701" w:header="850" w:footer="720" w:gutter="0"/>
          <w:cols w:space="720" w:num="1"/>
          <w:docGrid w:type="lines" w:linePitch="326" w:charSpace="0"/>
        </w:sectPr>
      </w:pPr>
    </w:p>
    <w:bookmarkEnd w:id="385"/>
    <w:bookmarkEnd w:id="386"/>
    <w:bookmarkEnd w:id="387"/>
    <w:bookmarkEnd w:id="388"/>
    <w:bookmarkEnd w:id="416"/>
    <w:bookmarkEnd w:id="417"/>
    <w:bookmarkEnd w:id="418"/>
    <w:bookmarkEnd w:id="419"/>
    <w:p w14:paraId="42103748">
      <w:pPr>
        <w:pStyle w:val="4"/>
        <w:spacing w:beforeLines="0" w:afterLines="0" w:line="400" w:lineRule="exact"/>
        <w:jc w:val="center"/>
        <w:rPr>
          <w:rFonts w:ascii="黑体" w:hAnsi="黑体" w:eastAsia="黑体" w:cs="黑体"/>
          <w:bCs w:val="0"/>
          <w:kern w:val="2"/>
          <w:sz w:val="36"/>
          <w:szCs w:val="36"/>
        </w:rPr>
      </w:pPr>
      <w:bookmarkStart w:id="634" w:name="_Toc47428520"/>
      <w:bookmarkStart w:id="635" w:name="_Toc65594831"/>
      <w:bookmarkStart w:id="636" w:name="_Toc66889236"/>
      <w:bookmarkStart w:id="637" w:name="_Toc30482"/>
      <w:bookmarkStart w:id="638" w:name="_Toc13692"/>
      <w:bookmarkStart w:id="639" w:name="_Toc65684106"/>
      <w:bookmarkStart w:id="640" w:name="_Toc30555"/>
      <w:r>
        <w:rPr>
          <w:rFonts w:ascii="黑体" w:hAnsi="黑体" w:eastAsia="黑体" w:cs="黑体"/>
          <w:bCs w:val="0"/>
          <w:kern w:val="2"/>
          <w:sz w:val="36"/>
          <w:szCs w:val="36"/>
        </w:rPr>
        <w:t xml:space="preserve">6   </w:t>
      </w:r>
      <w:r>
        <w:rPr>
          <w:rFonts w:hint="eastAsia" w:ascii="黑体" w:hAnsi="黑体" w:eastAsia="黑体" w:cs="黑体"/>
          <w:bCs w:val="0"/>
          <w:kern w:val="2"/>
          <w:sz w:val="36"/>
          <w:szCs w:val="36"/>
        </w:rPr>
        <w:t>规划投资估算</w:t>
      </w:r>
      <w:bookmarkEnd w:id="634"/>
      <w:r>
        <w:rPr>
          <w:rFonts w:hint="eastAsia" w:ascii="黑体" w:hAnsi="黑体" w:eastAsia="黑体" w:cs="黑体"/>
          <w:bCs w:val="0"/>
          <w:kern w:val="2"/>
          <w:sz w:val="36"/>
          <w:szCs w:val="36"/>
        </w:rPr>
        <w:t>及实施计划</w:t>
      </w:r>
      <w:bookmarkEnd w:id="635"/>
      <w:bookmarkEnd w:id="636"/>
      <w:bookmarkEnd w:id="637"/>
      <w:bookmarkEnd w:id="638"/>
      <w:bookmarkEnd w:id="639"/>
      <w:bookmarkEnd w:id="640"/>
    </w:p>
    <w:p w14:paraId="30C136A7">
      <w:pPr>
        <w:pageBreakBefore w:val="0"/>
        <w:widowControl/>
        <w:kinsoku/>
        <w:wordWrap/>
        <w:overflowPunct/>
        <w:topLinePunct w:val="0"/>
        <w:autoSpaceDE/>
        <w:autoSpaceDN/>
        <w:bidi w:val="0"/>
        <w:adjustRightInd/>
        <w:snapToGrid/>
        <w:spacing w:line="560" w:lineRule="exact"/>
        <w:ind w:firstLine="640"/>
        <w:textAlignment w:val="auto"/>
      </w:pPr>
    </w:p>
    <w:p w14:paraId="48154064">
      <w:pPr>
        <w:pStyle w:val="5"/>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b/>
          <w:sz w:val="30"/>
          <w:szCs w:val="30"/>
        </w:rPr>
      </w:pPr>
      <w:bookmarkStart w:id="641" w:name="_Toc65684107"/>
      <w:bookmarkStart w:id="642" w:name="_Toc22901"/>
      <w:bookmarkStart w:id="643" w:name="_Toc6369"/>
      <w:bookmarkStart w:id="644" w:name="_Toc24334"/>
      <w:bookmarkStart w:id="645" w:name="_Toc12935"/>
      <w:bookmarkStart w:id="646" w:name="_Toc30666"/>
      <w:bookmarkStart w:id="647" w:name="_Toc66889237"/>
      <w:bookmarkStart w:id="648" w:name="_Toc65594832"/>
      <w:r>
        <w:rPr>
          <w:rFonts w:ascii="宋体" w:hAnsi="宋体" w:eastAsia="宋体" w:cs="宋体"/>
          <w:b/>
          <w:sz w:val="30"/>
          <w:szCs w:val="30"/>
        </w:rPr>
        <w:t xml:space="preserve">6.1    </w:t>
      </w:r>
      <w:r>
        <w:rPr>
          <w:rFonts w:hint="eastAsia" w:ascii="宋体" w:hAnsi="宋体" w:eastAsia="宋体" w:cs="宋体"/>
          <w:b/>
          <w:sz w:val="30"/>
          <w:szCs w:val="30"/>
        </w:rPr>
        <w:t>投资估算</w:t>
      </w:r>
      <w:bookmarkEnd w:id="641"/>
      <w:bookmarkEnd w:id="642"/>
      <w:bookmarkEnd w:id="643"/>
      <w:bookmarkEnd w:id="644"/>
      <w:bookmarkEnd w:id="645"/>
      <w:bookmarkEnd w:id="646"/>
      <w:bookmarkEnd w:id="647"/>
      <w:bookmarkEnd w:id="648"/>
    </w:p>
    <w:p w14:paraId="5182B109">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曾都区水利发展规划项目的投资估算，按各项目的具体情况分类进行。</w:t>
      </w:r>
    </w:p>
    <w:p w14:paraId="0E8012D5">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ascii="仿宋_GB2312" w:hAnsi="仿宋_GB2312" w:cs="仿宋_GB2312"/>
          <w:sz w:val="28"/>
          <w:szCs w:val="28"/>
        </w:rPr>
        <w:t>1</w:t>
      </w:r>
      <w:r>
        <w:rPr>
          <w:rFonts w:hint="eastAsia" w:ascii="仿宋_GB2312" w:hAnsi="仿宋_GB2312" w:cs="仿宋_GB2312"/>
          <w:sz w:val="28"/>
          <w:szCs w:val="28"/>
        </w:rPr>
        <w:t>、对“转结”项目按已批概算指标估算剩余建设工程的投资额。</w:t>
      </w:r>
    </w:p>
    <w:p w14:paraId="638696C4">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ascii="仿宋_GB2312" w:hAnsi="仿宋_GB2312" w:cs="仿宋_GB2312"/>
          <w:sz w:val="28"/>
          <w:szCs w:val="28"/>
        </w:rPr>
        <w:t>2</w:t>
      </w:r>
      <w:r>
        <w:rPr>
          <w:rFonts w:hint="eastAsia" w:ascii="仿宋_GB2312" w:hAnsi="仿宋_GB2312" w:cs="仿宋_GB2312"/>
          <w:sz w:val="28"/>
          <w:szCs w:val="28"/>
        </w:rPr>
        <w:t>、对已作前期工作，有编制年提出的工程概算，则考虑实施期物价指数和定额变化的影响，调整原概算，估算规划投资额。</w:t>
      </w:r>
    </w:p>
    <w:p w14:paraId="2C939A56">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ascii="仿宋_GB2312" w:hAnsi="仿宋_GB2312" w:cs="仿宋_GB2312"/>
          <w:sz w:val="28"/>
          <w:szCs w:val="28"/>
        </w:rPr>
        <w:t>3</w:t>
      </w:r>
      <w:r>
        <w:rPr>
          <w:rFonts w:hint="eastAsia" w:ascii="仿宋_GB2312" w:hAnsi="仿宋_GB2312" w:cs="仿宋_GB2312"/>
          <w:sz w:val="28"/>
          <w:szCs w:val="28"/>
        </w:rPr>
        <w:t>、对以综合指标计量的项目，参照已实施及正在实施的同类项目投资指标进行规划项目的投资估算，详见表</w:t>
      </w:r>
      <w:r>
        <w:rPr>
          <w:rFonts w:ascii="仿宋_GB2312" w:hAnsi="仿宋_GB2312" w:cs="仿宋_GB2312"/>
          <w:sz w:val="28"/>
          <w:szCs w:val="28"/>
        </w:rPr>
        <w:t>6.1</w:t>
      </w:r>
      <w:r>
        <w:rPr>
          <w:rFonts w:hint="eastAsia" w:ascii="仿宋_GB2312" w:hAnsi="仿宋_GB2312" w:cs="仿宋_GB2312"/>
          <w:sz w:val="28"/>
          <w:szCs w:val="28"/>
        </w:rPr>
        <w:t>。</w:t>
      </w:r>
    </w:p>
    <w:p w14:paraId="2D8FD8B2">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依据相关规划、专项规划和单项工程前期工作的投资估算，结合中央和省、市、区政府关于加强水利基础设施建设的精神和《重大水利工程中央预算内投资专项管理办法》，根据《湖北省“十四五”水安全保障规划思路报告》，拟定“十四五”期间水利发展与改革计划实施建设项目共五大类</w:t>
      </w:r>
      <w:r>
        <w:rPr>
          <w:rFonts w:ascii="仿宋_GB2312" w:hAnsi="仿宋_GB2312" w:cs="仿宋_GB2312"/>
          <w:sz w:val="28"/>
          <w:szCs w:val="28"/>
        </w:rPr>
        <w:t>1</w:t>
      </w:r>
      <w:r>
        <w:rPr>
          <w:rFonts w:hint="eastAsia" w:ascii="仿宋_GB2312" w:hAnsi="仿宋_GB2312" w:cs="仿宋_GB2312"/>
          <w:sz w:val="28"/>
          <w:szCs w:val="28"/>
          <w:lang w:val="en-US" w:eastAsia="zh-CN"/>
        </w:rPr>
        <w:t>7</w:t>
      </w:r>
      <w:r>
        <w:rPr>
          <w:rFonts w:hint="eastAsia" w:ascii="仿宋_GB2312" w:hAnsi="仿宋_GB2312" w:cs="仿宋_GB2312"/>
          <w:sz w:val="28"/>
          <w:szCs w:val="28"/>
        </w:rPr>
        <w:t>个大项，</w:t>
      </w:r>
      <w:r>
        <w:rPr>
          <w:rFonts w:hint="eastAsia" w:ascii="仿宋_GB2312" w:hAnsi="仿宋_GB2312" w:cs="仿宋_GB2312"/>
          <w:color w:val="auto"/>
          <w:sz w:val="28"/>
          <w:szCs w:val="28"/>
        </w:rPr>
        <w:t>估算总投资</w:t>
      </w:r>
      <w:r>
        <w:rPr>
          <w:rFonts w:hint="eastAsia" w:ascii="仿宋_GB2312" w:hAnsi="仿宋_GB2312" w:cs="仿宋_GB2312"/>
          <w:color w:val="auto"/>
          <w:sz w:val="28"/>
          <w:szCs w:val="28"/>
          <w:lang w:val="en-US" w:eastAsia="zh-CN"/>
        </w:rPr>
        <w:t>100.7273</w:t>
      </w:r>
      <w:r>
        <w:rPr>
          <w:rFonts w:hint="eastAsia" w:ascii="仿宋_GB2312" w:hAnsi="仿宋_GB2312" w:cs="仿宋_GB2312"/>
          <w:color w:val="auto"/>
          <w:sz w:val="28"/>
          <w:szCs w:val="28"/>
        </w:rPr>
        <w:t>亿元，按资金来源分，中央投资</w:t>
      </w:r>
      <w:r>
        <w:rPr>
          <w:rFonts w:hint="eastAsia" w:ascii="仿宋_GB2312" w:hAnsi="仿宋_GB2312" w:cs="仿宋_GB2312"/>
          <w:color w:val="auto"/>
          <w:sz w:val="28"/>
          <w:szCs w:val="28"/>
          <w:lang w:val="en-US" w:eastAsia="zh-CN"/>
        </w:rPr>
        <w:t>60.9164</w:t>
      </w:r>
      <w:r>
        <w:rPr>
          <w:rFonts w:hint="eastAsia" w:ascii="仿宋_GB2312" w:hAnsi="仿宋_GB2312" w:cs="仿宋_GB2312"/>
          <w:color w:val="auto"/>
          <w:sz w:val="28"/>
          <w:szCs w:val="28"/>
        </w:rPr>
        <w:t>亿元，省级投资</w:t>
      </w:r>
      <w:r>
        <w:rPr>
          <w:rFonts w:hint="eastAsia" w:ascii="仿宋_GB2312" w:hAnsi="仿宋_GB2312" w:cs="仿宋_GB2312"/>
          <w:color w:val="auto"/>
          <w:sz w:val="28"/>
          <w:szCs w:val="28"/>
          <w:lang w:val="en-US" w:eastAsia="zh-CN"/>
        </w:rPr>
        <w:t>28.8629</w:t>
      </w:r>
      <w:r>
        <w:rPr>
          <w:rFonts w:hint="eastAsia" w:ascii="仿宋_GB2312" w:hAnsi="仿宋_GB2312" w:cs="仿宋_GB2312"/>
          <w:color w:val="auto"/>
          <w:sz w:val="28"/>
          <w:szCs w:val="28"/>
        </w:rPr>
        <w:t>亿元，地方财政及自筹</w:t>
      </w:r>
      <w:r>
        <w:rPr>
          <w:rFonts w:hint="eastAsia" w:ascii="仿宋_GB2312" w:hAnsi="仿宋_GB2312" w:cs="仿宋_GB2312"/>
          <w:color w:val="auto"/>
          <w:sz w:val="28"/>
          <w:szCs w:val="28"/>
          <w:lang w:val="en-US" w:eastAsia="zh-CN"/>
        </w:rPr>
        <w:t>10.9480</w:t>
      </w:r>
      <w:r>
        <w:rPr>
          <w:rFonts w:hint="eastAsia" w:ascii="仿宋_GB2312" w:hAnsi="仿宋_GB2312" w:cs="仿宋_GB2312"/>
          <w:color w:val="auto"/>
          <w:sz w:val="28"/>
          <w:szCs w:val="28"/>
        </w:rPr>
        <w:t>亿元。按项目类型分，防洪减灾工程</w:t>
      </w:r>
      <w:r>
        <w:rPr>
          <w:rFonts w:hint="eastAsia" w:ascii="仿宋_GB2312" w:hAnsi="仿宋_GB2312" w:cs="仿宋_GB2312"/>
          <w:color w:val="auto"/>
          <w:sz w:val="28"/>
          <w:szCs w:val="28"/>
          <w:lang w:val="en-US" w:eastAsia="zh-CN"/>
        </w:rPr>
        <w:t>25.8435</w:t>
      </w:r>
      <w:r>
        <w:rPr>
          <w:rFonts w:hint="eastAsia" w:ascii="仿宋_GB2312" w:hAnsi="仿宋_GB2312" w:cs="仿宋_GB2312"/>
          <w:color w:val="auto"/>
          <w:sz w:val="28"/>
          <w:szCs w:val="28"/>
        </w:rPr>
        <w:t>亿元，水资源配置工程和城乡供水保障工程</w:t>
      </w:r>
      <w:r>
        <w:rPr>
          <w:rFonts w:hint="eastAsia" w:ascii="仿宋_GB2312" w:hAnsi="仿宋_GB2312" w:cs="仿宋_GB2312"/>
          <w:color w:val="auto"/>
          <w:sz w:val="28"/>
          <w:szCs w:val="28"/>
          <w:lang w:val="en-US" w:eastAsia="zh-CN"/>
        </w:rPr>
        <w:t>30.0413</w:t>
      </w:r>
      <w:r>
        <w:rPr>
          <w:rFonts w:hint="eastAsia" w:ascii="仿宋_GB2312" w:hAnsi="仿宋_GB2312" w:cs="仿宋_GB2312"/>
          <w:color w:val="auto"/>
          <w:sz w:val="28"/>
          <w:szCs w:val="28"/>
        </w:rPr>
        <w:t>亿元，维护河湖生命健康工程</w:t>
      </w:r>
      <w:r>
        <w:rPr>
          <w:rFonts w:hint="eastAsia" w:ascii="仿宋_GB2312" w:hAnsi="仿宋_GB2312" w:cs="仿宋_GB2312"/>
          <w:color w:val="auto"/>
          <w:sz w:val="28"/>
          <w:szCs w:val="28"/>
          <w:lang w:val="en-US" w:eastAsia="zh-CN"/>
        </w:rPr>
        <w:t>41.3465</w:t>
      </w:r>
      <w:r>
        <w:rPr>
          <w:rFonts w:hint="eastAsia" w:ascii="仿宋_GB2312" w:hAnsi="仿宋_GB2312" w:cs="仿宋_GB2312"/>
          <w:color w:val="auto"/>
          <w:sz w:val="28"/>
          <w:szCs w:val="28"/>
        </w:rPr>
        <w:t>亿元，智慧水利工程</w:t>
      </w:r>
      <w:r>
        <w:rPr>
          <w:rFonts w:ascii="仿宋_GB2312" w:hAnsi="仿宋_GB2312" w:cs="仿宋_GB2312"/>
          <w:color w:val="auto"/>
          <w:sz w:val="28"/>
          <w:szCs w:val="28"/>
        </w:rPr>
        <w:t>2.296</w:t>
      </w:r>
      <w:r>
        <w:rPr>
          <w:rFonts w:hint="eastAsia" w:ascii="仿宋_GB2312" w:hAnsi="仿宋_GB2312" w:cs="仿宋_GB2312"/>
          <w:color w:val="auto"/>
          <w:sz w:val="28"/>
          <w:szCs w:val="28"/>
        </w:rPr>
        <w:t>亿元，移民扶持工程</w:t>
      </w:r>
      <w:r>
        <w:rPr>
          <w:rFonts w:ascii="仿宋_GB2312" w:hAnsi="仿宋_GB2312" w:cs="仿宋_GB2312"/>
          <w:color w:val="auto"/>
          <w:sz w:val="28"/>
          <w:szCs w:val="28"/>
        </w:rPr>
        <w:t>1.2</w:t>
      </w:r>
      <w:r>
        <w:rPr>
          <w:rFonts w:hint="eastAsia" w:ascii="仿宋_GB2312" w:hAnsi="仿宋_GB2312" w:cs="仿宋_GB2312"/>
          <w:color w:val="auto"/>
          <w:sz w:val="28"/>
          <w:szCs w:val="28"/>
        </w:rPr>
        <w:t>亿元。</w:t>
      </w:r>
      <w:r>
        <w:rPr>
          <w:rFonts w:hint="eastAsia" w:ascii="仿宋_GB2312" w:hAnsi="仿宋_GB2312" w:cs="仿宋_GB2312"/>
          <w:sz w:val="28"/>
          <w:szCs w:val="28"/>
        </w:rPr>
        <w:t>曾都区“十四五”水安全保障规划项目投资汇总表见表</w:t>
      </w:r>
      <w:r>
        <w:rPr>
          <w:rFonts w:ascii="仿宋_GB2312" w:hAnsi="仿宋_GB2312" w:cs="仿宋_GB2312"/>
          <w:sz w:val="28"/>
          <w:szCs w:val="28"/>
        </w:rPr>
        <w:t>6.1</w:t>
      </w:r>
      <w:r>
        <w:rPr>
          <w:rFonts w:hint="eastAsia" w:ascii="仿宋_GB2312" w:hAnsi="仿宋_GB2312" w:cs="仿宋_GB2312"/>
          <w:sz w:val="28"/>
          <w:szCs w:val="28"/>
        </w:rPr>
        <w:t>，项目投资组成见图</w:t>
      </w:r>
      <w:r>
        <w:rPr>
          <w:rFonts w:ascii="仿宋_GB2312" w:hAnsi="仿宋_GB2312" w:cs="仿宋_GB2312"/>
          <w:sz w:val="28"/>
          <w:szCs w:val="28"/>
        </w:rPr>
        <w:t>6-1</w:t>
      </w:r>
      <w:r>
        <w:rPr>
          <w:rFonts w:hint="eastAsia" w:ascii="仿宋_GB2312" w:hAnsi="仿宋_GB2312" w:cs="仿宋_GB2312"/>
          <w:sz w:val="28"/>
          <w:szCs w:val="28"/>
        </w:rPr>
        <w:t>和图</w:t>
      </w:r>
      <w:r>
        <w:rPr>
          <w:rFonts w:ascii="仿宋_GB2312" w:hAnsi="仿宋_GB2312" w:cs="仿宋_GB2312"/>
          <w:sz w:val="28"/>
          <w:szCs w:val="28"/>
        </w:rPr>
        <w:t>6-2</w:t>
      </w:r>
      <w:r>
        <w:rPr>
          <w:rFonts w:hint="eastAsia" w:ascii="仿宋_GB2312" w:hAnsi="仿宋_GB2312" w:cs="仿宋_GB2312"/>
          <w:sz w:val="28"/>
          <w:szCs w:val="28"/>
        </w:rPr>
        <w:t>。</w:t>
      </w:r>
    </w:p>
    <w:p w14:paraId="1389677D">
      <w:pPr>
        <w:pStyle w:val="12"/>
        <w:pageBreakBefore w:val="0"/>
        <w:widowControl/>
        <w:kinsoku/>
        <w:wordWrap/>
        <w:overflowPunct/>
        <w:topLinePunct w:val="0"/>
        <w:autoSpaceDE/>
        <w:autoSpaceDN/>
        <w:bidi w:val="0"/>
        <w:adjustRightInd/>
        <w:snapToGrid/>
        <w:spacing w:line="560" w:lineRule="exact"/>
        <w:ind w:firstLine="600"/>
        <w:textAlignment w:val="auto"/>
      </w:pPr>
    </w:p>
    <w:p w14:paraId="322E1A30">
      <w:pPr>
        <w:pStyle w:val="12"/>
        <w:ind w:firstLine="600"/>
      </w:pPr>
    </w:p>
    <w:p w14:paraId="392AC45B">
      <w:pPr>
        <w:pStyle w:val="12"/>
        <w:ind w:firstLine="0" w:firstLineChars="0"/>
      </w:pPr>
    </w:p>
    <w:p w14:paraId="12826D0F">
      <w:pPr>
        <w:pStyle w:val="12"/>
        <w:ind w:firstLine="0" w:firstLineChars="0"/>
      </w:pPr>
    </w:p>
    <w:p w14:paraId="5FDED050">
      <w:pPr>
        <w:pStyle w:val="12"/>
        <w:ind w:firstLine="0" w:firstLineChars="0"/>
      </w:pPr>
    </w:p>
    <w:p w14:paraId="1FC22D90">
      <w:pPr>
        <w:pStyle w:val="12"/>
        <w:ind w:firstLine="0" w:firstLineChars="0"/>
      </w:pPr>
      <w:r>
        <w:rPr>
          <w:rFonts w:hint="eastAsia"/>
          <w:lang w:val="en-US" w:eastAsia="zh-CN"/>
        </w:rPr>
        <w:t xml:space="preserve">   </w:t>
      </w:r>
      <w:r>
        <w:drawing>
          <wp:inline distT="0" distB="0" distL="114300" distR="114300">
            <wp:extent cx="4572000" cy="2743200"/>
            <wp:effectExtent l="4445" t="4445" r="14605" b="14605"/>
            <wp:docPr id="1" name="图片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C45C540">
      <w:pPr>
        <w:pStyle w:val="12"/>
        <w:ind w:firstLine="0" w:firstLineChars="0"/>
        <w:jc w:val="center"/>
        <w:rPr>
          <w:rFonts w:ascii="宋体" w:hAnsi="宋体" w:eastAsia="宋体" w:cs="宋体"/>
          <w:b/>
          <w:sz w:val="24"/>
        </w:rPr>
      </w:pPr>
      <w:r>
        <w:rPr>
          <w:rFonts w:hint="eastAsia" w:ascii="宋体" w:hAnsi="宋体" w:eastAsia="宋体" w:cs="宋体"/>
          <w:b/>
          <w:sz w:val="24"/>
        </w:rPr>
        <w:t>图</w:t>
      </w:r>
      <w:r>
        <w:rPr>
          <w:rFonts w:ascii="宋体" w:hAnsi="宋体" w:eastAsia="宋体" w:cs="宋体"/>
          <w:b/>
          <w:sz w:val="24"/>
        </w:rPr>
        <w:t xml:space="preserve">6-1    </w:t>
      </w:r>
      <w:r>
        <w:rPr>
          <w:rFonts w:hint="eastAsia" w:ascii="宋体" w:hAnsi="宋体" w:eastAsia="宋体" w:cs="宋体"/>
          <w:b/>
          <w:sz w:val="24"/>
        </w:rPr>
        <w:t>“十四五”项目投资组成示意图（按资金来源）</w:t>
      </w:r>
    </w:p>
    <w:p w14:paraId="14C5CD18">
      <w:pPr>
        <w:pStyle w:val="12"/>
        <w:ind w:firstLine="0" w:firstLineChars="0"/>
        <w:jc w:val="center"/>
        <w:rPr>
          <w:rFonts w:ascii="宋体" w:hAnsi="宋体" w:eastAsia="宋体" w:cs="宋体"/>
          <w:b/>
        </w:rPr>
      </w:pPr>
    </w:p>
    <w:p w14:paraId="22512444">
      <w:pPr>
        <w:pStyle w:val="12"/>
        <w:ind w:firstLine="0" w:firstLineChars="0"/>
        <w:jc w:val="center"/>
        <w:rPr>
          <w:rFonts w:ascii="宋体" w:hAnsi="宋体" w:eastAsia="宋体" w:cs="宋体"/>
          <w:b/>
        </w:rPr>
      </w:pPr>
      <w:r>
        <w:drawing>
          <wp:inline distT="0" distB="0" distL="114300" distR="114300">
            <wp:extent cx="4572000" cy="3371850"/>
            <wp:effectExtent l="4445" t="4445" r="14605" b="14605"/>
            <wp:docPr id="2" name="图片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BFD095E">
      <w:pPr>
        <w:pStyle w:val="12"/>
        <w:ind w:firstLine="0" w:firstLineChars="0"/>
        <w:jc w:val="center"/>
        <w:rPr>
          <w:rFonts w:ascii="宋体" w:hAnsi="宋体" w:eastAsia="宋体" w:cs="宋体"/>
          <w:b/>
          <w:sz w:val="24"/>
        </w:rPr>
        <w:sectPr>
          <w:headerReference r:id="rId15" w:type="default"/>
          <w:footerReference r:id="rId16" w:type="default"/>
          <w:pgSz w:w="11850" w:h="16783"/>
          <w:pgMar w:top="1440" w:right="1803" w:bottom="1440" w:left="1803" w:header="851" w:footer="992" w:gutter="0"/>
          <w:cols w:space="425" w:num="1"/>
          <w:docGrid w:linePitch="435" w:charSpace="0"/>
        </w:sectPr>
      </w:pPr>
      <w:r>
        <w:rPr>
          <w:rFonts w:hint="eastAsia" w:ascii="宋体" w:hAnsi="宋体" w:eastAsia="宋体" w:cs="宋体"/>
          <w:b/>
          <w:sz w:val="24"/>
        </w:rPr>
        <w:t>图</w:t>
      </w:r>
      <w:r>
        <w:rPr>
          <w:rFonts w:ascii="宋体" w:hAnsi="宋体" w:eastAsia="宋体" w:cs="宋体"/>
          <w:b/>
          <w:sz w:val="24"/>
        </w:rPr>
        <w:t xml:space="preserve">6-2 </w:t>
      </w:r>
      <w:r>
        <w:rPr>
          <w:rFonts w:hint="eastAsia" w:ascii="宋体" w:hAnsi="宋体" w:eastAsia="宋体" w:cs="宋体"/>
          <w:b/>
          <w:sz w:val="24"/>
        </w:rPr>
        <w:t>“十四五”项目投资组成示意图（按项目类型）</w:t>
      </w:r>
    </w:p>
    <w:p w14:paraId="0F5D4A94">
      <w:pPr>
        <w:pStyle w:val="12"/>
        <w:ind w:firstLine="3004" w:firstLineChars="1247"/>
        <w:jc w:val="both"/>
        <w:rPr>
          <w:rFonts w:hint="eastAsia" w:ascii="宋体" w:hAnsi="宋体" w:eastAsia="宋体" w:cs="宋体"/>
          <w:b/>
          <w:sz w:val="24"/>
        </w:rPr>
      </w:pPr>
      <w:r>
        <w:rPr>
          <w:rFonts w:hint="eastAsia" w:ascii="宋体" w:hAnsi="宋体" w:eastAsia="宋体" w:cs="宋体"/>
          <w:b/>
          <w:sz w:val="24"/>
        </w:rPr>
        <w:t>表</w:t>
      </w:r>
      <w:r>
        <w:rPr>
          <w:rFonts w:ascii="宋体" w:hAnsi="宋体" w:eastAsia="宋体" w:cs="宋体"/>
          <w:b/>
          <w:sz w:val="24"/>
        </w:rPr>
        <w:t xml:space="preserve">6.1    </w:t>
      </w:r>
      <w:r>
        <w:rPr>
          <w:rFonts w:hint="eastAsia" w:ascii="宋体" w:hAnsi="宋体" w:eastAsia="宋体" w:cs="宋体"/>
          <w:b/>
          <w:sz w:val="24"/>
          <w:lang w:val="en-US" w:eastAsia="zh-CN"/>
        </w:rPr>
        <w:t xml:space="preserve">                </w:t>
      </w:r>
      <w:r>
        <w:rPr>
          <w:rFonts w:ascii="宋体" w:hAnsi="宋体" w:eastAsia="宋体" w:cs="宋体"/>
          <w:b/>
          <w:sz w:val="24"/>
        </w:rPr>
        <w:t xml:space="preserve">  </w:t>
      </w:r>
      <w:r>
        <w:rPr>
          <w:rFonts w:hint="eastAsia" w:ascii="宋体" w:hAnsi="宋体" w:eastAsia="宋体" w:cs="宋体"/>
          <w:b/>
          <w:sz w:val="24"/>
        </w:rPr>
        <w:t>规划建设项目投资构成表</w:t>
      </w:r>
    </w:p>
    <w:tbl>
      <w:tblPr>
        <w:tblStyle w:val="27"/>
        <w:tblW w:w="5000" w:type="pct"/>
        <w:jc w:val="center"/>
        <w:tblLayout w:type="autofit"/>
        <w:tblCellMar>
          <w:top w:w="0" w:type="dxa"/>
          <w:left w:w="108" w:type="dxa"/>
          <w:bottom w:w="0" w:type="dxa"/>
          <w:right w:w="108" w:type="dxa"/>
        </w:tblCellMar>
      </w:tblPr>
      <w:tblGrid>
        <w:gridCol w:w="849"/>
        <w:gridCol w:w="5896"/>
        <w:gridCol w:w="481"/>
        <w:gridCol w:w="741"/>
        <w:gridCol w:w="1161"/>
        <w:gridCol w:w="1275"/>
        <w:gridCol w:w="1169"/>
        <w:gridCol w:w="1246"/>
        <w:gridCol w:w="1356"/>
      </w:tblGrid>
      <w:tr w14:paraId="3108446C">
        <w:tblPrEx>
          <w:tblCellMar>
            <w:top w:w="0" w:type="dxa"/>
            <w:left w:w="108" w:type="dxa"/>
            <w:bottom w:w="0" w:type="dxa"/>
            <w:right w:w="108" w:type="dxa"/>
          </w:tblCellMar>
        </w:tblPrEx>
        <w:trPr>
          <w:trHeight w:val="539" w:hRule="exact"/>
          <w:tblHeader/>
          <w:jc w:val="center"/>
        </w:trPr>
        <w:tc>
          <w:tcPr>
            <w:tcW w:w="299" w:type="pct"/>
            <w:tcBorders>
              <w:top w:val="single" w:color="auto" w:sz="4" w:space="0"/>
              <w:left w:val="single" w:color="auto" w:sz="4" w:space="0"/>
              <w:bottom w:val="single" w:color="auto" w:sz="4" w:space="0"/>
              <w:right w:val="single" w:color="auto" w:sz="4" w:space="0"/>
            </w:tcBorders>
            <w:vAlign w:val="center"/>
          </w:tcPr>
          <w:p w14:paraId="29FAF34B">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序号</w:t>
            </w:r>
          </w:p>
        </w:tc>
        <w:tc>
          <w:tcPr>
            <w:tcW w:w="2078" w:type="pct"/>
            <w:tcBorders>
              <w:top w:val="single" w:color="auto" w:sz="4" w:space="0"/>
              <w:left w:val="nil"/>
              <w:bottom w:val="single" w:color="auto" w:sz="4" w:space="0"/>
              <w:right w:val="single" w:color="auto" w:sz="4" w:space="0"/>
            </w:tcBorders>
            <w:vAlign w:val="center"/>
          </w:tcPr>
          <w:p w14:paraId="1CA5456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项目名称</w:t>
            </w:r>
          </w:p>
        </w:tc>
        <w:tc>
          <w:tcPr>
            <w:tcW w:w="170" w:type="pct"/>
            <w:tcBorders>
              <w:top w:val="single" w:color="auto" w:sz="4" w:space="0"/>
              <w:left w:val="nil"/>
              <w:bottom w:val="single" w:color="auto" w:sz="4" w:space="0"/>
              <w:right w:val="single" w:color="auto" w:sz="4" w:space="0"/>
            </w:tcBorders>
            <w:vAlign w:val="center"/>
          </w:tcPr>
          <w:p w14:paraId="63F934AA">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单位</w:t>
            </w:r>
          </w:p>
        </w:tc>
        <w:tc>
          <w:tcPr>
            <w:tcW w:w="261" w:type="pct"/>
            <w:tcBorders>
              <w:top w:val="single" w:color="auto" w:sz="4" w:space="0"/>
              <w:left w:val="nil"/>
              <w:bottom w:val="single" w:color="auto" w:sz="4" w:space="0"/>
              <w:right w:val="single" w:color="auto" w:sz="4" w:space="0"/>
            </w:tcBorders>
            <w:vAlign w:val="center"/>
          </w:tcPr>
          <w:p w14:paraId="51BCAD13">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数量</w:t>
            </w:r>
          </w:p>
        </w:tc>
        <w:tc>
          <w:tcPr>
            <w:tcW w:w="409" w:type="pct"/>
            <w:tcBorders>
              <w:top w:val="single" w:color="auto" w:sz="4" w:space="0"/>
              <w:left w:val="nil"/>
              <w:bottom w:val="single" w:color="auto" w:sz="4" w:space="0"/>
              <w:right w:val="single" w:color="auto" w:sz="4" w:space="0"/>
            </w:tcBorders>
            <w:vAlign w:val="center"/>
          </w:tcPr>
          <w:p w14:paraId="05DA456A">
            <w:pPr>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单价</w:t>
            </w:r>
          </w:p>
          <w:p w14:paraId="0550526E">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（万元）</w:t>
            </w:r>
          </w:p>
        </w:tc>
        <w:tc>
          <w:tcPr>
            <w:tcW w:w="449" w:type="pct"/>
            <w:tcBorders>
              <w:top w:val="single" w:color="auto" w:sz="4" w:space="0"/>
              <w:left w:val="nil"/>
              <w:bottom w:val="single" w:color="auto" w:sz="4" w:space="0"/>
              <w:right w:val="single" w:color="auto" w:sz="4" w:space="0"/>
            </w:tcBorders>
            <w:vAlign w:val="center"/>
          </w:tcPr>
          <w:p w14:paraId="5367DB2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估算投资</w:t>
            </w:r>
          </w:p>
          <w:p w14:paraId="3ABEC1DB">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（万元）</w:t>
            </w:r>
          </w:p>
        </w:tc>
        <w:tc>
          <w:tcPr>
            <w:tcW w:w="412" w:type="pct"/>
            <w:tcBorders>
              <w:top w:val="single" w:color="auto" w:sz="4" w:space="0"/>
              <w:left w:val="nil"/>
              <w:bottom w:val="single" w:color="auto" w:sz="4" w:space="0"/>
              <w:right w:val="single" w:color="auto" w:sz="4" w:space="0"/>
            </w:tcBorders>
            <w:vAlign w:val="center"/>
          </w:tcPr>
          <w:p w14:paraId="6621C2B8">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中央投资</w:t>
            </w:r>
          </w:p>
          <w:p w14:paraId="3617FDFC">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（万元）</w:t>
            </w:r>
          </w:p>
        </w:tc>
        <w:tc>
          <w:tcPr>
            <w:tcW w:w="439" w:type="pct"/>
            <w:tcBorders>
              <w:top w:val="single" w:color="auto" w:sz="4" w:space="0"/>
              <w:left w:val="nil"/>
              <w:bottom w:val="single" w:color="auto" w:sz="4" w:space="0"/>
              <w:right w:val="single" w:color="auto" w:sz="4" w:space="0"/>
            </w:tcBorders>
            <w:vAlign w:val="center"/>
          </w:tcPr>
          <w:p w14:paraId="41453A38">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省级投资</w:t>
            </w:r>
          </w:p>
          <w:p w14:paraId="3FE4DCF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（万元）</w:t>
            </w:r>
          </w:p>
        </w:tc>
        <w:tc>
          <w:tcPr>
            <w:tcW w:w="478" w:type="pct"/>
            <w:tcBorders>
              <w:top w:val="single" w:color="auto" w:sz="4" w:space="0"/>
              <w:left w:val="nil"/>
              <w:bottom w:val="single" w:color="auto" w:sz="4" w:space="0"/>
              <w:right w:val="single" w:color="auto" w:sz="4" w:space="0"/>
            </w:tcBorders>
            <w:vAlign w:val="center"/>
          </w:tcPr>
          <w:p w14:paraId="3CE6ED3E">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地方财政及</w:t>
            </w:r>
          </w:p>
          <w:p w14:paraId="764DEC6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自筹（万元）</w:t>
            </w:r>
          </w:p>
        </w:tc>
      </w:tr>
      <w:tr w14:paraId="1978EA6B">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16DC0370">
            <w:pPr>
              <w:ind w:firstLine="0" w:firstLineChars="0"/>
              <w:jc w:val="center"/>
              <w:rPr>
                <w:rFonts w:ascii="宋体" w:hAnsi="宋体" w:eastAsia="宋体" w:cs="宋体"/>
                <w:b/>
                <w:bCs/>
                <w:kern w:val="0"/>
                <w:sz w:val="21"/>
                <w:szCs w:val="21"/>
              </w:rPr>
            </w:pPr>
          </w:p>
        </w:tc>
        <w:tc>
          <w:tcPr>
            <w:tcW w:w="2078" w:type="pct"/>
            <w:tcBorders>
              <w:top w:val="nil"/>
              <w:left w:val="nil"/>
              <w:bottom w:val="single" w:color="auto" w:sz="4" w:space="0"/>
              <w:right w:val="single" w:color="auto" w:sz="4" w:space="0"/>
            </w:tcBorders>
            <w:vAlign w:val="center"/>
          </w:tcPr>
          <w:p w14:paraId="284D681A">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总计</w:t>
            </w:r>
          </w:p>
        </w:tc>
        <w:tc>
          <w:tcPr>
            <w:tcW w:w="170" w:type="pct"/>
            <w:tcBorders>
              <w:top w:val="nil"/>
              <w:left w:val="nil"/>
              <w:bottom w:val="single" w:color="auto" w:sz="4" w:space="0"/>
              <w:right w:val="single" w:color="auto" w:sz="4" w:space="0"/>
            </w:tcBorders>
            <w:vAlign w:val="center"/>
          </w:tcPr>
          <w:p w14:paraId="12BB50F3">
            <w:pPr>
              <w:ind w:firstLine="0" w:firstLineChars="0"/>
              <w:jc w:val="center"/>
              <w:rPr>
                <w:rFonts w:ascii="宋体" w:hAnsi="宋体" w:eastAsia="宋体" w:cs="宋体"/>
                <w:b/>
                <w:bCs/>
                <w:kern w:val="0"/>
                <w:sz w:val="21"/>
                <w:szCs w:val="21"/>
              </w:rPr>
            </w:pPr>
          </w:p>
        </w:tc>
        <w:tc>
          <w:tcPr>
            <w:tcW w:w="261" w:type="pct"/>
            <w:tcBorders>
              <w:top w:val="nil"/>
              <w:left w:val="nil"/>
              <w:bottom w:val="single" w:color="auto" w:sz="4" w:space="0"/>
              <w:right w:val="single" w:color="auto" w:sz="4" w:space="0"/>
            </w:tcBorders>
            <w:vAlign w:val="center"/>
          </w:tcPr>
          <w:p w14:paraId="39E2B032">
            <w:pPr>
              <w:ind w:firstLine="0" w:firstLineChars="0"/>
              <w:jc w:val="center"/>
              <w:rPr>
                <w:rFonts w:ascii="宋体" w:hAnsi="宋体" w:eastAsia="宋体" w:cs="宋体"/>
                <w:b/>
                <w:bCs/>
                <w:kern w:val="0"/>
                <w:sz w:val="21"/>
                <w:szCs w:val="21"/>
              </w:rPr>
            </w:pPr>
          </w:p>
        </w:tc>
        <w:tc>
          <w:tcPr>
            <w:tcW w:w="409" w:type="pct"/>
            <w:tcBorders>
              <w:top w:val="nil"/>
              <w:left w:val="nil"/>
              <w:bottom w:val="single" w:color="auto" w:sz="4" w:space="0"/>
              <w:right w:val="single" w:color="auto" w:sz="4" w:space="0"/>
            </w:tcBorders>
            <w:vAlign w:val="center"/>
          </w:tcPr>
          <w:p w14:paraId="6C28275D">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　</w:t>
            </w:r>
          </w:p>
        </w:tc>
        <w:tc>
          <w:tcPr>
            <w:tcW w:w="449" w:type="pct"/>
            <w:tcBorders>
              <w:top w:val="nil"/>
              <w:left w:val="nil"/>
              <w:bottom w:val="single" w:color="auto" w:sz="4" w:space="0"/>
              <w:right w:val="single" w:color="auto" w:sz="4" w:space="0"/>
            </w:tcBorders>
            <w:vAlign w:val="center"/>
          </w:tcPr>
          <w:p w14:paraId="552C325D">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1007272.64</w:t>
            </w:r>
          </w:p>
        </w:tc>
        <w:tc>
          <w:tcPr>
            <w:tcW w:w="412" w:type="pct"/>
            <w:tcBorders>
              <w:top w:val="nil"/>
              <w:left w:val="nil"/>
              <w:bottom w:val="single" w:color="auto" w:sz="4" w:space="0"/>
              <w:right w:val="single" w:color="auto" w:sz="4" w:space="0"/>
            </w:tcBorders>
            <w:vAlign w:val="center"/>
          </w:tcPr>
          <w:p w14:paraId="749D0AA1">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609163.58</w:t>
            </w:r>
          </w:p>
        </w:tc>
        <w:tc>
          <w:tcPr>
            <w:tcW w:w="439" w:type="pct"/>
            <w:tcBorders>
              <w:top w:val="nil"/>
              <w:left w:val="nil"/>
              <w:bottom w:val="single" w:color="auto" w:sz="4" w:space="0"/>
              <w:right w:val="single" w:color="auto" w:sz="4" w:space="0"/>
            </w:tcBorders>
            <w:vAlign w:val="center"/>
          </w:tcPr>
          <w:p w14:paraId="52D6045D">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288629.07</w:t>
            </w:r>
          </w:p>
        </w:tc>
        <w:tc>
          <w:tcPr>
            <w:tcW w:w="478" w:type="pct"/>
            <w:tcBorders>
              <w:top w:val="nil"/>
              <w:left w:val="nil"/>
              <w:bottom w:val="single" w:color="auto" w:sz="4" w:space="0"/>
              <w:right w:val="single" w:color="auto" w:sz="4" w:space="0"/>
            </w:tcBorders>
            <w:vAlign w:val="center"/>
          </w:tcPr>
          <w:p w14:paraId="233B57C6">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109479.99</w:t>
            </w:r>
          </w:p>
        </w:tc>
      </w:tr>
      <w:tr w14:paraId="69EB00C1">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5C7CE9F4">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（一）</w:t>
            </w:r>
          </w:p>
        </w:tc>
        <w:tc>
          <w:tcPr>
            <w:tcW w:w="2078" w:type="pct"/>
            <w:tcBorders>
              <w:top w:val="nil"/>
              <w:left w:val="nil"/>
              <w:bottom w:val="single" w:color="auto" w:sz="4" w:space="0"/>
              <w:right w:val="single" w:color="auto" w:sz="4" w:space="0"/>
            </w:tcBorders>
            <w:vAlign w:val="center"/>
          </w:tcPr>
          <w:p w14:paraId="25D1317D">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防洪减灾工程</w:t>
            </w:r>
          </w:p>
        </w:tc>
        <w:tc>
          <w:tcPr>
            <w:tcW w:w="170" w:type="pct"/>
            <w:tcBorders>
              <w:top w:val="nil"/>
              <w:left w:val="nil"/>
              <w:bottom w:val="single" w:color="auto" w:sz="4" w:space="0"/>
              <w:right w:val="single" w:color="auto" w:sz="4" w:space="0"/>
            </w:tcBorders>
            <w:vAlign w:val="center"/>
          </w:tcPr>
          <w:p w14:paraId="7E66AD18">
            <w:pPr>
              <w:ind w:firstLine="0" w:firstLineChars="0"/>
              <w:jc w:val="center"/>
              <w:rPr>
                <w:rFonts w:ascii="宋体" w:hAnsi="宋体" w:eastAsia="宋体" w:cs="宋体"/>
                <w:b/>
                <w:bCs/>
                <w:kern w:val="0"/>
                <w:sz w:val="21"/>
                <w:szCs w:val="21"/>
              </w:rPr>
            </w:pPr>
          </w:p>
        </w:tc>
        <w:tc>
          <w:tcPr>
            <w:tcW w:w="261" w:type="pct"/>
            <w:tcBorders>
              <w:top w:val="nil"/>
              <w:left w:val="nil"/>
              <w:bottom w:val="single" w:color="auto" w:sz="4" w:space="0"/>
              <w:right w:val="single" w:color="auto" w:sz="4" w:space="0"/>
            </w:tcBorders>
            <w:vAlign w:val="center"/>
          </w:tcPr>
          <w:p w14:paraId="7066BB74">
            <w:pPr>
              <w:ind w:firstLine="0" w:firstLineChars="0"/>
              <w:jc w:val="center"/>
              <w:rPr>
                <w:rFonts w:ascii="宋体" w:hAnsi="宋体" w:eastAsia="宋体" w:cs="宋体"/>
                <w:b/>
                <w:bCs/>
                <w:kern w:val="0"/>
                <w:sz w:val="21"/>
                <w:szCs w:val="21"/>
              </w:rPr>
            </w:pPr>
          </w:p>
        </w:tc>
        <w:tc>
          <w:tcPr>
            <w:tcW w:w="409" w:type="pct"/>
            <w:tcBorders>
              <w:top w:val="nil"/>
              <w:left w:val="nil"/>
              <w:bottom w:val="single" w:color="auto" w:sz="4" w:space="0"/>
              <w:right w:val="single" w:color="auto" w:sz="4" w:space="0"/>
            </w:tcBorders>
            <w:vAlign w:val="center"/>
          </w:tcPr>
          <w:p w14:paraId="63F99883">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　</w:t>
            </w:r>
          </w:p>
        </w:tc>
        <w:tc>
          <w:tcPr>
            <w:tcW w:w="449" w:type="pct"/>
            <w:tcBorders>
              <w:top w:val="nil"/>
              <w:left w:val="nil"/>
              <w:bottom w:val="single" w:color="auto" w:sz="4" w:space="0"/>
              <w:right w:val="single" w:color="auto" w:sz="4" w:space="0"/>
            </w:tcBorders>
            <w:vAlign w:val="center"/>
          </w:tcPr>
          <w:p w14:paraId="7865549D">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258435.00</w:t>
            </w:r>
          </w:p>
        </w:tc>
        <w:tc>
          <w:tcPr>
            <w:tcW w:w="412" w:type="pct"/>
            <w:tcBorders>
              <w:top w:val="nil"/>
              <w:left w:val="nil"/>
              <w:bottom w:val="single" w:color="auto" w:sz="4" w:space="0"/>
              <w:right w:val="single" w:color="auto" w:sz="4" w:space="0"/>
            </w:tcBorders>
            <w:vAlign w:val="center"/>
          </w:tcPr>
          <w:p w14:paraId="472BFDA9">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155061.00</w:t>
            </w:r>
          </w:p>
        </w:tc>
        <w:tc>
          <w:tcPr>
            <w:tcW w:w="439" w:type="pct"/>
            <w:tcBorders>
              <w:top w:val="nil"/>
              <w:left w:val="nil"/>
              <w:bottom w:val="single" w:color="auto" w:sz="4" w:space="0"/>
              <w:right w:val="single" w:color="auto" w:sz="4" w:space="0"/>
            </w:tcBorders>
            <w:vAlign w:val="center"/>
          </w:tcPr>
          <w:p w14:paraId="0D0D5D22">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74946.15</w:t>
            </w:r>
          </w:p>
        </w:tc>
        <w:tc>
          <w:tcPr>
            <w:tcW w:w="478" w:type="pct"/>
            <w:tcBorders>
              <w:top w:val="nil"/>
              <w:left w:val="nil"/>
              <w:bottom w:val="single" w:color="auto" w:sz="4" w:space="0"/>
              <w:right w:val="single" w:color="auto" w:sz="4" w:space="0"/>
            </w:tcBorders>
            <w:vAlign w:val="center"/>
          </w:tcPr>
          <w:p w14:paraId="32AE2BD7">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28427.85</w:t>
            </w:r>
          </w:p>
        </w:tc>
      </w:tr>
      <w:tr w14:paraId="1F715B38">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2F2ED060">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1</w:t>
            </w:r>
            <w:r>
              <w:rPr>
                <w:rFonts w:hint="eastAsia" w:ascii="宋体" w:hAnsi="宋体" w:eastAsia="宋体" w:cs="宋体"/>
                <w:b/>
                <w:bCs/>
                <w:kern w:val="0"/>
                <w:sz w:val="21"/>
                <w:szCs w:val="21"/>
              </w:rPr>
              <w:t>）</w:t>
            </w:r>
          </w:p>
        </w:tc>
        <w:tc>
          <w:tcPr>
            <w:tcW w:w="2078" w:type="pct"/>
            <w:tcBorders>
              <w:top w:val="nil"/>
              <w:left w:val="nil"/>
              <w:bottom w:val="single" w:color="auto" w:sz="4" w:space="0"/>
              <w:right w:val="single" w:color="auto" w:sz="4" w:space="0"/>
            </w:tcBorders>
            <w:vAlign w:val="center"/>
          </w:tcPr>
          <w:p w14:paraId="388CFEA0">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曾都区重要干流及支流治理工程</w:t>
            </w:r>
          </w:p>
        </w:tc>
        <w:tc>
          <w:tcPr>
            <w:tcW w:w="170" w:type="pct"/>
            <w:tcBorders>
              <w:top w:val="nil"/>
              <w:left w:val="nil"/>
              <w:bottom w:val="single" w:color="auto" w:sz="4" w:space="0"/>
              <w:right w:val="single" w:color="auto" w:sz="4" w:space="0"/>
            </w:tcBorders>
            <w:vAlign w:val="center"/>
          </w:tcPr>
          <w:p w14:paraId="335DD297">
            <w:pPr>
              <w:ind w:firstLine="0" w:firstLineChars="0"/>
              <w:jc w:val="center"/>
              <w:rPr>
                <w:rFonts w:ascii="宋体" w:hAnsi="宋体" w:eastAsia="宋体" w:cs="宋体"/>
                <w:b/>
                <w:bCs/>
                <w:kern w:val="0"/>
                <w:sz w:val="21"/>
                <w:szCs w:val="21"/>
              </w:rPr>
            </w:pPr>
          </w:p>
        </w:tc>
        <w:tc>
          <w:tcPr>
            <w:tcW w:w="261" w:type="pct"/>
            <w:tcBorders>
              <w:top w:val="nil"/>
              <w:left w:val="nil"/>
              <w:bottom w:val="single" w:color="auto" w:sz="4" w:space="0"/>
              <w:right w:val="single" w:color="auto" w:sz="4" w:space="0"/>
            </w:tcBorders>
            <w:vAlign w:val="center"/>
          </w:tcPr>
          <w:p w14:paraId="431E2273">
            <w:pPr>
              <w:ind w:firstLine="0" w:firstLineChars="0"/>
              <w:jc w:val="center"/>
              <w:rPr>
                <w:rFonts w:ascii="宋体" w:hAnsi="宋体" w:eastAsia="宋体" w:cs="宋体"/>
                <w:b/>
                <w:bCs/>
                <w:kern w:val="0"/>
                <w:sz w:val="21"/>
                <w:szCs w:val="21"/>
              </w:rPr>
            </w:pPr>
          </w:p>
        </w:tc>
        <w:tc>
          <w:tcPr>
            <w:tcW w:w="409" w:type="pct"/>
            <w:tcBorders>
              <w:top w:val="nil"/>
              <w:left w:val="nil"/>
              <w:bottom w:val="single" w:color="auto" w:sz="4" w:space="0"/>
              <w:right w:val="single" w:color="auto" w:sz="4" w:space="0"/>
            </w:tcBorders>
            <w:vAlign w:val="center"/>
          </w:tcPr>
          <w:p w14:paraId="77E96277">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　</w:t>
            </w:r>
          </w:p>
        </w:tc>
        <w:tc>
          <w:tcPr>
            <w:tcW w:w="449" w:type="pct"/>
            <w:tcBorders>
              <w:top w:val="nil"/>
              <w:left w:val="nil"/>
              <w:bottom w:val="single" w:color="auto" w:sz="4" w:space="0"/>
              <w:right w:val="single" w:color="auto" w:sz="4" w:space="0"/>
            </w:tcBorders>
            <w:vAlign w:val="center"/>
          </w:tcPr>
          <w:p w14:paraId="19C0478D">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112385.00</w:t>
            </w:r>
          </w:p>
        </w:tc>
        <w:tc>
          <w:tcPr>
            <w:tcW w:w="412" w:type="pct"/>
            <w:tcBorders>
              <w:top w:val="nil"/>
              <w:left w:val="nil"/>
              <w:bottom w:val="single" w:color="auto" w:sz="4" w:space="0"/>
              <w:right w:val="single" w:color="auto" w:sz="4" w:space="0"/>
            </w:tcBorders>
            <w:vAlign w:val="center"/>
          </w:tcPr>
          <w:p w14:paraId="5AF7F2F2">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67431.00</w:t>
            </w:r>
          </w:p>
        </w:tc>
        <w:tc>
          <w:tcPr>
            <w:tcW w:w="439" w:type="pct"/>
            <w:tcBorders>
              <w:top w:val="nil"/>
              <w:left w:val="nil"/>
              <w:bottom w:val="single" w:color="auto" w:sz="4" w:space="0"/>
              <w:right w:val="single" w:color="auto" w:sz="4" w:space="0"/>
            </w:tcBorders>
            <w:vAlign w:val="center"/>
          </w:tcPr>
          <w:p w14:paraId="5C78EFA8">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32591.65</w:t>
            </w:r>
          </w:p>
        </w:tc>
        <w:tc>
          <w:tcPr>
            <w:tcW w:w="478" w:type="pct"/>
            <w:tcBorders>
              <w:top w:val="nil"/>
              <w:left w:val="nil"/>
              <w:bottom w:val="single" w:color="auto" w:sz="4" w:space="0"/>
              <w:right w:val="single" w:color="auto" w:sz="4" w:space="0"/>
            </w:tcBorders>
            <w:vAlign w:val="center"/>
          </w:tcPr>
          <w:p w14:paraId="669D8464">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12362.35</w:t>
            </w:r>
          </w:p>
        </w:tc>
      </w:tr>
      <w:tr w14:paraId="5DAF57CA">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369B0BB8">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2078" w:type="pct"/>
            <w:tcBorders>
              <w:top w:val="nil"/>
              <w:left w:val="nil"/>
              <w:bottom w:val="single" w:color="auto" w:sz="4" w:space="0"/>
              <w:right w:val="single" w:color="auto" w:sz="4" w:space="0"/>
            </w:tcBorders>
            <w:vAlign w:val="center"/>
          </w:tcPr>
          <w:p w14:paraId="5B13AF0C">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府澴河</w:t>
            </w:r>
            <w:r>
              <w:rPr>
                <w:rFonts w:hint="eastAsia" w:ascii="宋体" w:hAnsi="宋体" w:eastAsia="宋体" w:cs="宋体"/>
                <w:kern w:val="0"/>
                <w:sz w:val="21"/>
                <w:szCs w:val="21"/>
              </w:rPr>
              <w:t>随州市</w:t>
            </w:r>
            <w:r>
              <w:rPr>
                <w:rFonts w:hint="eastAsia" w:ascii="宋体" w:hAnsi="宋体" w:eastAsia="宋体" w:cs="宋体"/>
                <w:kern w:val="0"/>
                <w:sz w:val="21"/>
                <w:szCs w:val="21"/>
                <w:lang w:val="en-US" w:eastAsia="zh-CN"/>
              </w:rPr>
              <w:t>曾都区段综合</w:t>
            </w:r>
            <w:r>
              <w:rPr>
                <w:rFonts w:hint="eastAsia" w:ascii="宋体" w:hAnsi="宋体" w:eastAsia="宋体" w:cs="宋体"/>
                <w:kern w:val="0"/>
                <w:sz w:val="21"/>
                <w:szCs w:val="21"/>
              </w:rPr>
              <w:t>治理工程</w:t>
            </w:r>
            <w:r>
              <w:rPr>
                <w:rFonts w:hint="eastAsia" w:asciiTheme="minorEastAsia" w:hAnsiTheme="minorEastAsia" w:eastAsiaTheme="minorEastAsia" w:cstheme="minorEastAsia"/>
                <w:i w:val="0"/>
                <w:color w:val="000000"/>
                <w:kern w:val="0"/>
                <w:sz w:val="21"/>
                <w:szCs w:val="21"/>
                <w:u w:val="none"/>
                <w:lang w:val="en-US" w:eastAsia="zh-CN" w:bidi="ar"/>
              </w:rPr>
              <w:t>(曾都区孔家畈至安陆段)</w:t>
            </w:r>
          </w:p>
        </w:tc>
        <w:tc>
          <w:tcPr>
            <w:tcW w:w="170" w:type="pct"/>
            <w:tcBorders>
              <w:top w:val="nil"/>
              <w:left w:val="nil"/>
              <w:bottom w:val="single" w:color="auto" w:sz="4" w:space="0"/>
              <w:right w:val="single" w:color="auto" w:sz="4" w:space="0"/>
            </w:tcBorders>
            <w:vAlign w:val="center"/>
          </w:tcPr>
          <w:p w14:paraId="63D8181A">
            <w:pPr>
              <w:ind w:firstLine="0" w:firstLineChars="0"/>
              <w:jc w:val="center"/>
              <w:rPr>
                <w:rFonts w:ascii="宋体" w:hAnsi="宋体" w:eastAsia="宋体" w:cs="宋体"/>
                <w:kern w:val="0"/>
                <w:sz w:val="21"/>
                <w:szCs w:val="21"/>
              </w:rPr>
            </w:pPr>
            <w:r>
              <w:rPr>
                <w:rFonts w:ascii="宋体" w:hAnsi="宋体" w:eastAsia="宋体" w:cs="宋体"/>
                <w:kern w:val="0"/>
                <w:sz w:val="21"/>
                <w:szCs w:val="21"/>
              </w:rPr>
              <w:t>km</w:t>
            </w:r>
          </w:p>
        </w:tc>
        <w:tc>
          <w:tcPr>
            <w:tcW w:w="261" w:type="pct"/>
            <w:tcBorders>
              <w:top w:val="nil"/>
              <w:left w:val="nil"/>
              <w:bottom w:val="single" w:color="auto" w:sz="4" w:space="0"/>
              <w:right w:val="single" w:color="auto" w:sz="4" w:space="0"/>
            </w:tcBorders>
            <w:vAlign w:val="center"/>
          </w:tcPr>
          <w:p w14:paraId="461376AF">
            <w:pPr>
              <w:ind w:firstLine="0" w:firstLineChars="0"/>
              <w:jc w:val="center"/>
              <w:rPr>
                <w:rFonts w:ascii="宋体" w:hAnsi="宋体" w:eastAsia="宋体" w:cs="宋体"/>
                <w:kern w:val="0"/>
                <w:sz w:val="21"/>
                <w:szCs w:val="21"/>
              </w:rPr>
            </w:pPr>
            <w:r>
              <w:rPr>
                <w:rFonts w:ascii="宋体" w:hAnsi="宋体" w:eastAsia="宋体" w:cs="宋体"/>
                <w:kern w:val="0"/>
                <w:sz w:val="21"/>
                <w:szCs w:val="21"/>
              </w:rPr>
              <w:t>28.78</w:t>
            </w:r>
          </w:p>
        </w:tc>
        <w:tc>
          <w:tcPr>
            <w:tcW w:w="409" w:type="pct"/>
            <w:tcBorders>
              <w:top w:val="nil"/>
              <w:left w:val="nil"/>
              <w:bottom w:val="single" w:color="auto" w:sz="4" w:space="0"/>
              <w:right w:val="single" w:color="auto" w:sz="4" w:space="0"/>
            </w:tcBorders>
            <w:vAlign w:val="center"/>
          </w:tcPr>
          <w:p w14:paraId="037B69FE">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r>
              <w:rPr>
                <w:rFonts w:ascii="宋体" w:hAnsi="宋体" w:eastAsia="宋体" w:cs="宋体"/>
                <w:kern w:val="0"/>
                <w:sz w:val="21"/>
                <w:szCs w:val="21"/>
              </w:rPr>
              <w:t>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7371B189">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28780.00</w:t>
            </w:r>
          </w:p>
        </w:tc>
        <w:tc>
          <w:tcPr>
            <w:tcW w:w="412" w:type="pct"/>
            <w:tcBorders>
              <w:top w:val="nil"/>
              <w:left w:val="nil"/>
              <w:bottom w:val="single" w:color="auto" w:sz="4" w:space="0"/>
              <w:right w:val="single" w:color="auto" w:sz="4" w:space="0"/>
            </w:tcBorders>
            <w:vAlign w:val="center"/>
          </w:tcPr>
          <w:p w14:paraId="0DDAC820">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17268.00</w:t>
            </w:r>
          </w:p>
        </w:tc>
        <w:tc>
          <w:tcPr>
            <w:tcW w:w="439" w:type="pct"/>
            <w:tcBorders>
              <w:top w:val="nil"/>
              <w:left w:val="nil"/>
              <w:bottom w:val="single" w:color="auto" w:sz="4" w:space="0"/>
              <w:right w:val="single" w:color="auto" w:sz="4" w:space="0"/>
            </w:tcBorders>
            <w:vAlign w:val="center"/>
          </w:tcPr>
          <w:p w14:paraId="5EE830EE">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8346.20</w:t>
            </w:r>
          </w:p>
        </w:tc>
        <w:tc>
          <w:tcPr>
            <w:tcW w:w="478" w:type="pct"/>
            <w:tcBorders>
              <w:top w:val="nil"/>
              <w:left w:val="nil"/>
              <w:bottom w:val="single" w:color="auto" w:sz="4" w:space="0"/>
              <w:right w:val="single" w:color="auto" w:sz="4" w:space="0"/>
            </w:tcBorders>
            <w:vAlign w:val="center"/>
          </w:tcPr>
          <w:p w14:paraId="04F34110">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3165.80</w:t>
            </w:r>
          </w:p>
        </w:tc>
      </w:tr>
      <w:tr w14:paraId="654001B0">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20464AF0">
            <w:pPr>
              <w:ind w:firstLine="0" w:firstLineChars="0"/>
              <w:jc w:val="center"/>
              <w:rPr>
                <w:rFonts w:ascii="宋体" w:hAnsi="宋体" w:eastAsia="宋体" w:cs="宋体"/>
                <w:kern w:val="0"/>
                <w:sz w:val="21"/>
                <w:szCs w:val="21"/>
              </w:rPr>
            </w:pPr>
            <w:r>
              <w:rPr>
                <w:rFonts w:ascii="宋体" w:hAnsi="宋体" w:eastAsia="宋体" w:cs="宋体"/>
                <w:kern w:val="0"/>
                <w:sz w:val="21"/>
                <w:szCs w:val="21"/>
              </w:rPr>
              <w:t>2</w:t>
            </w:r>
          </w:p>
        </w:tc>
        <w:tc>
          <w:tcPr>
            <w:tcW w:w="2078" w:type="pct"/>
            <w:tcBorders>
              <w:top w:val="nil"/>
              <w:left w:val="nil"/>
              <w:bottom w:val="single" w:color="auto" w:sz="4" w:space="0"/>
              <w:right w:val="single" w:color="auto" w:sz="4" w:space="0"/>
            </w:tcBorders>
            <w:vAlign w:val="center"/>
          </w:tcPr>
          <w:p w14:paraId="77E9E139">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府澴河随州市曾都区段综合治理工程</w:t>
            </w:r>
            <w:r>
              <w:rPr>
                <w:rFonts w:ascii="宋体" w:hAnsi="宋体" w:eastAsia="宋体" w:cs="宋体"/>
                <w:kern w:val="0"/>
                <w:sz w:val="21"/>
                <w:szCs w:val="21"/>
              </w:rPr>
              <w:t>(</w:t>
            </w:r>
            <w:r>
              <w:rPr>
                <w:rFonts w:hint="eastAsia" w:ascii="宋体" w:hAnsi="宋体" w:eastAsia="宋体" w:cs="宋体"/>
                <w:kern w:val="0"/>
                <w:sz w:val="21"/>
                <w:szCs w:val="21"/>
              </w:rPr>
              <w:t>曾都区涢水段</w:t>
            </w:r>
            <w:r>
              <w:rPr>
                <w:rFonts w:ascii="宋体" w:hAnsi="宋体" w:eastAsia="宋体" w:cs="宋体"/>
                <w:kern w:val="0"/>
                <w:sz w:val="21"/>
                <w:szCs w:val="21"/>
              </w:rPr>
              <w:t>)</w:t>
            </w:r>
          </w:p>
        </w:tc>
        <w:tc>
          <w:tcPr>
            <w:tcW w:w="170" w:type="pct"/>
            <w:tcBorders>
              <w:top w:val="nil"/>
              <w:left w:val="nil"/>
              <w:bottom w:val="single" w:color="auto" w:sz="4" w:space="0"/>
              <w:right w:val="single" w:color="auto" w:sz="4" w:space="0"/>
            </w:tcBorders>
            <w:vAlign w:val="center"/>
          </w:tcPr>
          <w:p w14:paraId="3A896950">
            <w:pPr>
              <w:ind w:firstLine="0" w:firstLineChars="0"/>
              <w:jc w:val="center"/>
              <w:rPr>
                <w:rFonts w:ascii="宋体" w:hAnsi="宋体" w:eastAsia="宋体" w:cs="宋体"/>
                <w:kern w:val="0"/>
                <w:sz w:val="21"/>
                <w:szCs w:val="21"/>
              </w:rPr>
            </w:pPr>
            <w:r>
              <w:rPr>
                <w:rFonts w:ascii="宋体" w:hAnsi="宋体" w:eastAsia="宋体" w:cs="宋体"/>
                <w:kern w:val="0"/>
                <w:sz w:val="21"/>
                <w:szCs w:val="21"/>
              </w:rPr>
              <w:t>km</w:t>
            </w:r>
          </w:p>
        </w:tc>
        <w:tc>
          <w:tcPr>
            <w:tcW w:w="261" w:type="pct"/>
            <w:tcBorders>
              <w:top w:val="nil"/>
              <w:left w:val="nil"/>
              <w:bottom w:val="single" w:color="auto" w:sz="4" w:space="0"/>
              <w:right w:val="single" w:color="auto" w:sz="4" w:space="0"/>
            </w:tcBorders>
            <w:vAlign w:val="center"/>
          </w:tcPr>
          <w:p w14:paraId="4D439234">
            <w:pPr>
              <w:ind w:firstLine="0" w:firstLineChars="0"/>
              <w:jc w:val="center"/>
              <w:rPr>
                <w:rFonts w:ascii="宋体" w:hAnsi="宋体" w:eastAsia="宋体" w:cs="宋体"/>
                <w:kern w:val="0"/>
                <w:sz w:val="21"/>
                <w:szCs w:val="21"/>
              </w:rPr>
            </w:pPr>
            <w:r>
              <w:rPr>
                <w:rFonts w:ascii="宋体" w:hAnsi="宋体" w:eastAsia="宋体" w:cs="宋体"/>
                <w:kern w:val="0"/>
                <w:sz w:val="21"/>
                <w:szCs w:val="21"/>
              </w:rPr>
              <w:t>5.40</w:t>
            </w:r>
          </w:p>
        </w:tc>
        <w:tc>
          <w:tcPr>
            <w:tcW w:w="409" w:type="pct"/>
            <w:tcBorders>
              <w:top w:val="nil"/>
              <w:left w:val="nil"/>
              <w:bottom w:val="single" w:color="auto" w:sz="4" w:space="0"/>
              <w:right w:val="single" w:color="auto" w:sz="4" w:space="0"/>
            </w:tcBorders>
            <w:vAlign w:val="center"/>
          </w:tcPr>
          <w:p w14:paraId="7B95B893">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65</w:t>
            </w:r>
            <w:r>
              <w:rPr>
                <w:rFonts w:ascii="宋体" w:hAnsi="宋体" w:eastAsia="宋体" w:cs="宋体"/>
                <w:kern w:val="0"/>
                <w:sz w:val="21"/>
                <w:szCs w:val="21"/>
              </w:rPr>
              <w:t>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089CC65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w:t>
            </w:r>
            <w:r>
              <w:rPr>
                <w:rFonts w:hint="eastAsia" w:ascii="宋体" w:hAnsi="宋体" w:eastAsia="宋体" w:cs="宋体"/>
                <w:kern w:val="0"/>
                <w:sz w:val="21"/>
                <w:szCs w:val="21"/>
                <w:lang w:val="en-US" w:eastAsia="zh-CN"/>
              </w:rPr>
              <w:t>510.00</w:t>
            </w:r>
          </w:p>
        </w:tc>
        <w:tc>
          <w:tcPr>
            <w:tcW w:w="412" w:type="pct"/>
            <w:tcBorders>
              <w:top w:val="nil"/>
              <w:left w:val="nil"/>
              <w:bottom w:val="single" w:color="auto" w:sz="4" w:space="0"/>
              <w:right w:val="single" w:color="auto" w:sz="4" w:space="0"/>
            </w:tcBorders>
            <w:vAlign w:val="center"/>
          </w:tcPr>
          <w:p w14:paraId="1C6874DD">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2106.00</w:t>
            </w:r>
          </w:p>
        </w:tc>
        <w:tc>
          <w:tcPr>
            <w:tcW w:w="439" w:type="pct"/>
            <w:tcBorders>
              <w:top w:val="nil"/>
              <w:left w:val="nil"/>
              <w:bottom w:val="single" w:color="auto" w:sz="4" w:space="0"/>
              <w:right w:val="single" w:color="auto" w:sz="4" w:space="0"/>
            </w:tcBorders>
            <w:vAlign w:val="center"/>
          </w:tcPr>
          <w:p w14:paraId="193F4599">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1017.90</w:t>
            </w:r>
          </w:p>
        </w:tc>
        <w:tc>
          <w:tcPr>
            <w:tcW w:w="478" w:type="pct"/>
            <w:tcBorders>
              <w:top w:val="nil"/>
              <w:left w:val="nil"/>
              <w:bottom w:val="single" w:color="auto" w:sz="4" w:space="0"/>
              <w:right w:val="single" w:color="auto" w:sz="4" w:space="0"/>
            </w:tcBorders>
            <w:vAlign w:val="center"/>
          </w:tcPr>
          <w:p w14:paraId="3785E2DA">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386.10</w:t>
            </w:r>
          </w:p>
        </w:tc>
      </w:tr>
      <w:tr w14:paraId="48BC18FE">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3333DC3F">
            <w:pPr>
              <w:ind w:firstLine="0" w:firstLineChars="0"/>
              <w:jc w:val="center"/>
              <w:rPr>
                <w:rFonts w:ascii="宋体" w:hAnsi="宋体" w:eastAsia="宋体" w:cs="宋体"/>
                <w:kern w:val="0"/>
                <w:sz w:val="21"/>
                <w:szCs w:val="21"/>
              </w:rPr>
            </w:pPr>
            <w:r>
              <w:rPr>
                <w:rFonts w:ascii="宋体" w:hAnsi="宋体" w:eastAsia="宋体" w:cs="宋体"/>
                <w:kern w:val="0"/>
                <w:sz w:val="21"/>
                <w:szCs w:val="21"/>
              </w:rPr>
              <w:t>3</w:t>
            </w:r>
          </w:p>
        </w:tc>
        <w:tc>
          <w:tcPr>
            <w:tcW w:w="2078" w:type="pct"/>
            <w:tcBorders>
              <w:top w:val="nil"/>
              <w:left w:val="nil"/>
              <w:bottom w:val="single" w:color="auto" w:sz="4" w:space="0"/>
              <w:right w:val="single" w:color="auto" w:sz="4" w:space="0"/>
            </w:tcBorders>
            <w:vAlign w:val="center"/>
          </w:tcPr>
          <w:p w14:paraId="7A6945F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曾都区㵐水河综合治理工程</w:t>
            </w:r>
          </w:p>
        </w:tc>
        <w:tc>
          <w:tcPr>
            <w:tcW w:w="170" w:type="pct"/>
            <w:tcBorders>
              <w:top w:val="nil"/>
              <w:left w:val="nil"/>
              <w:bottom w:val="single" w:color="auto" w:sz="4" w:space="0"/>
              <w:right w:val="single" w:color="auto" w:sz="4" w:space="0"/>
            </w:tcBorders>
            <w:vAlign w:val="center"/>
          </w:tcPr>
          <w:p w14:paraId="481271A2">
            <w:pPr>
              <w:ind w:firstLine="0" w:firstLineChars="0"/>
              <w:jc w:val="center"/>
              <w:rPr>
                <w:rFonts w:ascii="宋体" w:hAnsi="宋体" w:eastAsia="宋体" w:cs="宋体"/>
                <w:kern w:val="0"/>
                <w:sz w:val="21"/>
                <w:szCs w:val="21"/>
              </w:rPr>
            </w:pPr>
            <w:r>
              <w:rPr>
                <w:rFonts w:ascii="宋体" w:hAnsi="宋体" w:eastAsia="宋体" w:cs="宋体"/>
                <w:kern w:val="0"/>
                <w:sz w:val="21"/>
                <w:szCs w:val="21"/>
              </w:rPr>
              <w:t>km</w:t>
            </w:r>
          </w:p>
        </w:tc>
        <w:tc>
          <w:tcPr>
            <w:tcW w:w="261" w:type="pct"/>
            <w:tcBorders>
              <w:top w:val="nil"/>
              <w:left w:val="nil"/>
              <w:bottom w:val="single" w:color="auto" w:sz="4" w:space="0"/>
              <w:right w:val="single" w:color="auto" w:sz="4" w:space="0"/>
            </w:tcBorders>
            <w:vAlign w:val="center"/>
          </w:tcPr>
          <w:p w14:paraId="6668350E">
            <w:pPr>
              <w:ind w:firstLine="0" w:firstLineChars="0"/>
              <w:jc w:val="center"/>
              <w:rPr>
                <w:rFonts w:ascii="宋体" w:hAnsi="宋体" w:eastAsia="宋体" w:cs="宋体"/>
                <w:kern w:val="0"/>
                <w:sz w:val="21"/>
                <w:szCs w:val="21"/>
              </w:rPr>
            </w:pPr>
            <w:r>
              <w:rPr>
                <w:rFonts w:ascii="宋体" w:hAnsi="宋体" w:eastAsia="宋体" w:cs="宋体"/>
                <w:kern w:val="0"/>
                <w:sz w:val="21"/>
                <w:szCs w:val="21"/>
              </w:rPr>
              <w:t>10.00</w:t>
            </w:r>
          </w:p>
        </w:tc>
        <w:tc>
          <w:tcPr>
            <w:tcW w:w="409" w:type="pct"/>
            <w:tcBorders>
              <w:top w:val="nil"/>
              <w:left w:val="nil"/>
              <w:bottom w:val="single" w:color="auto" w:sz="4" w:space="0"/>
              <w:right w:val="single" w:color="auto" w:sz="4" w:space="0"/>
            </w:tcBorders>
            <w:vAlign w:val="center"/>
          </w:tcPr>
          <w:p w14:paraId="29D30ABA">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650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754EBD6F">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6500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3FBC7F9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3900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0CED120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1885</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6398812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715</w:t>
            </w:r>
            <w:r>
              <w:rPr>
                <w:rFonts w:hint="eastAsia" w:ascii="宋体" w:hAnsi="宋体" w:eastAsia="宋体" w:cs="宋体"/>
                <w:kern w:val="0"/>
                <w:sz w:val="21"/>
                <w:szCs w:val="21"/>
                <w:lang w:val="en-US" w:eastAsia="zh-CN"/>
              </w:rPr>
              <w:t>.00</w:t>
            </w:r>
          </w:p>
        </w:tc>
      </w:tr>
      <w:tr w14:paraId="554C79CB">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1929FB61">
            <w:pPr>
              <w:ind w:firstLine="0" w:firstLineChars="0"/>
              <w:jc w:val="center"/>
              <w:rPr>
                <w:rFonts w:ascii="宋体" w:hAnsi="宋体" w:eastAsia="宋体" w:cs="宋体"/>
                <w:kern w:val="0"/>
                <w:sz w:val="21"/>
                <w:szCs w:val="21"/>
              </w:rPr>
            </w:pPr>
            <w:r>
              <w:rPr>
                <w:rFonts w:ascii="宋体" w:hAnsi="宋体" w:eastAsia="宋体" w:cs="宋体"/>
                <w:kern w:val="0"/>
                <w:sz w:val="21"/>
                <w:szCs w:val="21"/>
              </w:rPr>
              <w:t>4</w:t>
            </w:r>
          </w:p>
        </w:tc>
        <w:tc>
          <w:tcPr>
            <w:tcW w:w="2078" w:type="pct"/>
            <w:tcBorders>
              <w:top w:val="nil"/>
              <w:left w:val="nil"/>
              <w:bottom w:val="single" w:color="auto" w:sz="4" w:space="0"/>
              <w:right w:val="single" w:color="auto" w:sz="4" w:space="0"/>
            </w:tcBorders>
            <w:vAlign w:val="center"/>
          </w:tcPr>
          <w:p w14:paraId="0AA65ADE">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曾都区漂水河综合治理工程</w:t>
            </w:r>
          </w:p>
        </w:tc>
        <w:tc>
          <w:tcPr>
            <w:tcW w:w="170" w:type="pct"/>
            <w:tcBorders>
              <w:top w:val="nil"/>
              <w:left w:val="nil"/>
              <w:bottom w:val="single" w:color="auto" w:sz="4" w:space="0"/>
              <w:right w:val="single" w:color="auto" w:sz="4" w:space="0"/>
            </w:tcBorders>
            <w:vAlign w:val="center"/>
          </w:tcPr>
          <w:p w14:paraId="6FA19FB3">
            <w:pPr>
              <w:ind w:firstLine="0" w:firstLineChars="0"/>
              <w:jc w:val="center"/>
              <w:rPr>
                <w:rFonts w:ascii="宋体" w:hAnsi="宋体" w:eastAsia="宋体" w:cs="宋体"/>
                <w:kern w:val="0"/>
                <w:sz w:val="21"/>
                <w:szCs w:val="21"/>
              </w:rPr>
            </w:pPr>
            <w:r>
              <w:rPr>
                <w:rFonts w:ascii="宋体" w:hAnsi="宋体" w:eastAsia="宋体" w:cs="宋体"/>
                <w:kern w:val="0"/>
                <w:sz w:val="21"/>
                <w:szCs w:val="21"/>
              </w:rPr>
              <w:t>km</w:t>
            </w:r>
          </w:p>
        </w:tc>
        <w:tc>
          <w:tcPr>
            <w:tcW w:w="261" w:type="pct"/>
            <w:tcBorders>
              <w:top w:val="nil"/>
              <w:left w:val="nil"/>
              <w:bottom w:val="single" w:color="auto" w:sz="4" w:space="0"/>
              <w:right w:val="single" w:color="auto" w:sz="4" w:space="0"/>
            </w:tcBorders>
            <w:vAlign w:val="center"/>
          </w:tcPr>
          <w:p w14:paraId="3D143F89">
            <w:pPr>
              <w:ind w:firstLine="0" w:firstLineChars="0"/>
              <w:jc w:val="center"/>
              <w:rPr>
                <w:rFonts w:ascii="宋体" w:hAnsi="宋体" w:eastAsia="宋体" w:cs="宋体"/>
                <w:kern w:val="0"/>
                <w:sz w:val="21"/>
                <w:szCs w:val="21"/>
              </w:rPr>
            </w:pPr>
            <w:r>
              <w:rPr>
                <w:rFonts w:ascii="宋体" w:hAnsi="宋体" w:eastAsia="宋体" w:cs="宋体"/>
                <w:kern w:val="0"/>
                <w:sz w:val="21"/>
                <w:szCs w:val="21"/>
              </w:rPr>
              <w:t>17.80</w:t>
            </w:r>
          </w:p>
        </w:tc>
        <w:tc>
          <w:tcPr>
            <w:tcW w:w="409" w:type="pct"/>
            <w:tcBorders>
              <w:top w:val="nil"/>
              <w:left w:val="nil"/>
              <w:bottom w:val="single" w:color="auto" w:sz="4" w:space="0"/>
              <w:right w:val="single" w:color="auto" w:sz="4" w:space="0"/>
            </w:tcBorders>
            <w:vAlign w:val="center"/>
          </w:tcPr>
          <w:p w14:paraId="6EF0F1E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w:t>
            </w:r>
            <w:r>
              <w:rPr>
                <w:rFonts w:hint="eastAsia" w:ascii="宋体" w:hAnsi="宋体" w:eastAsia="宋体" w:cs="宋体"/>
                <w:kern w:val="0"/>
                <w:sz w:val="21"/>
                <w:szCs w:val="21"/>
                <w:lang w:val="en-US" w:eastAsia="zh-CN"/>
              </w:rPr>
              <w:t>5</w:t>
            </w:r>
            <w:r>
              <w:rPr>
                <w:rFonts w:ascii="宋体" w:hAnsi="宋体" w:eastAsia="宋体" w:cs="宋体"/>
                <w:kern w:val="0"/>
                <w:sz w:val="21"/>
                <w:szCs w:val="21"/>
              </w:rPr>
              <w:t>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210A532C">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11570.00</w:t>
            </w:r>
          </w:p>
        </w:tc>
        <w:tc>
          <w:tcPr>
            <w:tcW w:w="412" w:type="pct"/>
            <w:tcBorders>
              <w:top w:val="nil"/>
              <w:left w:val="nil"/>
              <w:bottom w:val="single" w:color="auto" w:sz="4" w:space="0"/>
              <w:right w:val="single" w:color="auto" w:sz="4" w:space="0"/>
            </w:tcBorders>
            <w:vAlign w:val="center"/>
          </w:tcPr>
          <w:p w14:paraId="07CE10AC">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6942.00</w:t>
            </w:r>
          </w:p>
        </w:tc>
        <w:tc>
          <w:tcPr>
            <w:tcW w:w="439" w:type="pct"/>
            <w:tcBorders>
              <w:top w:val="nil"/>
              <w:left w:val="nil"/>
              <w:bottom w:val="single" w:color="auto" w:sz="4" w:space="0"/>
              <w:right w:val="single" w:color="auto" w:sz="4" w:space="0"/>
            </w:tcBorders>
            <w:vAlign w:val="center"/>
          </w:tcPr>
          <w:p w14:paraId="14A53596">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3355.30</w:t>
            </w:r>
          </w:p>
        </w:tc>
        <w:tc>
          <w:tcPr>
            <w:tcW w:w="478" w:type="pct"/>
            <w:tcBorders>
              <w:top w:val="nil"/>
              <w:left w:val="nil"/>
              <w:bottom w:val="single" w:color="auto" w:sz="4" w:space="0"/>
              <w:right w:val="single" w:color="auto" w:sz="4" w:space="0"/>
            </w:tcBorders>
            <w:vAlign w:val="center"/>
          </w:tcPr>
          <w:p w14:paraId="38393536">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1272.70</w:t>
            </w:r>
          </w:p>
        </w:tc>
      </w:tr>
      <w:tr w14:paraId="2CF18907">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374A1870">
            <w:pPr>
              <w:ind w:firstLine="0" w:firstLineChars="0"/>
              <w:jc w:val="center"/>
              <w:rPr>
                <w:rFonts w:ascii="宋体" w:hAnsi="宋体" w:eastAsia="宋体" w:cs="宋体"/>
                <w:kern w:val="0"/>
                <w:sz w:val="21"/>
                <w:szCs w:val="21"/>
              </w:rPr>
            </w:pPr>
            <w:r>
              <w:rPr>
                <w:rFonts w:ascii="宋体" w:hAnsi="宋体" w:eastAsia="宋体" w:cs="宋体"/>
                <w:kern w:val="0"/>
                <w:sz w:val="21"/>
                <w:szCs w:val="21"/>
              </w:rPr>
              <w:t>5</w:t>
            </w:r>
          </w:p>
        </w:tc>
        <w:tc>
          <w:tcPr>
            <w:tcW w:w="2078" w:type="pct"/>
            <w:tcBorders>
              <w:top w:val="nil"/>
              <w:left w:val="nil"/>
              <w:bottom w:val="single" w:color="auto" w:sz="4" w:space="0"/>
              <w:right w:val="single" w:color="auto" w:sz="4" w:space="0"/>
            </w:tcBorders>
            <w:vAlign w:val="center"/>
          </w:tcPr>
          <w:p w14:paraId="3D1AAA6C">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曾都区清水河综合治理工程</w:t>
            </w:r>
          </w:p>
        </w:tc>
        <w:tc>
          <w:tcPr>
            <w:tcW w:w="170" w:type="pct"/>
            <w:tcBorders>
              <w:top w:val="nil"/>
              <w:left w:val="nil"/>
              <w:bottom w:val="single" w:color="auto" w:sz="4" w:space="0"/>
              <w:right w:val="single" w:color="auto" w:sz="4" w:space="0"/>
            </w:tcBorders>
            <w:vAlign w:val="center"/>
          </w:tcPr>
          <w:p w14:paraId="2B1678B7">
            <w:pPr>
              <w:ind w:firstLine="0" w:firstLineChars="0"/>
              <w:jc w:val="center"/>
              <w:rPr>
                <w:rFonts w:ascii="宋体" w:hAnsi="宋体" w:eastAsia="宋体" w:cs="宋体"/>
                <w:kern w:val="0"/>
                <w:sz w:val="21"/>
                <w:szCs w:val="21"/>
              </w:rPr>
            </w:pPr>
            <w:r>
              <w:rPr>
                <w:rFonts w:ascii="宋体" w:hAnsi="宋体" w:eastAsia="宋体" w:cs="宋体"/>
                <w:kern w:val="0"/>
                <w:sz w:val="21"/>
                <w:szCs w:val="21"/>
              </w:rPr>
              <w:t>km</w:t>
            </w:r>
          </w:p>
        </w:tc>
        <w:tc>
          <w:tcPr>
            <w:tcW w:w="261" w:type="pct"/>
            <w:tcBorders>
              <w:top w:val="nil"/>
              <w:left w:val="nil"/>
              <w:bottom w:val="single" w:color="auto" w:sz="4" w:space="0"/>
              <w:right w:val="single" w:color="auto" w:sz="4" w:space="0"/>
            </w:tcBorders>
            <w:vAlign w:val="center"/>
          </w:tcPr>
          <w:p w14:paraId="1EBC8948">
            <w:pPr>
              <w:ind w:firstLine="0" w:firstLineChars="0"/>
              <w:jc w:val="center"/>
              <w:rPr>
                <w:rFonts w:ascii="宋体" w:hAnsi="宋体" w:eastAsia="宋体" w:cs="宋体"/>
                <w:kern w:val="0"/>
                <w:sz w:val="21"/>
                <w:szCs w:val="21"/>
              </w:rPr>
            </w:pPr>
            <w:r>
              <w:rPr>
                <w:rFonts w:ascii="宋体" w:hAnsi="宋体" w:eastAsia="宋体" w:cs="宋体"/>
                <w:kern w:val="0"/>
                <w:sz w:val="21"/>
                <w:szCs w:val="21"/>
              </w:rPr>
              <w:t>27.37</w:t>
            </w:r>
          </w:p>
        </w:tc>
        <w:tc>
          <w:tcPr>
            <w:tcW w:w="409" w:type="pct"/>
            <w:tcBorders>
              <w:top w:val="nil"/>
              <w:left w:val="nil"/>
              <w:bottom w:val="single" w:color="auto" w:sz="4" w:space="0"/>
              <w:right w:val="single" w:color="auto" w:sz="4" w:space="0"/>
            </w:tcBorders>
            <w:vAlign w:val="center"/>
          </w:tcPr>
          <w:p w14:paraId="5BBD68D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w:t>
            </w:r>
            <w:r>
              <w:rPr>
                <w:rFonts w:hint="eastAsia" w:ascii="宋体" w:hAnsi="宋体" w:eastAsia="宋体" w:cs="宋体"/>
                <w:kern w:val="0"/>
                <w:sz w:val="21"/>
                <w:szCs w:val="21"/>
                <w:lang w:val="en-US" w:eastAsia="zh-CN"/>
              </w:rPr>
              <w:t>0</w:t>
            </w:r>
            <w:r>
              <w:rPr>
                <w:rFonts w:ascii="宋体" w:hAnsi="宋体" w:eastAsia="宋体" w:cs="宋体"/>
                <w:kern w:val="0"/>
                <w:sz w:val="21"/>
                <w:szCs w:val="21"/>
              </w:rPr>
              <w:t>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1CFEB59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w:t>
            </w:r>
            <w:r>
              <w:rPr>
                <w:rFonts w:hint="eastAsia" w:ascii="宋体" w:hAnsi="宋体" w:eastAsia="宋体" w:cs="宋体"/>
                <w:kern w:val="0"/>
                <w:sz w:val="21"/>
                <w:szCs w:val="21"/>
                <w:lang w:val="en-US" w:eastAsia="zh-CN"/>
              </w:rPr>
              <w:t>3685.00</w:t>
            </w:r>
          </w:p>
        </w:tc>
        <w:tc>
          <w:tcPr>
            <w:tcW w:w="412" w:type="pct"/>
            <w:tcBorders>
              <w:top w:val="nil"/>
              <w:left w:val="nil"/>
              <w:bottom w:val="single" w:color="auto" w:sz="4" w:space="0"/>
              <w:right w:val="single" w:color="auto" w:sz="4" w:space="0"/>
            </w:tcBorders>
            <w:vAlign w:val="center"/>
          </w:tcPr>
          <w:p w14:paraId="5E7BAED6">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8211.00</w:t>
            </w:r>
          </w:p>
        </w:tc>
        <w:tc>
          <w:tcPr>
            <w:tcW w:w="439" w:type="pct"/>
            <w:tcBorders>
              <w:top w:val="nil"/>
              <w:left w:val="nil"/>
              <w:bottom w:val="single" w:color="auto" w:sz="4" w:space="0"/>
              <w:right w:val="single" w:color="auto" w:sz="4" w:space="0"/>
            </w:tcBorders>
            <w:vAlign w:val="center"/>
          </w:tcPr>
          <w:p w14:paraId="69DE12AC">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3968.65</w:t>
            </w:r>
          </w:p>
        </w:tc>
        <w:tc>
          <w:tcPr>
            <w:tcW w:w="478" w:type="pct"/>
            <w:tcBorders>
              <w:top w:val="nil"/>
              <w:left w:val="nil"/>
              <w:bottom w:val="single" w:color="auto" w:sz="4" w:space="0"/>
              <w:right w:val="single" w:color="auto" w:sz="4" w:space="0"/>
            </w:tcBorders>
            <w:vAlign w:val="center"/>
          </w:tcPr>
          <w:p w14:paraId="48021114">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1505.35</w:t>
            </w:r>
          </w:p>
        </w:tc>
      </w:tr>
      <w:tr w14:paraId="5B6FB16F">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3638FD12">
            <w:pPr>
              <w:ind w:firstLine="0" w:firstLineChars="0"/>
              <w:jc w:val="center"/>
              <w:rPr>
                <w:rFonts w:ascii="宋体" w:hAnsi="宋体" w:eastAsia="宋体" w:cs="宋体"/>
                <w:kern w:val="0"/>
                <w:sz w:val="21"/>
                <w:szCs w:val="21"/>
              </w:rPr>
            </w:pPr>
            <w:r>
              <w:rPr>
                <w:rFonts w:ascii="宋体" w:hAnsi="宋体" w:eastAsia="宋体" w:cs="宋体"/>
                <w:kern w:val="0"/>
                <w:sz w:val="21"/>
                <w:szCs w:val="21"/>
              </w:rPr>
              <w:t>6</w:t>
            </w:r>
          </w:p>
        </w:tc>
        <w:tc>
          <w:tcPr>
            <w:tcW w:w="2078" w:type="pct"/>
            <w:tcBorders>
              <w:top w:val="nil"/>
              <w:left w:val="nil"/>
              <w:bottom w:val="single" w:color="auto" w:sz="4" w:space="0"/>
              <w:right w:val="single" w:color="auto" w:sz="4" w:space="0"/>
            </w:tcBorders>
            <w:vAlign w:val="center"/>
          </w:tcPr>
          <w:p w14:paraId="7EAAE4F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曾都区浪河综合治理工程</w:t>
            </w:r>
          </w:p>
        </w:tc>
        <w:tc>
          <w:tcPr>
            <w:tcW w:w="170" w:type="pct"/>
            <w:tcBorders>
              <w:top w:val="nil"/>
              <w:left w:val="nil"/>
              <w:bottom w:val="single" w:color="auto" w:sz="4" w:space="0"/>
              <w:right w:val="single" w:color="auto" w:sz="4" w:space="0"/>
            </w:tcBorders>
            <w:vAlign w:val="center"/>
          </w:tcPr>
          <w:p w14:paraId="3DC893E8">
            <w:pPr>
              <w:ind w:firstLine="0" w:firstLineChars="0"/>
              <w:jc w:val="center"/>
              <w:rPr>
                <w:rFonts w:ascii="宋体" w:hAnsi="宋体" w:eastAsia="宋体" w:cs="宋体"/>
                <w:kern w:val="0"/>
                <w:sz w:val="21"/>
                <w:szCs w:val="21"/>
              </w:rPr>
            </w:pPr>
            <w:r>
              <w:rPr>
                <w:rFonts w:ascii="宋体" w:hAnsi="宋体" w:eastAsia="宋体" w:cs="宋体"/>
                <w:kern w:val="0"/>
                <w:sz w:val="21"/>
                <w:szCs w:val="21"/>
              </w:rPr>
              <w:t>km</w:t>
            </w:r>
          </w:p>
        </w:tc>
        <w:tc>
          <w:tcPr>
            <w:tcW w:w="261" w:type="pct"/>
            <w:tcBorders>
              <w:top w:val="nil"/>
              <w:left w:val="nil"/>
              <w:bottom w:val="single" w:color="auto" w:sz="4" w:space="0"/>
              <w:right w:val="single" w:color="auto" w:sz="4" w:space="0"/>
            </w:tcBorders>
            <w:vAlign w:val="center"/>
          </w:tcPr>
          <w:p w14:paraId="2B640D18">
            <w:pPr>
              <w:ind w:firstLine="0" w:firstLineChars="0"/>
              <w:jc w:val="center"/>
              <w:rPr>
                <w:rFonts w:ascii="宋体" w:hAnsi="宋体" w:eastAsia="宋体" w:cs="宋体"/>
                <w:kern w:val="0"/>
                <w:sz w:val="21"/>
                <w:szCs w:val="21"/>
              </w:rPr>
            </w:pPr>
            <w:r>
              <w:rPr>
                <w:rFonts w:ascii="宋体" w:hAnsi="宋体" w:eastAsia="宋体" w:cs="宋体"/>
                <w:kern w:val="0"/>
                <w:sz w:val="21"/>
                <w:szCs w:val="21"/>
              </w:rPr>
              <w:t>21.52</w:t>
            </w:r>
          </w:p>
        </w:tc>
        <w:tc>
          <w:tcPr>
            <w:tcW w:w="409" w:type="pct"/>
            <w:tcBorders>
              <w:top w:val="nil"/>
              <w:left w:val="nil"/>
              <w:bottom w:val="single" w:color="auto" w:sz="4" w:space="0"/>
              <w:right w:val="single" w:color="auto" w:sz="4" w:space="0"/>
            </w:tcBorders>
            <w:vAlign w:val="center"/>
          </w:tcPr>
          <w:p w14:paraId="2F59685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7E16BA9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10760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2AE01B3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6456</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48735CBD">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3120.4</w:t>
            </w:r>
            <w:r>
              <w:rPr>
                <w:rFonts w:hint="eastAsia" w:ascii="宋体" w:hAnsi="宋体" w:eastAsia="宋体" w:cs="宋体"/>
                <w:kern w:val="0"/>
                <w:sz w:val="21"/>
                <w:szCs w:val="21"/>
                <w:lang w:val="en-US" w:eastAsia="zh-CN"/>
              </w:rPr>
              <w:t>0</w:t>
            </w:r>
          </w:p>
        </w:tc>
        <w:tc>
          <w:tcPr>
            <w:tcW w:w="478" w:type="pct"/>
            <w:tcBorders>
              <w:top w:val="nil"/>
              <w:left w:val="nil"/>
              <w:bottom w:val="single" w:color="auto" w:sz="4" w:space="0"/>
              <w:right w:val="single" w:color="auto" w:sz="4" w:space="0"/>
            </w:tcBorders>
            <w:vAlign w:val="center"/>
          </w:tcPr>
          <w:p w14:paraId="6E13F31E">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1183.6</w:t>
            </w:r>
            <w:r>
              <w:rPr>
                <w:rFonts w:hint="eastAsia" w:ascii="宋体" w:hAnsi="宋体" w:eastAsia="宋体" w:cs="宋体"/>
                <w:kern w:val="0"/>
                <w:sz w:val="21"/>
                <w:szCs w:val="21"/>
                <w:lang w:val="en-US" w:eastAsia="zh-CN"/>
              </w:rPr>
              <w:t>0</w:t>
            </w:r>
          </w:p>
        </w:tc>
      </w:tr>
      <w:tr w14:paraId="4916F1E0">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0E5BEBBC">
            <w:pPr>
              <w:ind w:firstLine="0" w:firstLineChars="0"/>
              <w:jc w:val="center"/>
              <w:rPr>
                <w:rFonts w:ascii="宋体" w:hAnsi="宋体" w:eastAsia="宋体" w:cs="宋体"/>
                <w:kern w:val="0"/>
                <w:sz w:val="21"/>
                <w:szCs w:val="21"/>
              </w:rPr>
            </w:pPr>
            <w:r>
              <w:rPr>
                <w:rFonts w:ascii="宋体" w:hAnsi="宋体" w:eastAsia="宋体" w:cs="宋体"/>
                <w:kern w:val="0"/>
                <w:sz w:val="21"/>
                <w:szCs w:val="21"/>
              </w:rPr>
              <w:t>7</w:t>
            </w:r>
          </w:p>
        </w:tc>
        <w:tc>
          <w:tcPr>
            <w:tcW w:w="2078" w:type="pct"/>
            <w:tcBorders>
              <w:top w:val="nil"/>
              <w:left w:val="nil"/>
              <w:bottom w:val="single" w:color="auto" w:sz="4" w:space="0"/>
              <w:right w:val="single" w:color="auto" w:sz="4" w:space="0"/>
            </w:tcBorders>
            <w:vAlign w:val="center"/>
          </w:tcPr>
          <w:p w14:paraId="77AE738A">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曾都区浆溪店河综合治理工程</w:t>
            </w:r>
          </w:p>
        </w:tc>
        <w:tc>
          <w:tcPr>
            <w:tcW w:w="170" w:type="pct"/>
            <w:tcBorders>
              <w:top w:val="nil"/>
              <w:left w:val="nil"/>
              <w:bottom w:val="single" w:color="auto" w:sz="4" w:space="0"/>
              <w:right w:val="single" w:color="auto" w:sz="4" w:space="0"/>
            </w:tcBorders>
            <w:vAlign w:val="center"/>
          </w:tcPr>
          <w:p w14:paraId="0F83012E">
            <w:pPr>
              <w:ind w:firstLine="0" w:firstLineChars="0"/>
              <w:jc w:val="center"/>
              <w:rPr>
                <w:rFonts w:ascii="宋体" w:hAnsi="宋体" w:eastAsia="宋体" w:cs="宋体"/>
                <w:kern w:val="0"/>
                <w:sz w:val="21"/>
                <w:szCs w:val="21"/>
              </w:rPr>
            </w:pPr>
            <w:r>
              <w:rPr>
                <w:rFonts w:ascii="宋体" w:hAnsi="宋体" w:eastAsia="宋体" w:cs="宋体"/>
                <w:kern w:val="0"/>
                <w:sz w:val="21"/>
                <w:szCs w:val="21"/>
              </w:rPr>
              <w:t>km</w:t>
            </w:r>
          </w:p>
        </w:tc>
        <w:tc>
          <w:tcPr>
            <w:tcW w:w="261" w:type="pct"/>
            <w:tcBorders>
              <w:top w:val="nil"/>
              <w:left w:val="nil"/>
              <w:bottom w:val="single" w:color="auto" w:sz="4" w:space="0"/>
              <w:right w:val="single" w:color="auto" w:sz="4" w:space="0"/>
            </w:tcBorders>
            <w:vAlign w:val="center"/>
          </w:tcPr>
          <w:p w14:paraId="1F6D09E8">
            <w:pPr>
              <w:ind w:firstLine="0" w:firstLineChars="0"/>
              <w:jc w:val="center"/>
              <w:rPr>
                <w:rFonts w:ascii="宋体" w:hAnsi="宋体" w:eastAsia="宋体" w:cs="宋体"/>
                <w:kern w:val="0"/>
                <w:sz w:val="21"/>
                <w:szCs w:val="21"/>
              </w:rPr>
            </w:pPr>
            <w:r>
              <w:rPr>
                <w:rFonts w:ascii="宋体" w:hAnsi="宋体" w:eastAsia="宋体" w:cs="宋体"/>
                <w:kern w:val="0"/>
                <w:sz w:val="21"/>
                <w:szCs w:val="21"/>
              </w:rPr>
              <w:t>14.14</w:t>
            </w:r>
          </w:p>
        </w:tc>
        <w:tc>
          <w:tcPr>
            <w:tcW w:w="409" w:type="pct"/>
            <w:tcBorders>
              <w:top w:val="nil"/>
              <w:left w:val="nil"/>
              <w:bottom w:val="single" w:color="auto" w:sz="4" w:space="0"/>
              <w:right w:val="single" w:color="auto" w:sz="4" w:space="0"/>
            </w:tcBorders>
            <w:vAlign w:val="center"/>
          </w:tcPr>
          <w:p w14:paraId="2A325120">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500.00</w:t>
            </w:r>
          </w:p>
        </w:tc>
        <w:tc>
          <w:tcPr>
            <w:tcW w:w="449" w:type="pct"/>
            <w:tcBorders>
              <w:top w:val="nil"/>
              <w:left w:val="nil"/>
              <w:bottom w:val="single" w:color="auto" w:sz="4" w:space="0"/>
              <w:right w:val="single" w:color="auto" w:sz="4" w:space="0"/>
            </w:tcBorders>
            <w:vAlign w:val="center"/>
          </w:tcPr>
          <w:p w14:paraId="5687903A">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7070.00</w:t>
            </w:r>
          </w:p>
        </w:tc>
        <w:tc>
          <w:tcPr>
            <w:tcW w:w="412" w:type="pct"/>
            <w:tcBorders>
              <w:top w:val="nil"/>
              <w:left w:val="nil"/>
              <w:bottom w:val="single" w:color="auto" w:sz="4" w:space="0"/>
              <w:right w:val="single" w:color="auto" w:sz="4" w:space="0"/>
            </w:tcBorders>
            <w:vAlign w:val="center"/>
          </w:tcPr>
          <w:p w14:paraId="2458BD06">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4242.00</w:t>
            </w:r>
          </w:p>
        </w:tc>
        <w:tc>
          <w:tcPr>
            <w:tcW w:w="439" w:type="pct"/>
            <w:tcBorders>
              <w:top w:val="nil"/>
              <w:left w:val="nil"/>
              <w:bottom w:val="single" w:color="auto" w:sz="4" w:space="0"/>
              <w:right w:val="single" w:color="auto" w:sz="4" w:space="0"/>
            </w:tcBorders>
            <w:vAlign w:val="center"/>
          </w:tcPr>
          <w:p w14:paraId="0A365B55">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2050.30</w:t>
            </w:r>
          </w:p>
        </w:tc>
        <w:tc>
          <w:tcPr>
            <w:tcW w:w="478" w:type="pct"/>
            <w:tcBorders>
              <w:top w:val="nil"/>
              <w:left w:val="nil"/>
              <w:bottom w:val="single" w:color="auto" w:sz="4" w:space="0"/>
              <w:right w:val="single" w:color="auto" w:sz="4" w:space="0"/>
            </w:tcBorders>
            <w:vAlign w:val="center"/>
          </w:tcPr>
          <w:p w14:paraId="3AF9EE5C">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777.70</w:t>
            </w:r>
          </w:p>
        </w:tc>
      </w:tr>
      <w:tr w14:paraId="6A5647A3">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777D83E8">
            <w:pPr>
              <w:ind w:firstLine="0" w:firstLineChars="0"/>
              <w:jc w:val="center"/>
              <w:rPr>
                <w:rFonts w:ascii="宋体" w:hAnsi="宋体" w:eastAsia="宋体" w:cs="宋体"/>
                <w:kern w:val="0"/>
                <w:sz w:val="21"/>
                <w:szCs w:val="21"/>
              </w:rPr>
            </w:pPr>
            <w:r>
              <w:rPr>
                <w:rFonts w:ascii="宋体" w:hAnsi="宋体" w:eastAsia="宋体" w:cs="宋体"/>
                <w:kern w:val="0"/>
                <w:sz w:val="21"/>
                <w:szCs w:val="21"/>
              </w:rPr>
              <w:t>8</w:t>
            </w:r>
          </w:p>
        </w:tc>
        <w:tc>
          <w:tcPr>
            <w:tcW w:w="2078" w:type="pct"/>
            <w:tcBorders>
              <w:top w:val="nil"/>
              <w:left w:val="nil"/>
              <w:bottom w:val="single" w:color="auto" w:sz="4" w:space="0"/>
              <w:right w:val="single" w:color="auto" w:sz="4" w:space="0"/>
            </w:tcBorders>
            <w:vAlign w:val="center"/>
          </w:tcPr>
          <w:p w14:paraId="1546114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曾都区隋王河综合治理工程</w:t>
            </w:r>
          </w:p>
        </w:tc>
        <w:tc>
          <w:tcPr>
            <w:tcW w:w="170" w:type="pct"/>
            <w:tcBorders>
              <w:top w:val="nil"/>
              <w:left w:val="nil"/>
              <w:bottom w:val="single" w:color="auto" w:sz="4" w:space="0"/>
              <w:right w:val="single" w:color="auto" w:sz="4" w:space="0"/>
            </w:tcBorders>
            <w:vAlign w:val="center"/>
          </w:tcPr>
          <w:p w14:paraId="1BACAF47">
            <w:pPr>
              <w:ind w:firstLine="0" w:firstLineChars="0"/>
              <w:jc w:val="center"/>
              <w:rPr>
                <w:rFonts w:ascii="宋体" w:hAnsi="宋体" w:eastAsia="宋体" w:cs="宋体"/>
                <w:kern w:val="0"/>
                <w:sz w:val="21"/>
                <w:szCs w:val="21"/>
              </w:rPr>
            </w:pPr>
            <w:r>
              <w:rPr>
                <w:rFonts w:ascii="宋体" w:hAnsi="宋体" w:eastAsia="宋体" w:cs="宋体"/>
                <w:kern w:val="0"/>
                <w:sz w:val="21"/>
                <w:szCs w:val="21"/>
              </w:rPr>
              <w:t>km</w:t>
            </w:r>
          </w:p>
        </w:tc>
        <w:tc>
          <w:tcPr>
            <w:tcW w:w="261" w:type="pct"/>
            <w:tcBorders>
              <w:top w:val="nil"/>
              <w:left w:val="nil"/>
              <w:bottom w:val="single" w:color="auto" w:sz="4" w:space="0"/>
              <w:right w:val="single" w:color="auto" w:sz="4" w:space="0"/>
            </w:tcBorders>
            <w:vAlign w:val="center"/>
          </w:tcPr>
          <w:p w14:paraId="59BEE759">
            <w:pPr>
              <w:ind w:firstLine="0" w:firstLineChars="0"/>
              <w:jc w:val="center"/>
              <w:rPr>
                <w:rFonts w:ascii="宋体" w:hAnsi="宋体" w:eastAsia="宋体" w:cs="宋体"/>
                <w:kern w:val="0"/>
                <w:sz w:val="21"/>
                <w:szCs w:val="21"/>
              </w:rPr>
            </w:pPr>
            <w:r>
              <w:rPr>
                <w:rFonts w:ascii="宋体" w:hAnsi="宋体" w:eastAsia="宋体" w:cs="宋体"/>
                <w:kern w:val="0"/>
                <w:sz w:val="21"/>
                <w:szCs w:val="21"/>
              </w:rPr>
              <w:t>11.52</w:t>
            </w:r>
          </w:p>
        </w:tc>
        <w:tc>
          <w:tcPr>
            <w:tcW w:w="409" w:type="pct"/>
            <w:tcBorders>
              <w:top w:val="nil"/>
              <w:left w:val="nil"/>
              <w:bottom w:val="single" w:color="auto" w:sz="4" w:space="0"/>
              <w:right w:val="single" w:color="auto" w:sz="4" w:space="0"/>
            </w:tcBorders>
            <w:vAlign w:val="center"/>
          </w:tcPr>
          <w:p w14:paraId="634A1A17">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500.00</w:t>
            </w:r>
          </w:p>
        </w:tc>
        <w:tc>
          <w:tcPr>
            <w:tcW w:w="449" w:type="pct"/>
            <w:tcBorders>
              <w:top w:val="nil"/>
              <w:left w:val="nil"/>
              <w:bottom w:val="single" w:color="auto" w:sz="4" w:space="0"/>
              <w:right w:val="single" w:color="auto" w:sz="4" w:space="0"/>
            </w:tcBorders>
            <w:vAlign w:val="center"/>
          </w:tcPr>
          <w:p w14:paraId="35AA6F08">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5760.00</w:t>
            </w:r>
          </w:p>
        </w:tc>
        <w:tc>
          <w:tcPr>
            <w:tcW w:w="412" w:type="pct"/>
            <w:tcBorders>
              <w:top w:val="nil"/>
              <w:left w:val="nil"/>
              <w:bottom w:val="single" w:color="auto" w:sz="4" w:space="0"/>
              <w:right w:val="single" w:color="auto" w:sz="4" w:space="0"/>
            </w:tcBorders>
            <w:vAlign w:val="center"/>
          </w:tcPr>
          <w:p w14:paraId="03367F93">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3456.00</w:t>
            </w:r>
          </w:p>
        </w:tc>
        <w:tc>
          <w:tcPr>
            <w:tcW w:w="439" w:type="pct"/>
            <w:tcBorders>
              <w:top w:val="nil"/>
              <w:left w:val="nil"/>
              <w:bottom w:val="single" w:color="auto" w:sz="4" w:space="0"/>
              <w:right w:val="single" w:color="auto" w:sz="4" w:space="0"/>
            </w:tcBorders>
            <w:vAlign w:val="center"/>
          </w:tcPr>
          <w:p w14:paraId="33A421C4">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1670.40</w:t>
            </w:r>
          </w:p>
        </w:tc>
        <w:tc>
          <w:tcPr>
            <w:tcW w:w="478" w:type="pct"/>
            <w:tcBorders>
              <w:top w:val="nil"/>
              <w:left w:val="nil"/>
              <w:bottom w:val="single" w:color="auto" w:sz="4" w:space="0"/>
              <w:right w:val="single" w:color="auto" w:sz="4" w:space="0"/>
            </w:tcBorders>
            <w:vAlign w:val="center"/>
          </w:tcPr>
          <w:p w14:paraId="22B93D67">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633.60</w:t>
            </w:r>
          </w:p>
        </w:tc>
      </w:tr>
      <w:tr w14:paraId="295D1E1D">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440A9775">
            <w:pPr>
              <w:ind w:firstLine="0" w:firstLineChars="0"/>
              <w:jc w:val="center"/>
              <w:rPr>
                <w:rFonts w:ascii="宋体" w:hAnsi="宋体" w:eastAsia="宋体" w:cs="宋体"/>
                <w:kern w:val="0"/>
                <w:sz w:val="21"/>
                <w:szCs w:val="21"/>
              </w:rPr>
            </w:pPr>
            <w:r>
              <w:rPr>
                <w:rFonts w:ascii="宋体" w:hAnsi="宋体" w:eastAsia="宋体" w:cs="宋体"/>
                <w:kern w:val="0"/>
                <w:sz w:val="21"/>
                <w:szCs w:val="21"/>
              </w:rPr>
              <w:t>9</w:t>
            </w:r>
          </w:p>
        </w:tc>
        <w:tc>
          <w:tcPr>
            <w:tcW w:w="2078" w:type="pct"/>
            <w:tcBorders>
              <w:top w:val="nil"/>
              <w:left w:val="nil"/>
              <w:bottom w:val="single" w:color="auto" w:sz="4" w:space="0"/>
              <w:right w:val="single" w:color="auto" w:sz="4" w:space="0"/>
            </w:tcBorders>
            <w:vAlign w:val="center"/>
          </w:tcPr>
          <w:p w14:paraId="144B8B3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曾都区刘家店河综合治理工程</w:t>
            </w:r>
          </w:p>
        </w:tc>
        <w:tc>
          <w:tcPr>
            <w:tcW w:w="170" w:type="pct"/>
            <w:tcBorders>
              <w:top w:val="nil"/>
              <w:left w:val="nil"/>
              <w:bottom w:val="single" w:color="auto" w:sz="4" w:space="0"/>
              <w:right w:val="single" w:color="auto" w:sz="4" w:space="0"/>
            </w:tcBorders>
            <w:vAlign w:val="center"/>
          </w:tcPr>
          <w:p w14:paraId="2C0DEAE7">
            <w:pPr>
              <w:ind w:firstLine="0" w:firstLineChars="0"/>
              <w:jc w:val="center"/>
              <w:rPr>
                <w:rFonts w:ascii="宋体" w:hAnsi="宋体" w:eastAsia="宋体" w:cs="宋体"/>
                <w:kern w:val="0"/>
                <w:sz w:val="21"/>
                <w:szCs w:val="21"/>
              </w:rPr>
            </w:pPr>
            <w:r>
              <w:rPr>
                <w:rFonts w:ascii="宋体" w:hAnsi="宋体" w:eastAsia="宋体" w:cs="宋体"/>
                <w:kern w:val="0"/>
                <w:sz w:val="21"/>
                <w:szCs w:val="21"/>
              </w:rPr>
              <w:t>km</w:t>
            </w:r>
          </w:p>
        </w:tc>
        <w:tc>
          <w:tcPr>
            <w:tcW w:w="261" w:type="pct"/>
            <w:tcBorders>
              <w:top w:val="nil"/>
              <w:left w:val="nil"/>
              <w:bottom w:val="single" w:color="auto" w:sz="4" w:space="0"/>
              <w:right w:val="single" w:color="auto" w:sz="4" w:space="0"/>
            </w:tcBorders>
            <w:vAlign w:val="center"/>
          </w:tcPr>
          <w:p w14:paraId="4D8E09C5">
            <w:pPr>
              <w:ind w:firstLine="0" w:firstLineChars="0"/>
              <w:jc w:val="center"/>
              <w:rPr>
                <w:rFonts w:ascii="宋体" w:hAnsi="宋体" w:eastAsia="宋体" w:cs="宋体"/>
                <w:kern w:val="0"/>
                <w:sz w:val="21"/>
                <w:szCs w:val="21"/>
              </w:rPr>
            </w:pPr>
            <w:r>
              <w:rPr>
                <w:rFonts w:ascii="宋体" w:hAnsi="宋体" w:eastAsia="宋体" w:cs="宋体"/>
                <w:kern w:val="0"/>
                <w:sz w:val="21"/>
                <w:szCs w:val="21"/>
              </w:rPr>
              <w:t>13.80</w:t>
            </w:r>
          </w:p>
        </w:tc>
        <w:tc>
          <w:tcPr>
            <w:tcW w:w="409" w:type="pct"/>
            <w:tcBorders>
              <w:top w:val="nil"/>
              <w:left w:val="nil"/>
              <w:bottom w:val="single" w:color="auto" w:sz="4" w:space="0"/>
              <w:right w:val="single" w:color="auto" w:sz="4" w:space="0"/>
            </w:tcBorders>
            <w:vAlign w:val="center"/>
          </w:tcPr>
          <w:p w14:paraId="11643030">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500.00</w:t>
            </w:r>
          </w:p>
        </w:tc>
        <w:tc>
          <w:tcPr>
            <w:tcW w:w="449" w:type="pct"/>
            <w:tcBorders>
              <w:top w:val="nil"/>
              <w:left w:val="nil"/>
              <w:bottom w:val="single" w:color="auto" w:sz="4" w:space="0"/>
              <w:right w:val="single" w:color="auto" w:sz="4" w:space="0"/>
            </w:tcBorders>
            <w:vAlign w:val="center"/>
          </w:tcPr>
          <w:p w14:paraId="108AE422">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6900.00</w:t>
            </w:r>
          </w:p>
        </w:tc>
        <w:tc>
          <w:tcPr>
            <w:tcW w:w="412" w:type="pct"/>
            <w:tcBorders>
              <w:top w:val="nil"/>
              <w:left w:val="nil"/>
              <w:bottom w:val="single" w:color="auto" w:sz="4" w:space="0"/>
              <w:right w:val="single" w:color="auto" w:sz="4" w:space="0"/>
            </w:tcBorders>
            <w:vAlign w:val="center"/>
          </w:tcPr>
          <w:p w14:paraId="15610647">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4140.00</w:t>
            </w:r>
          </w:p>
        </w:tc>
        <w:tc>
          <w:tcPr>
            <w:tcW w:w="439" w:type="pct"/>
            <w:tcBorders>
              <w:top w:val="nil"/>
              <w:left w:val="nil"/>
              <w:bottom w:val="single" w:color="auto" w:sz="4" w:space="0"/>
              <w:right w:val="single" w:color="auto" w:sz="4" w:space="0"/>
            </w:tcBorders>
            <w:vAlign w:val="center"/>
          </w:tcPr>
          <w:p w14:paraId="512B0C26">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2001.00</w:t>
            </w:r>
          </w:p>
        </w:tc>
        <w:tc>
          <w:tcPr>
            <w:tcW w:w="478" w:type="pct"/>
            <w:tcBorders>
              <w:top w:val="nil"/>
              <w:left w:val="nil"/>
              <w:bottom w:val="single" w:color="auto" w:sz="4" w:space="0"/>
              <w:right w:val="single" w:color="auto" w:sz="4" w:space="0"/>
            </w:tcBorders>
            <w:vAlign w:val="center"/>
          </w:tcPr>
          <w:p w14:paraId="12017CE9">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759.00</w:t>
            </w:r>
          </w:p>
        </w:tc>
      </w:tr>
      <w:tr w14:paraId="5317B834">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73E629D6">
            <w:pPr>
              <w:ind w:firstLine="0" w:firstLineChars="0"/>
              <w:jc w:val="center"/>
              <w:rPr>
                <w:rFonts w:hint="eastAsia" w:ascii="宋体" w:hAnsi="宋体" w:eastAsia="宋体" w:cs="宋体"/>
                <w:kern w:val="0"/>
                <w:sz w:val="21"/>
                <w:szCs w:val="21"/>
                <w:lang w:eastAsia="zh-CN"/>
              </w:rPr>
            </w:pPr>
            <w:r>
              <w:rPr>
                <w:rFonts w:ascii="宋体" w:hAnsi="宋体" w:eastAsia="宋体" w:cs="宋体"/>
                <w:kern w:val="0"/>
                <w:sz w:val="21"/>
                <w:szCs w:val="21"/>
              </w:rPr>
              <w:t>1</w:t>
            </w:r>
            <w:r>
              <w:rPr>
                <w:rFonts w:hint="eastAsia" w:ascii="宋体" w:hAnsi="宋体" w:eastAsia="宋体" w:cs="宋体"/>
                <w:kern w:val="0"/>
                <w:sz w:val="21"/>
                <w:szCs w:val="21"/>
                <w:lang w:val="en-US" w:eastAsia="zh-CN"/>
              </w:rPr>
              <w:t>0</w:t>
            </w:r>
          </w:p>
        </w:tc>
        <w:tc>
          <w:tcPr>
            <w:tcW w:w="2078" w:type="pct"/>
            <w:tcBorders>
              <w:top w:val="nil"/>
              <w:left w:val="nil"/>
              <w:bottom w:val="single" w:color="auto" w:sz="4" w:space="0"/>
              <w:right w:val="single" w:color="auto" w:sz="4" w:space="0"/>
            </w:tcBorders>
            <w:vAlign w:val="center"/>
          </w:tcPr>
          <w:p w14:paraId="12A40BF3">
            <w:pPr>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漳水系统治理工程（</w:t>
            </w:r>
            <w:r>
              <w:rPr>
                <w:rFonts w:hint="eastAsia" w:ascii="宋体" w:hAnsi="宋体" w:eastAsia="宋体" w:cs="宋体"/>
                <w:kern w:val="0"/>
                <w:sz w:val="21"/>
                <w:szCs w:val="21"/>
              </w:rPr>
              <w:t>曾都区同兴河治理</w:t>
            </w:r>
            <w:r>
              <w:rPr>
                <w:rFonts w:hint="eastAsia" w:ascii="宋体" w:hAnsi="宋体" w:eastAsia="宋体" w:cs="宋体"/>
                <w:kern w:val="0"/>
                <w:sz w:val="21"/>
                <w:szCs w:val="21"/>
                <w:lang w:eastAsia="zh-CN"/>
              </w:rPr>
              <w:t>）</w:t>
            </w:r>
          </w:p>
        </w:tc>
        <w:tc>
          <w:tcPr>
            <w:tcW w:w="170" w:type="pct"/>
            <w:tcBorders>
              <w:top w:val="nil"/>
              <w:left w:val="nil"/>
              <w:bottom w:val="single" w:color="auto" w:sz="4" w:space="0"/>
              <w:right w:val="single" w:color="auto" w:sz="4" w:space="0"/>
            </w:tcBorders>
            <w:vAlign w:val="center"/>
          </w:tcPr>
          <w:p w14:paraId="4399E8B4">
            <w:pPr>
              <w:ind w:firstLine="0" w:firstLineChars="0"/>
              <w:jc w:val="center"/>
              <w:rPr>
                <w:rFonts w:ascii="宋体" w:hAnsi="宋体" w:eastAsia="宋体" w:cs="宋体"/>
                <w:kern w:val="0"/>
                <w:sz w:val="21"/>
                <w:szCs w:val="21"/>
              </w:rPr>
            </w:pPr>
            <w:r>
              <w:rPr>
                <w:rFonts w:ascii="宋体" w:hAnsi="宋体" w:eastAsia="宋体" w:cs="宋体"/>
                <w:kern w:val="0"/>
                <w:sz w:val="21"/>
                <w:szCs w:val="21"/>
              </w:rPr>
              <w:t>km</w:t>
            </w:r>
          </w:p>
        </w:tc>
        <w:tc>
          <w:tcPr>
            <w:tcW w:w="261" w:type="pct"/>
            <w:tcBorders>
              <w:top w:val="nil"/>
              <w:left w:val="nil"/>
              <w:bottom w:val="single" w:color="auto" w:sz="4" w:space="0"/>
              <w:right w:val="single" w:color="auto" w:sz="4" w:space="0"/>
            </w:tcBorders>
            <w:vAlign w:val="center"/>
          </w:tcPr>
          <w:p w14:paraId="5F3D7169">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25.00</w:t>
            </w:r>
          </w:p>
        </w:tc>
        <w:tc>
          <w:tcPr>
            <w:tcW w:w="409" w:type="pct"/>
            <w:tcBorders>
              <w:top w:val="nil"/>
              <w:left w:val="nil"/>
              <w:bottom w:val="single" w:color="auto" w:sz="4" w:space="0"/>
              <w:right w:val="single" w:color="auto" w:sz="4" w:space="0"/>
            </w:tcBorders>
            <w:vAlign w:val="center"/>
          </w:tcPr>
          <w:p w14:paraId="3CDD3586">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220.00</w:t>
            </w:r>
          </w:p>
        </w:tc>
        <w:tc>
          <w:tcPr>
            <w:tcW w:w="449" w:type="pct"/>
            <w:tcBorders>
              <w:top w:val="nil"/>
              <w:left w:val="nil"/>
              <w:bottom w:val="single" w:color="auto" w:sz="4" w:space="0"/>
              <w:right w:val="single" w:color="auto" w:sz="4" w:space="0"/>
            </w:tcBorders>
            <w:vAlign w:val="center"/>
          </w:tcPr>
          <w:p w14:paraId="7274AF46">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5500.00</w:t>
            </w:r>
          </w:p>
        </w:tc>
        <w:tc>
          <w:tcPr>
            <w:tcW w:w="412" w:type="pct"/>
            <w:tcBorders>
              <w:top w:val="nil"/>
              <w:left w:val="nil"/>
              <w:bottom w:val="single" w:color="auto" w:sz="4" w:space="0"/>
              <w:right w:val="single" w:color="auto" w:sz="4" w:space="0"/>
            </w:tcBorders>
            <w:vAlign w:val="center"/>
          </w:tcPr>
          <w:p w14:paraId="6FDD823D">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3300.00</w:t>
            </w:r>
          </w:p>
        </w:tc>
        <w:tc>
          <w:tcPr>
            <w:tcW w:w="439" w:type="pct"/>
            <w:tcBorders>
              <w:top w:val="nil"/>
              <w:left w:val="nil"/>
              <w:bottom w:val="single" w:color="auto" w:sz="4" w:space="0"/>
              <w:right w:val="single" w:color="auto" w:sz="4" w:space="0"/>
            </w:tcBorders>
            <w:vAlign w:val="center"/>
          </w:tcPr>
          <w:p w14:paraId="50E5025A">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1595.00</w:t>
            </w:r>
          </w:p>
        </w:tc>
        <w:tc>
          <w:tcPr>
            <w:tcW w:w="478" w:type="pct"/>
            <w:tcBorders>
              <w:top w:val="nil"/>
              <w:left w:val="nil"/>
              <w:bottom w:val="single" w:color="auto" w:sz="4" w:space="0"/>
              <w:right w:val="single" w:color="auto" w:sz="4" w:space="0"/>
            </w:tcBorders>
            <w:vAlign w:val="center"/>
          </w:tcPr>
          <w:p w14:paraId="503F9544">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605.00</w:t>
            </w:r>
          </w:p>
        </w:tc>
      </w:tr>
      <w:tr w14:paraId="6579B5B1">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13635788">
            <w:pPr>
              <w:ind w:firstLine="0" w:firstLineChars="0"/>
              <w:jc w:val="center"/>
              <w:rPr>
                <w:rFonts w:hint="eastAsia" w:ascii="宋体" w:hAnsi="宋体" w:eastAsia="宋体" w:cs="宋体"/>
                <w:kern w:val="0"/>
                <w:sz w:val="21"/>
                <w:szCs w:val="21"/>
                <w:lang w:eastAsia="zh-CN"/>
              </w:rPr>
            </w:pPr>
            <w:r>
              <w:rPr>
                <w:rFonts w:ascii="宋体" w:hAnsi="宋体" w:eastAsia="宋体" w:cs="宋体"/>
                <w:kern w:val="0"/>
                <w:sz w:val="21"/>
                <w:szCs w:val="21"/>
              </w:rPr>
              <w:t>1</w:t>
            </w:r>
            <w:r>
              <w:rPr>
                <w:rFonts w:hint="eastAsia" w:ascii="宋体" w:hAnsi="宋体" w:eastAsia="宋体" w:cs="宋体"/>
                <w:kern w:val="0"/>
                <w:sz w:val="21"/>
                <w:szCs w:val="21"/>
                <w:lang w:val="en-US" w:eastAsia="zh-CN"/>
              </w:rPr>
              <w:t>1</w:t>
            </w:r>
          </w:p>
        </w:tc>
        <w:tc>
          <w:tcPr>
            <w:tcW w:w="2078" w:type="pct"/>
            <w:tcBorders>
              <w:top w:val="nil"/>
              <w:left w:val="nil"/>
              <w:bottom w:val="single" w:color="auto" w:sz="4" w:space="0"/>
              <w:right w:val="single" w:color="auto" w:sz="4" w:space="0"/>
            </w:tcBorders>
            <w:vAlign w:val="center"/>
          </w:tcPr>
          <w:p w14:paraId="7A55546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曾都区閤家河综合治理工程</w:t>
            </w:r>
          </w:p>
        </w:tc>
        <w:tc>
          <w:tcPr>
            <w:tcW w:w="170" w:type="pct"/>
            <w:tcBorders>
              <w:top w:val="nil"/>
              <w:left w:val="nil"/>
              <w:bottom w:val="single" w:color="auto" w:sz="4" w:space="0"/>
              <w:right w:val="single" w:color="auto" w:sz="4" w:space="0"/>
            </w:tcBorders>
            <w:vAlign w:val="center"/>
          </w:tcPr>
          <w:p w14:paraId="1BEF23F2">
            <w:pPr>
              <w:ind w:firstLine="0" w:firstLineChars="0"/>
              <w:jc w:val="center"/>
              <w:rPr>
                <w:rFonts w:ascii="宋体" w:hAnsi="宋体" w:eastAsia="宋体" w:cs="宋体"/>
                <w:kern w:val="0"/>
                <w:sz w:val="21"/>
                <w:szCs w:val="21"/>
              </w:rPr>
            </w:pPr>
            <w:r>
              <w:rPr>
                <w:rFonts w:ascii="宋体" w:hAnsi="宋体" w:eastAsia="宋体" w:cs="宋体"/>
                <w:kern w:val="0"/>
                <w:sz w:val="21"/>
                <w:szCs w:val="21"/>
              </w:rPr>
              <w:t>km</w:t>
            </w:r>
          </w:p>
        </w:tc>
        <w:tc>
          <w:tcPr>
            <w:tcW w:w="261" w:type="pct"/>
            <w:tcBorders>
              <w:top w:val="nil"/>
              <w:left w:val="nil"/>
              <w:bottom w:val="single" w:color="auto" w:sz="4" w:space="0"/>
              <w:right w:val="single" w:color="auto" w:sz="4" w:space="0"/>
            </w:tcBorders>
            <w:vAlign w:val="center"/>
          </w:tcPr>
          <w:p w14:paraId="0DC695E3">
            <w:pPr>
              <w:ind w:firstLine="0" w:firstLineChars="0"/>
              <w:jc w:val="center"/>
              <w:rPr>
                <w:rFonts w:ascii="宋体" w:hAnsi="宋体" w:eastAsia="宋体" w:cs="宋体"/>
                <w:kern w:val="0"/>
                <w:sz w:val="21"/>
                <w:szCs w:val="21"/>
              </w:rPr>
            </w:pPr>
            <w:r>
              <w:rPr>
                <w:rFonts w:ascii="宋体" w:hAnsi="宋体" w:eastAsia="宋体" w:cs="宋体"/>
                <w:kern w:val="0"/>
                <w:sz w:val="21"/>
                <w:szCs w:val="21"/>
              </w:rPr>
              <w:t>24.70</w:t>
            </w:r>
          </w:p>
        </w:tc>
        <w:tc>
          <w:tcPr>
            <w:tcW w:w="409" w:type="pct"/>
            <w:tcBorders>
              <w:top w:val="nil"/>
              <w:left w:val="nil"/>
              <w:bottom w:val="single" w:color="auto" w:sz="4" w:space="0"/>
              <w:right w:val="single" w:color="auto" w:sz="4" w:space="0"/>
            </w:tcBorders>
            <w:vAlign w:val="center"/>
          </w:tcPr>
          <w:p w14:paraId="4E67BBB7">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500.00</w:t>
            </w:r>
          </w:p>
        </w:tc>
        <w:tc>
          <w:tcPr>
            <w:tcW w:w="449" w:type="pct"/>
            <w:tcBorders>
              <w:top w:val="nil"/>
              <w:left w:val="nil"/>
              <w:bottom w:val="single" w:color="auto" w:sz="4" w:space="0"/>
              <w:right w:val="single" w:color="auto" w:sz="4" w:space="0"/>
            </w:tcBorders>
            <w:vAlign w:val="center"/>
          </w:tcPr>
          <w:p w14:paraId="0A1CA1F6">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12350.00</w:t>
            </w:r>
          </w:p>
        </w:tc>
        <w:tc>
          <w:tcPr>
            <w:tcW w:w="412" w:type="pct"/>
            <w:tcBorders>
              <w:top w:val="nil"/>
              <w:left w:val="nil"/>
              <w:bottom w:val="single" w:color="auto" w:sz="4" w:space="0"/>
              <w:right w:val="single" w:color="auto" w:sz="4" w:space="0"/>
            </w:tcBorders>
            <w:vAlign w:val="center"/>
          </w:tcPr>
          <w:p w14:paraId="31754A57">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7410.00</w:t>
            </w:r>
          </w:p>
        </w:tc>
        <w:tc>
          <w:tcPr>
            <w:tcW w:w="439" w:type="pct"/>
            <w:tcBorders>
              <w:top w:val="nil"/>
              <w:left w:val="nil"/>
              <w:bottom w:val="single" w:color="auto" w:sz="4" w:space="0"/>
              <w:right w:val="single" w:color="auto" w:sz="4" w:space="0"/>
            </w:tcBorders>
            <w:vAlign w:val="center"/>
          </w:tcPr>
          <w:p w14:paraId="703BDC6C">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3581.50</w:t>
            </w:r>
          </w:p>
        </w:tc>
        <w:tc>
          <w:tcPr>
            <w:tcW w:w="478" w:type="pct"/>
            <w:tcBorders>
              <w:top w:val="nil"/>
              <w:left w:val="nil"/>
              <w:bottom w:val="single" w:color="auto" w:sz="4" w:space="0"/>
              <w:right w:val="single" w:color="auto" w:sz="4" w:space="0"/>
            </w:tcBorders>
            <w:vAlign w:val="center"/>
          </w:tcPr>
          <w:p w14:paraId="50536EEE">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1358.50</w:t>
            </w:r>
          </w:p>
        </w:tc>
      </w:tr>
      <w:tr w14:paraId="53F88C32">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5FB0E400">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2</w:t>
            </w:r>
            <w:r>
              <w:rPr>
                <w:rFonts w:hint="eastAsia" w:ascii="宋体" w:hAnsi="宋体" w:eastAsia="宋体" w:cs="宋体"/>
                <w:b/>
                <w:bCs/>
                <w:kern w:val="0"/>
                <w:sz w:val="21"/>
                <w:szCs w:val="21"/>
              </w:rPr>
              <w:t>）</w:t>
            </w:r>
          </w:p>
        </w:tc>
        <w:tc>
          <w:tcPr>
            <w:tcW w:w="2078" w:type="pct"/>
            <w:tcBorders>
              <w:top w:val="nil"/>
              <w:left w:val="nil"/>
              <w:bottom w:val="single" w:color="auto" w:sz="4" w:space="0"/>
              <w:right w:val="single" w:color="auto" w:sz="4" w:space="0"/>
            </w:tcBorders>
            <w:vAlign w:val="center"/>
          </w:tcPr>
          <w:p w14:paraId="4ADC439F">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病险水库除险加固</w:t>
            </w:r>
          </w:p>
        </w:tc>
        <w:tc>
          <w:tcPr>
            <w:tcW w:w="170" w:type="pct"/>
            <w:tcBorders>
              <w:top w:val="nil"/>
              <w:left w:val="nil"/>
              <w:bottom w:val="single" w:color="auto" w:sz="4" w:space="0"/>
              <w:right w:val="single" w:color="auto" w:sz="4" w:space="0"/>
            </w:tcBorders>
            <w:vAlign w:val="center"/>
          </w:tcPr>
          <w:p w14:paraId="2CC0B021">
            <w:pPr>
              <w:ind w:firstLine="0" w:firstLineChars="0"/>
              <w:jc w:val="center"/>
              <w:rPr>
                <w:rFonts w:ascii="宋体" w:hAnsi="宋体" w:eastAsia="宋体" w:cs="宋体"/>
                <w:b/>
                <w:bCs/>
                <w:kern w:val="0"/>
                <w:sz w:val="21"/>
                <w:szCs w:val="21"/>
              </w:rPr>
            </w:pPr>
          </w:p>
        </w:tc>
        <w:tc>
          <w:tcPr>
            <w:tcW w:w="261" w:type="pct"/>
            <w:tcBorders>
              <w:top w:val="nil"/>
              <w:left w:val="nil"/>
              <w:bottom w:val="single" w:color="auto" w:sz="4" w:space="0"/>
              <w:right w:val="single" w:color="auto" w:sz="4" w:space="0"/>
            </w:tcBorders>
            <w:vAlign w:val="center"/>
          </w:tcPr>
          <w:p w14:paraId="56E7310E">
            <w:pPr>
              <w:ind w:firstLine="0" w:firstLineChars="0"/>
              <w:jc w:val="center"/>
              <w:rPr>
                <w:rFonts w:ascii="宋体" w:hAnsi="宋体" w:eastAsia="宋体" w:cs="宋体"/>
                <w:b/>
                <w:bCs/>
                <w:kern w:val="0"/>
                <w:sz w:val="21"/>
                <w:szCs w:val="21"/>
              </w:rPr>
            </w:pPr>
          </w:p>
        </w:tc>
        <w:tc>
          <w:tcPr>
            <w:tcW w:w="409" w:type="pct"/>
            <w:tcBorders>
              <w:top w:val="nil"/>
              <w:left w:val="nil"/>
              <w:bottom w:val="single" w:color="auto" w:sz="4" w:space="0"/>
              <w:right w:val="single" w:color="auto" w:sz="4" w:space="0"/>
            </w:tcBorders>
            <w:vAlign w:val="center"/>
          </w:tcPr>
          <w:p w14:paraId="78DC0D7A">
            <w:pPr>
              <w:ind w:firstLine="0" w:firstLineChars="0"/>
              <w:jc w:val="center"/>
              <w:rPr>
                <w:rFonts w:ascii="宋体" w:hAnsi="宋体" w:eastAsia="宋体" w:cs="宋体"/>
                <w:b/>
                <w:bCs/>
                <w:kern w:val="0"/>
                <w:sz w:val="21"/>
                <w:szCs w:val="21"/>
              </w:rPr>
            </w:pPr>
          </w:p>
        </w:tc>
        <w:tc>
          <w:tcPr>
            <w:tcW w:w="449" w:type="pct"/>
            <w:tcBorders>
              <w:top w:val="nil"/>
              <w:left w:val="nil"/>
              <w:bottom w:val="single" w:color="auto" w:sz="4" w:space="0"/>
              <w:right w:val="single" w:color="auto" w:sz="4" w:space="0"/>
            </w:tcBorders>
            <w:vAlign w:val="center"/>
          </w:tcPr>
          <w:p w14:paraId="17627D13">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71950</w:t>
            </w:r>
            <w:r>
              <w:rPr>
                <w:rFonts w:hint="eastAsia" w:ascii="宋体" w:hAnsi="宋体" w:eastAsia="宋体" w:cs="宋体"/>
                <w:b/>
                <w:bCs/>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24D65FF8">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43170</w:t>
            </w:r>
            <w:r>
              <w:rPr>
                <w:rFonts w:hint="eastAsia" w:ascii="宋体" w:hAnsi="宋体" w:eastAsia="宋体" w:cs="宋体"/>
                <w:b/>
                <w:bCs/>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2D36F7BA">
            <w:pPr>
              <w:ind w:firstLine="0" w:firstLineChars="0"/>
              <w:jc w:val="center"/>
              <w:rPr>
                <w:rFonts w:hint="eastAsia" w:ascii="宋体" w:hAnsi="宋体" w:eastAsia="宋体" w:cs="宋体"/>
                <w:b/>
                <w:bCs/>
                <w:kern w:val="0"/>
                <w:sz w:val="21"/>
                <w:szCs w:val="21"/>
                <w:lang w:val="en-US" w:eastAsia="zh-CN"/>
              </w:rPr>
            </w:pPr>
            <w:r>
              <w:rPr>
                <w:rFonts w:ascii="宋体" w:hAnsi="宋体" w:eastAsia="宋体" w:cs="宋体"/>
                <w:b/>
                <w:bCs/>
                <w:kern w:val="0"/>
                <w:sz w:val="21"/>
                <w:szCs w:val="21"/>
              </w:rPr>
              <w:t>20865.5</w:t>
            </w:r>
            <w:r>
              <w:rPr>
                <w:rFonts w:hint="eastAsia" w:ascii="宋体" w:hAnsi="宋体" w:eastAsia="宋体" w:cs="宋体"/>
                <w:b/>
                <w:bCs/>
                <w:kern w:val="0"/>
                <w:sz w:val="21"/>
                <w:szCs w:val="21"/>
                <w:lang w:val="en-US" w:eastAsia="zh-CN"/>
              </w:rPr>
              <w:t>0</w:t>
            </w:r>
          </w:p>
        </w:tc>
        <w:tc>
          <w:tcPr>
            <w:tcW w:w="478" w:type="pct"/>
            <w:tcBorders>
              <w:top w:val="nil"/>
              <w:left w:val="nil"/>
              <w:bottom w:val="single" w:color="auto" w:sz="4" w:space="0"/>
              <w:right w:val="single" w:color="auto" w:sz="4" w:space="0"/>
            </w:tcBorders>
            <w:vAlign w:val="center"/>
          </w:tcPr>
          <w:p w14:paraId="6E8586A4">
            <w:pPr>
              <w:ind w:firstLine="0" w:firstLineChars="0"/>
              <w:jc w:val="center"/>
              <w:rPr>
                <w:rFonts w:hint="eastAsia" w:ascii="宋体" w:hAnsi="宋体" w:eastAsia="宋体" w:cs="宋体"/>
                <w:b/>
                <w:bCs/>
                <w:kern w:val="0"/>
                <w:sz w:val="21"/>
                <w:szCs w:val="21"/>
                <w:lang w:val="en-US" w:eastAsia="zh-CN"/>
              </w:rPr>
            </w:pPr>
            <w:r>
              <w:rPr>
                <w:rFonts w:ascii="宋体" w:hAnsi="宋体" w:eastAsia="宋体" w:cs="宋体"/>
                <w:b/>
                <w:bCs/>
                <w:kern w:val="0"/>
                <w:sz w:val="21"/>
                <w:szCs w:val="21"/>
              </w:rPr>
              <w:t>7914.5</w:t>
            </w:r>
            <w:r>
              <w:rPr>
                <w:rFonts w:hint="eastAsia" w:ascii="宋体" w:hAnsi="宋体" w:eastAsia="宋体" w:cs="宋体"/>
                <w:b/>
                <w:bCs/>
                <w:kern w:val="0"/>
                <w:sz w:val="21"/>
                <w:szCs w:val="21"/>
                <w:lang w:val="en-US" w:eastAsia="zh-CN"/>
              </w:rPr>
              <w:t>0</w:t>
            </w:r>
          </w:p>
        </w:tc>
      </w:tr>
      <w:tr w14:paraId="2E0564ED">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5A0CE7FC">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2078" w:type="pct"/>
            <w:tcBorders>
              <w:top w:val="nil"/>
              <w:left w:val="nil"/>
              <w:bottom w:val="single" w:color="auto" w:sz="4" w:space="0"/>
              <w:right w:val="single" w:color="auto" w:sz="4" w:space="0"/>
            </w:tcBorders>
            <w:vAlign w:val="center"/>
          </w:tcPr>
          <w:p w14:paraId="5C6E1478">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白果河水库除险加固工程（中型）</w:t>
            </w:r>
          </w:p>
        </w:tc>
        <w:tc>
          <w:tcPr>
            <w:tcW w:w="170" w:type="pct"/>
            <w:tcBorders>
              <w:top w:val="nil"/>
              <w:left w:val="nil"/>
              <w:bottom w:val="single" w:color="auto" w:sz="4" w:space="0"/>
              <w:right w:val="single" w:color="auto" w:sz="4" w:space="0"/>
            </w:tcBorders>
            <w:vAlign w:val="center"/>
          </w:tcPr>
          <w:p w14:paraId="6FAFCB2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261" w:type="pct"/>
            <w:tcBorders>
              <w:top w:val="nil"/>
              <w:left w:val="nil"/>
              <w:bottom w:val="single" w:color="auto" w:sz="4" w:space="0"/>
              <w:right w:val="single" w:color="auto" w:sz="4" w:space="0"/>
            </w:tcBorders>
            <w:vAlign w:val="center"/>
          </w:tcPr>
          <w:p w14:paraId="3BAE2655">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57FFC82E">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3200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2832F30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3200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093F8F9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1920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03D8C20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928</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60BE56F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352</w:t>
            </w:r>
            <w:r>
              <w:rPr>
                <w:rFonts w:hint="eastAsia" w:ascii="宋体" w:hAnsi="宋体" w:eastAsia="宋体" w:cs="宋体"/>
                <w:kern w:val="0"/>
                <w:sz w:val="21"/>
                <w:szCs w:val="21"/>
                <w:lang w:val="en-US" w:eastAsia="zh-CN"/>
              </w:rPr>
              <w:t>.00</w:t>
            </w:r>
          </w:p>
        </w:tc>
      </w:tr>
      <w:tr w14:paraId="58A0DEBC">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420187A0">
            <w:pPr>
              <w:ind w:firstLine="0" w:firstLineChars="0"/>
              <w:jc w:val="center"/>
              <w:rPr>
                <w:rFonts w:ascii="宋体" w:hAnsi="宋体" w:eastAsia="宋体" w:cs="宋体"/>
                <w:kern w:val="0"/>
                <w:sz w:val="21"/>
                <w:szCs w:val="21"/>
              </w:rPr>
            </w:pPr>
            <w:r>
              <w:rPr>
                <w:rFonts w:ascii="宋体" w:hAnsi="宋体" w:eastAsia="宋体" w:cs="宋体"/>
                <w:kern w:val="0"/>
                <w:sz w:val="21"/>
                <w:szCs w:val="21"/>
              </w:rPr>
              <w:t>2</w:t>
            </w:r>
          </w:p>
        </w:tc>
        <w:tc>
          <w:tcPr>
            <w:tcW w:w="2078" w:type="pct"/>
            <w:tcBorders>
              <w:top w:val="nil"/>
              <w:left w:val="nil"/>
              <w:bottom w:val="single" w:color="auto" w:sz="4" w:space="0"/>
              <w:right w:val="single" w:color="auto" w:sz="4" w:space="0"/>
            </w:tcBorders>
            <w:vAlign w:val="center"/>
          </w:tcPr>
          <w:p w14:paraId="16FEC7A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两河口水库除险加固工程（中型）</w:t>
            </w:r>
          </w:p>
        </w:tc>
        <w:tc>
          <w:tcPr>
            <w:tcW w:w="170" w:type="pct"/>
            <w:tcBorders>
              <w:top w:val="nil"/>
              <w:left w:val="nil"/>
              <w:bottom w:val="single" w:color="auto" w:sz="4" w:space="0"/>
              <w:right w:val="single" w:color="auto" w:sz="4" w:space="0"/>
            </w:tcBorders>
            <w:vAlign w:val="center"/>
          </w:tcPr>
          <w:p w14:paraId="2909466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261" w:type="pct"/>
            <w:tcBorders>
              <w:top w:val="nil"/>
              <w:left w:val="nil"/>
              <w:bottom w:val="single" w:color="auto" w:sz="4" w:space="0"/>
              <w:right w:val="single" w:color="auto" w:sz="4" w:space="0"/>
            </w:tcBorders>
            <w:vAlign w:val="center"/>
          </w:tcPr>
          <w:p w14:paraId="1CBF1FDD">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024F658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2800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5DFA3D3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2800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02490C8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1680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0F48FC7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812</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5A1F70B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308</w:t>
            </w:r>
            <w:r>
              <w:rPr>
                <w:rFonts w:hint="eastAsia" w:ascii="宋体" w:hAnsi="宋体" w:eastAsia="宋体" w:cs="宋体"/>
                <w:kern w:val="0"/>
                <w:sz w:val="21"/>
                <w:szCs w:val="21"/>
                <w:lang w:val="en-US" w:eastAsia="zh-CN"/>
              </w:rPr>
              <w:t>.00</w:t>
            </w:r>
          </w:p>
        </w:tc>
      </w:tr>
      <w:tr w14:paraId="2B29E1B9">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5B1EB747">
            <w:pPr>
              <w:ind w:firstLine="0" w:firstLineChars="0"/>
              <w:jc w:val="center"/>
              <w:rPr>
                <w:rFonts w:ascii="宋体" w:hAnsi="宋体" w:eastAsia="宋体" w:cs="宋体"/>
                <w:kern w:val="0"/>
                <w:sz w:val="21"/>
                <w:szCs w:val="21"/>
              </w:rPr>
            </w:pPr>
            <w:r>
              <w:rPr>
                <w:rFonts w:ascii="宋体" w:hAnsi="宋体" w:eastAsia="宋体" w:cs="宋体"/>
                <w:kern w:val="0"/>
                <w:sz w:val="21"/>
                <w:szCs w:val="21"/>
              </w:rPr>
              <w:t>3</w:t>
            </w:r>
          </w:p>
        </w:tc>
        <w:tc>
          <w:tcPr>
            <w:tcW w:w="2078" w:type="pct"/>
            <w:tcBorders>
              <w:top w:val="nil"/>
              <w:left w:val="nil"/>
              <w:bottom w:val="single" w:color="auto" w:sz="4" w:space="0"/>
              <w:right w:val="single" w:color="auto" w:sz="4" w:space="0"/>
            </w:tcBorders>
            <w:vAlign w:val="center"/>
          </w:tcPr>
          <w:p w14:paraId="41BEE82B">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桃园河水库除险加固工程（中型）</w:t>
            </w:r>
          </w:p>
        </w:tc>
        <w:tc>
          <w:tcPr>
            <w:tcW w:w="170" w:type="pct"/>
            <w:tcBorders>
              <w:top w:val="nil"/>
              <w:left w:val="nil"/>
              <w:bottom w:val="single" w:color="auto" w:sz="4" w:space="0"/>
              <w:right w:val="single" w:color="auto" w:sz="4" w:space="0"/>
            </w:tcBorders>
            <w:vAlign w:val="center"/>
          </w:tcPr>
          <w:p w14:paraId="4030D8BB">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261" w:type="pct"/>
            <w:tcBorders>
              <w:top w:val="nil"/>
              <w:left w:val="nil"/>
              <w:bottom w:val="single" w:color="auto" w:sz="4" w:space="0"/>
              <w:right w:val="single" w:color="auto" w:sz="4" w:space="0"/>
            </w:tcBorders>
            <w:vAlign w:val="center"/>
          </w:tcPr>
          <w:p w14:paraId="1E864432">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0B89560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3400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665B30A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3400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0A2F47D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2040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0D5A05F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986</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5C1F261B">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374</w:t>
            </w:r>
            <w:r>
              <w:rPr>
                <w:rFonts w:hint="eastAsia" w:ascii="宋体" w:hAnsi="宋体" w:eastAsia="宋体" w:cs="宋体"/>
                <w:kern w:val="0"/>
                <w:sz w:val="21"/>
                <w:szCs w:val="21"/>
                <w:lang w:val="en-US" w:eastAsia="zh-CN"/>
              </w:rPr>
              <w:t>.00</w:t>
            </w:r>
          </w:p>
        </w:tc>
      </w:tr>
      <w:tr w14:paraId="552C43C5">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01C1FF51">
            <w:pPr>
              <w:ind w:firstLine="0" w:firstLineChars="0"/>
              <w:jc w:val="center"/>
              <w:rPr>
                <w:rFonts w:ascii="宋体" w:hAnsi="宋体" w:eastAsia="宋体" w:cs="宋体"/>
                <w:kern w:val="0"/>
                <w:sz w:val="21"/>
                <w:szCs w:val="21"/>
              </w:rPr>
            </w:pPr>
            <w:r>
              <w:rPr>
                <w:rFonts w:ascii="宋体" w:hAnsi="宋体" w:eastAsia="宋体" w:cs="宋体"/>
                <w:kern w:val="0"/>
                <w:sz w:val="21"/>
                <w:szCs w:val="21"/>
              </w:rPr>
              <w:t>4</w:t>
            </w:r>
          </w:p>
        </w:tc>
        <w:tc>
          <w:tcPr>
            <w:tcW w:w="2078" w:type="pct"/>
            <w:tcBorders>
              <w:top w:val="nil"/>
              <w:left w:val="nil"/>
              <w:bottom w:val="single" w:color="auto" w:sz="4" w:space="0"/>
              <w:right w:val="single" w:color="auto" w:sz="4" w:space="0"/>
            </w:tcBorders>
            <w:vAlign w:val="center"/>
          </w:tcPr>
          <w:p w14:paraId="765943C8">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红石岩水库除险加固工程（小一型）</w:t>
            </w:r>
          </w:p>
        </w:tc>
        <w:tc>
          <w:tcPr>
            <w:tcW w:w="170" w:type="pct"/>
            <w:tcBorders>
              <w:top w:val="nil"/>
              <w:left w:val="nil"/>
              <w:bottom w:val="single" w:color="auto" w:sz="4" w:space="0"/>
              <w:right w:val="single" w:color="auto" w:sz="4" w:space="0"/>
            </w:tcBorders>
            <w:vAlign w:val="center"/>
          </w:tcPr>
          <w:p w14:paraId="246006A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261" w:type="pct"/>
            <w:tcBorders>
              <w:top w:val="nil"/>
              <w:left w:val="nil"/>
              <w:bottom w:val="single" w:color="auto" w:sz="4" w:space="0"/>
              <w:right w:val="single" w:color="auto" w:sz="4" w:space="0"/>
            </w:tcBorders>
            <w:vAlign w:val="center"/>
          </w:tcPr>
          <w:p w14:paraId="0796F6F1">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5C45A50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1800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20AE3CEA">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1800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2ED7BB6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1080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4C5AC2C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522</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7C7D126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198</w:t>
            </w:r>
            <w:r>
              <w:rPr>
                <w:rFonts w:hint="eastAsia" w:ascii="宋体" w:hAnsi="宋体" w:eastAsia="宋体" w:cs="宋体"/>
                <w:kern w:val="0"/>
                <w:sz w:val="21"/>
                <w:szCs w:val="21"/>
                <w:lang w:val="en-US" w:eastAsia="zh-CN"/>
              </w:rPr>
              <w:t>.00</w:t>
            </w:r>
          </w:p>
        </w:tc>
      </w:tr>
      <w:tr w14:paraId="301667C7">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1C4D272B">
            <w:pPr>
              <w:ind w:firstLine="0" w:firstLineChars="0"/>
              <w:jc w:val="center"/>
              <w:rPr>
                <w:rFonts w:ascii="宋体" w:hAnsi="宋体" w:eastAsia="宋体" w:cs="宋体"/>
                <w:kern w:val="0"/>
                <w:sz w:val="21"/>
                <w:szCs w:val="21"/>
              </w:rPr>
            </w:pPr>
            <w:r>
              <w:rPr>
                <w:rFonts w:ascii="宋体" w:hAnsi="宋体" w:eastAsia="宋体" w:cs="宋体"/>
                <w:kern w:val="0"/>
                <w:sz w:val="21"/>
                <w:szCs w:val="21"/>
              </w:rPr>
              <w:t>5</w:t>
            </w:r>
          </w:p>
        </w:tc>
        <w:tc>
          <w:tcPr>
            <w:tcW w:w="2078" w:type="pct"/>
            <w:tcBorders>
              <w:top w:val="nil"/>
              <w:left w:val="nil"/>
              <w:bottom w:val="single" w:color="auto" w:sz="4" w:space="0"/>
              <w:right w:val="single" w:color="auto" w:sz="4" w:space="0"/>
            </w:tcBorders>
            <w:vAlign w:val="center"/>
          </w:tcPr>
          <w:p w14:paraId="780FE10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东两河口水库除险加固工程（小一型）</w:t>
            </w:r>
          </w:p>
        </w:tc>
        <w:tc>
          <w:tcPr>
            <w:tcW w:w="170" w:type="pct"/>
            <w:tcBorders>
              <w:top w:val="nil"/>
              <w:left w:val="nil"/>
              <w:bottom w:val="single" w:color="auto" w:sz="4" w:space="0"/>
              <w:right w:val="single" w:color="auto" w:sz="4" w:space="0"/>
            </w:tcBorders>
            <w:vAlign w:val="center"/>
          </w:tcPr>
          <w:p w14:paraId="242ECCA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261" w:type="pct"/>
            <w:tcBorders>
              <w:top w:val="nil"/>
              <w:left w:val="nil"/>
              <w:bottom w:val="single" w:color="auto" w:sz="4" w:space="0"/>
              <w:right w:val="single" w:color="auto" w:sz="4" w:space="0"/>
            </w:tcBorders>
            <w:vAlign w:val="center"/>
          </w:tcPr>
          <w:p w14:paraId="6BDDF0C3">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37929F7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2824EAA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1110BFD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960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6EECB28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464</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57E5195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176</w:t>
            </w:r>
            <w:r>
              <w:rPr>
                <w:rFonts w:hint="eastAsia" w:ascii="宋体" w:hAnsi="宋体" w:eastAsia="宋体" w:cs="宋体"/>
                <w:kern w:val="0"/>
                <w:sz w:val="21"/>
                <w:szCs w:val="21"/>
                <w:lang w:val="en-US" w:eastAsia="zh-CN"/>
              </w:rPr>
              <w:t>.00</w:t>
            </w:r>
          </w:p>
        </w:tc>
      </w:tr>
      <w:tr w14:paraId="4A525C85">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7706DCD8">
            <w:pPr>
              <w:ind w:firstLine="0" w:firstLineChars="0"/>
              <w:jc w:val="center"/>
              <w:rPr>
                <w:rFonts w:ascii="宋体" w:hAnsi="宋体" w:eastAsia="宋体" w:cs="宋体"/>
                <w:kern w:val="0"/>
                <w:sz w:val="21"/>
                <w:szCs w:val="21"/>
              </w:rPr>
            </w:pPr>
            <w:r>
              <w:rPr>
                <w:rFonts w:ascii="宋体" w:hAnsi="宋体" w:eastAsia="宋体" w:cs="宋体"/>
                <w:kern w:val="0"/>
                <w:sz w:val="21"/>
                <w:szCs w:val="21"/>
              </w:rPr>
              <w:t>6</w:t>
            </w:r>
          </w:p>
        </w:tc>
        <w:tc>
          <w:tcPr>
            <w:tcW w:w="2078" w:type="pct"/>
            <w:tcBorders>
              <w:top w:val="nil"/>
              <w:left w:val="nil"/>
              <w:bottom w:val="single" w:color="auto" w:sz="4" w:space="0"/>
              <w:right w:val="single" w:color="auto" w:sz="4" w:space="0"/>
            </w:tcBorders>
            <w:vAlign w:val="center"/>
          </w:tcPr>
          <w:p w14:paraId="7DABF79B">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七里冲水库除险加固工程（小一型）</w:t>
            </w:r>
          </w:p>
        </w:tc>
        <w:tc>
          <w:tcPr>
            <w:tcW w:w="170" w:type="pct"/>
            <w:tcBorders>
              <w:top w:val="nil"/>
              <w:left w:val="nil"/>
              <w:bottom w:val="single" w:color="auto" w:sz="4" w:space="0"/>
              <w:right w:val="single" w:color="auto" w:sz="4" w:space="0"/>
            </w:tcBorders>
            <w:vAlign w:val="center"/>
          </w:tcPr>
          <w:p w14:paraId="36ACAC7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261" w:type="pct"/>
            <w:tcBorders>
              <w:top w:val="nil"/>
              <w:left w:val="nil"/>
              <w:bottom w:val="single" w:color="auto" w:sz="4" w:space="0"/>
              <w:right w:val="single" w:color="auto" w:sz="4" w:space="0"/>
            </w:tcBorders>
            <w:vAlign w:val="center"/>
          </w:tcPr>
          <w:p w14:paraId="498B1E0A">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7AE5577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13E2835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7CC05A0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960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7732306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464</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61111DF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176</w:t>
            </w:r>
            <w:r>
              <w:rPr>
                <w:rFonts w:hint="eastAsia" w:ascii="宋体" w:hAnsi="宋体" w:eastAsia="宋体" w:cs="宋体"/>
                <w:kern w:val="0"/>
                <w:sz w:val="21"/>
                <w:szCs w:val="21"/>
                <w:lang w:val="en-US" w:eastAsia="zh-CN"/>
              </w:rPr>
              <w:t>.00</w:t>
            </w:r>
          </w:p>
        </w:tc>
      </w:tr>
      <w:tr w14:paraId="55843CDB">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6689B2BE">
            <w:pPr>
              <w:ind w:firstLine="0" w:firstLineChars="0"/>
              <w:jc w:val="center"/>
              <w:rPr>
                <w:rFonts w:ascii="宋体" w:hAnsi="宋体" w:eastAsia="宋体" w:cs="宋体"/>
                <w:kern w:val="0"/>
                <w:sz w:val="21"/>
                <w:szCs w:val="21"/>
              </w:rPr>
            </w:pPr>
            <w:r>
              <w:rPr>
                <w:rFonts w:ascii="宋体" w:hAnsi="宋体" w:eastAsia="宋体" w:cs="宋体"/>
                <w:kern w:val="0"/>
                <w:sz w:val="21"/>
                <w:szCs w:val="21"/>
              </w:rPr>
              <w:t>7</w:t>
            </w:r>
          </w:p>
        </w:tc>
        <w:tc>
          <w:tcPr>
            <w:tcW w:w="2078" w:type="pct"/>
            <w:tcBorders>
              <w:top w:val="nil"/>
              <w:left w:val="nil"/>
              <w:bottom w:val="single" w:color="auto" w:sz="4" w:space="0"/>
              <w:right w:val="single" w:color="auto" w:sz="4" w:space="0"/>
            </w:tcBorders>
            <w:vAlign w:val="center"/>
          </w:tcPr>
          <w:p w14:paraId="000CE3EE">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夹子沟水库除险加固工程（小一型）</w:t>
            </w:r>
          </w:p>
        </w:tc>
        <w:tc>
          <w:tcPr>
            <w:tcW w:w="170" w:type="pct"/>
            <w:tcBorders>
              <w:top w:val="nil"/>
              <w:left w:val="nil"/>
              <w:bottom w:val="single" w:color="auto" w:sz="4" w:space="0"/>
              <w:right w:val="single" w:color="auto" w:sz="4" w:space="0"/>
            </w:tcBorders>
            <w:vAlign w:val="center"/>
          </w:tcPr>
          <w:p w14:paraId="72B8B1D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261" w:type="pct"/>
            <w:tcBorders>
              <w:top w:val="nil"/>
              <w:left w:val="nil"/>
              <w:bottom w:val="single" w:color="auto" w:sz="4" w:space="0"/>
              <w:right w:val="single" w:color="auto" w:sz="4" w:space="0"/>
            </w:tcBorders>
            <w:vAlign w:val="center"/>
          </w:tcPr>
          <w:p w14:paraId="2B112C1A">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2150D92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44F1413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3CA8DC3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900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599D41E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435</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14CA88A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165</w:t>
            </w:r>
            <w:r>
              <w:rPr>
                <w:rFonts w:hint="eastAsia" w:ascii="宋体" w:hAnsi="宋体" w:eastAsia="宋体" w:cs="宋体"/>
                <w:kern w:val="0"/>
                <w:sz w:val="21"/>
                <w:szCs w:val="21"/>
                <w:lang w:val="en-US" w:eastAsia="zh-CN"/>
              </w:rPr>
              <w:t>.00</w:t>
            </w:r>
          </w:p>
        </w:tc>
      </w:tr>
      <w:tr w14:paraId="10D543A5">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5E463421">
            <w:pPr>
              <w:ind w:firstLine="0" w:firstLineChars="0"/>
              <w:jc w:val="center"/>
              <w:rPr>
                <w:rFonts w:ascii="宋体" w:hAnsi="宋体" w:eastAsia="宋体" w:cs="宋体"/>
                <w:kern w:val="0"/>
                <w:sz w:val="21"/>
                <w:szCs w:val="21"/>
              </w:rPr>
            </w:pPr>
            <w:r>
              <w:rPr>
                <w:rFonts w:ascii="宋体" w:hAnsi="宋体" w:eastAsia="宋体" w:cs="宋体"/>
                <w:kern w:val="0"/>
                <w:sz w:val="21"/>
                <w:szCs w:val="21"/>
              </w:rPr>
              <w:t>8</w:t>
            </w:r>
          </w:p>
        </w:tc>
        <w:tc>
          <w:tcPr>
            <w:tcW w:w="2078" w:type="pct"/>
            <w:tcBorders>
              <w:top w:val="nil"/>
              <w:left w:val="nil"/>
              <w:bottom w:val="single" w:color="auto" w:sz="4" w:space="0"/>
              <w:right w:val="single" w:color="auto" w:sz="4" w:space="0"/>
            </w:tcBorders>
            <w:vAlign w:val="center"/>
          </w:tcPr>
          <w:p w14:paraId="6D76E5D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白沟水库除险加固工程（小一型）</w:t>
            </w:r>
          </w:p>
        </w:tc>
        <w:tc>
          <w:tcPr>
            <w:tcW w:w="170" w:type="pct"/>
            <w:tcBorders>
              <w:top w:val="nil"/>
              <w:left w:val="nil"/>
              <w:bottom w:val="single" w:color="auto" w:sz="4" w:space="0"/>
              <w:right w:val="single" w:color="auto" w:sz="4" w:space="0"/>
            </w:tcBorders>
            <w:vAlign w:val="center"/>
          </w:tcPr>
          <w:p w14:paraId="561FA583">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261" w:type="pct"/>
            <w:tcBorders>
              <w:top w:val="nil"/>
              <w:left w:val="nil"/>
              <w:bottom w:val="single" w:color="auto" w:sz="4" w:space="0"/>
              <w:right w:val="single" w:color="auto" w:sz="4" w:space="0"/>
            </w:tcBorders>
            <w:vAlign w:val="center"/>
          </w:tcPr>
          <w:p w14:paraId="55A2B9E2">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0B4304D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1293A17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617B074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900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0930279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435</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1F380CE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165</w:t>
            </w:r>
            <w:r>
              <w:rPr>
                <w:rFonts w:hint="eastAsia" w:ascii="宋体" w:hAnsi="宋体" w:eastAsia="宋体" w:cs="宋体"/>
                <w:kern w:val="0"/>
                <w:sz w:val="21"/>
                <w:szCs w:val="21"/>
                <w:lang w:val="en-US" w:eastAsia="zh-CN"/>
              </w:rPr>
              <w:t>.00</w:t>
            </w:r>
          </w:p>
        </w:tc>
      </w:tr>
      <w:tr w14:paraId="78594257">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45A56396">
            <w:pPr>
              <w:ind w:firstLine="0" w:firstLineChars="0"/>
              <w:jc w:val="center"/>
              <w:rPr>
                <w:rFonts w:ascii="宋体" w:hAnsi="宋体" w:eastAsia="宋体" w:cs="宋体"/>
                <w:kern w:val="0"/>
                <w:sz w:val="21"/>
                <w:szCs w:val="21"/>
              </w:rPr>
            </w:pPr>
            <w:r>
              <w:rPr>
                <w:rFonts w:ascii="宋体" w:hAnsi="宋体" w:eastAsia="宋体" w:cs="宋体"/>
                <w:kern w:val="0"/>
                <w:sz w:val="21"/>
                <w:szCs w:val="21"/>
              </w:rPr>
              <w:t>9</w:t>
            </w:r>
          </w:p>
        </w:tc>
        <w:tc>
          <w:tcPr>
            <w:tcW w:w="2078" w:type="pct"/>
            <w:tcBorders>
              <w:top w:val="nil"/>
              <w:left w:val="nil"/>
              <w:bottom w:val="single" w:color="auto" w:sz="4" w:space="0"/>
              <w:right w:val="single" w:color="auto" w:sz="4" w:space="0"/>
            </w:tcBorders>
            <w:vAlign w:val="center"/>
          </w:tcPr>
          <w:p w14:paraId="0D151F4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荞麦河水库除险加固工程（小一型）</w:t>
            </w:r>
          </w:p>
        </w:tc>
        <w:tc>
          <w:tcPr>
            <w:tcW w:w="170" w:type="pct"/>
            <w:tcBorders>
              <w:top w:val="nil"/>
              <w:left w:val="nil"/>
              <w:bottom w:val="single" w:color="auto" w:sz="4" w:space="0"/>
              <w:right w:val="single" w:color="auto" w:sz="4" w:space="0"/>
            </w:tcBorders>
            <w:vAlign w:val="center"/>
          </w:tcPr>
          <w:p w14:paraId="0665786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261" w:type="pct"/>
            <w:tcBorders>
              <w:top w:val="nil"/>
              <w:left w:val="nil"/>
              <w:bottom w:val="single" w:color="auto" w:sz="4" w:space="0"/>
              <w:right w:val="single" w:color="auto" w:sz="4" w:space="0"/>
            </w:tcBorders>
            <w:vAlign w:val="center"/>
          </w:tcPr>
          <w:p w14:paraId="61FE83CF">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1AD507C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587AF09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486C15F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900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0351300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435</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4DE61A3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165</w:t>
            </w:r>
            <w:r>
              <w:rPr>
                <w:rFonts w:hint="eastAsia" w:ascii="宋体" w:hAnsi="宋体" w:eastAsia="宋体" w:cs="宋体"/>
                <w:kern w:val="0"/>
                <w:sz w:val="21"/>
                <w:szCs w:val="21"/>
                <w:lang w:val="en-US" w:eastAsia="zh-CN"/>
              </w:rPr>
              <w:t>.00</w:t>
            </w:r>
          </w:p>
        </w:tc>
      </w:tr>
      <w:tr w14:paraId="54338158">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1808FBDE">
            <w:pPr>
              <w:ind w:firstLine="0" w:firstLineChars="0"/>
              <w:jc w:val="center"/>
              <w:rPr>
                <w:rFonts w:ascii="宋体" w:hAnsi="宋体" w:eastAsia="宋体" w:cs="宋体"/>
                <w:kern w:val="0"/>
                <w:sz w:val="21"/>
                <w:szCs w:val="21"/>
              </w:rPr>
            </w:pPr>
            <w:r>
              <w:rPr>
                <w:rFonts w:ascii="宋体" w:hAnsi="宋体" w:eastAsia="宋体" w:cs="宋体"/>
                <w:kern w:val="0"/>
                <w:sz w:val="21"/>
                <w:szCs w:val="21"/>
              </w:rPr>
              <w:t>10</w:t>
            </w:r>
          </w:p>
        </w:tc>
        <w:tc>
          <w:tcPr>
            <w:tcW w:w="2078" w:type="pct"/>
            <w:tcBorders>
              <w:top w:val="nil"/>
              <w:left w:val="nil"/>
              <w:bottom w:val="single" w:color="auto" w:sz="4" w:space="0"/>
              <w:right w:val="single" w:color="auto" w:sz="4" w:space="0"/>
            </w:tcBorders>
            <w:vAlign w:val="center"/>
          </w:tcPr>
          <w:p w14:paraId="7E3DF5D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天星沟水库除险加固工程（小一型）</w:t>
            </w:r>
          </w:p>
        </w:tc>
        <w:tc>
          <w:tcPr>
            <w:tcW w:w="170" w:type="pct"/>
            <w:tcBorders>
              <w:top w:val="nil"/>
              <w:left w:val="nil"/>
              <w:bottom w:val="single" w:color="auto" w:sz="4" w:space="0"/>
              <w:right w:val="single" w:color="auto" w:sz="4" w:space="0"/>
            </w:tcBorders>
            <w:vAlign w:val="center"/>
          </w:tcPr>
          <w:p w14:paraId="3A289AA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261" w:type="pct"/>
            <w:tcBorders>
              <w:top w:val="nil"/>
              <w:left w:val="nil"/>
              <w:bottom w:val="single" w:color="auto" w:sz="4" w:space="0"/>
              <w:right w:val="single" w:color="auto" w:sz="4" w:space="0"/>
            </w:tcBorders>
            <w:vAlign w:val="center"/>
          </w:tcPr>
          <w:p w14:paraId="5432CB78">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768E42B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60FDB5F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54426CE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900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1193E74E">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435</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1DEEDC1A">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165</w:t>
            </w:r>
            <w:r>
              <w:rPr>
                <w:rFonts w:hint="eastAsia" w:ascii="宋体" w:hAnsi="宋体" w:eastAsia="宋体" w:cs="宋体"/>
                <w:kern w:val="0"/>
                <w:sz w:val="21"/>
                <w:szCs w:val="21"/>
                <w:lang w:val="en-US" w:eastAsia="zh-CN"/>
              </w:rPr>
              <w:t>.00</w:t>
            </w:r>
          </w:p>
        </w:tc>
      </w:tr>
      <w:tr w14:paraId="2385C57A">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3ACB0256">
            <w:pPr>
              <w:ind w:firstLine="0" w:firstLineChars="0"/>
              <w:jc w:val="center"/>
              <w:rPr>
                <w:rFonts w:ascii="宋体" w:hAnsi="宋体" w:eastAsia="宋体" w:cs="宋体"/>
                <w:kern w:val="0"/>
                <w:sz w:val="21"/>
                <w:szCs w:val="21"/>
              </w:rPr>
            </w:pPr>
            <w:r>
              <w:rPr>
                <w:rFonts w:ascii="宋体" w:hAnsi="宋体" w:eastAsia="宋体" w:cs="宋体"/>
                <w:kern w:val="0"/>
                <w:sz w:val="21"/>
                <w:szCs w:val="21"/>
              </w:rPr>
              <w:t>11</w:t>
            </w:r>
          </w:p>
        </w:tc>
        <w:tc>
          <w:tcPr>
            <w:tcW w:w="2078" w:type="pct"/>
            <w:tcBorders>
              <w:top w:val="nil"/>
              <w:left w:val="nil"/>
              <w:bottom w:val="single" w:color="auto" w:sz="4" w:space="0"/>
              <w:right w:val="single" w:color="auto" w:sz="4" w:space="0"/>
            </w:tcBorders>
            <w:vAlign w:val="center"/>
          </w:tcPr>
          <w:p w14:paraId="4EB928F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椒藤河水库除险加固工程（小一型）</w:t>
            </w:r>
          </w:p>
        </w:tc>
        <w:tc>
          <w:tcPr>
            <w:tcW w:w="170" w:type="pct"/>
            <w:tcBorders>
              <w:top w:val="nil"/>
              <w:left w:val="nil"/>
              <w:bottom w:val="single" w:color="auto" w:sz="4" w:space="0"/>
              <w:right w:val="single" w:color="auto" w:sz="4" w:space="0"/>
            </w:tcBorders>
            <w:vAlign w:val="center"/>
          </w:tcPr>
          <w:p w14:paraId="53495AA8">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261" w:type="pct"/>
            <w:tcBorders>
              <w:top w:val="nil"/>
              <w:left w:val="nil"/>
              <w:bottom w:val="single" w:color="auto" w:sz="4" w:space="0"/>
              <w:right w:val="single" w:color="auto" w:sz="4" w:space="0"/>
            </w:tcBorders>
            <w:vAlign w:val="center"/>
          </w:tcPr>
          <w:p w14:paraId="73A7A30C">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57D0A58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1800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21FF00F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1800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3ED6F5B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1080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61FEBBB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522</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413AF9A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198</w:t>
            </w:r>
            <w:r>
              <w:rPr>
                <w:rFonts w:hint="eastAsia" w:ascii="宋体" w:hAnsi="宋体" w:eastAsia="宋体" w:cs="宋体"/>
                <w:kern w:val="0"/>
                <w:sz w:val="21"/>
                <w:szCs w:val="21"/>
                <w:lang w:val="en-US" w:eastAsia="zh-CN"/>
              </w:rPr>
              <w:t>.00</w:t>
            </w:r>
          </w:p>
        </w:tc>
      </w:tr>
      <w:tr w14:paraId="717C9B06">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4F08D096">
            <w:pPr>
              <w:ind w:firstLine="0" w:firstLineChars="0"/>
              <w:jc w:val="center"/>
              <w:rPr>
                <w:rFonts w:ascii="宋体" w:hAnsi="宋体" w:eastAsia="宋体" w:cs="宋体"/>
                <w:kern w:val="0"/>
                <w:sz w:val="21"/>
                <w:szCs w:val="21"/>
              </w:rPr>
            </w:pPr>
            <w:r>
              <w:rPr>
                <w:rFonts w:ascii="宋体" w:hAnsi="宋体" w:eastAsia="宋体" w:cs="宋体"/>
                <w:kern w:val="0"/>
                <w:sz w:val="21"/>
                <w:szCs w:val="21"/>
              </w:rPr>
              <w:t>12</w:t>
            </w:r>
          </w:p>
        </w:tc>
        <w:tc>
          <w:tcPr>
            <w:tcW w:w="2078" w:type="pct"/>
            <w:tcBorders>
              <w:top w:val="nil"/>
              <w:left w:val="nil"/>
              <w:bottom w:val="single" w:color="auto" w:sz="4" w:space="0"/>
              <w:right w:val="single" w:color="auto" w:sz="4" w:space="0"/>
            </w:tcBorders>
            <w:vAlign w:val="center"/>
          </w:tcPr>
          <w:p w14:paraId="6E464D1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新庙水库除险加固工程（小一型）</w:t>
            </w:r>
          </w:p>
        </w:tc>
        <w:tc>
          <w:tcPr>
            <w:tcW w:w="170" w:type="pct"/>
            <w:tcBorders>
              <w:top w:val="nil"/>
              <w:left w:val="nil"/>
              <w:bottom w:val="single" w:color="auto" w:sz="4" w:space="0"/>
              <w:right w:val="single" w:color="auto" w:sz="4" w:space="0"/>
            </w:tcBorders>
            <w:vAlign w:val="center"/>
          </w:tcPr>
          <w:p w14:paraId="54E0BA4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261" w:type="pct"/>
            <w:tcBorders>
              <w:top w:val="nil"/>
              <w:left w:val="nil"/>
              <w:bottom w:val="single" w:color="auto" w:sz="4" w:space="0"/>
              <w:right w:val="single" w:color="auto" w:sz="4" w:space="0"/>
            </w:tcBorders>
            <w:vAlign w:val="center"/>
          </w:tcPr>
          <w:p w14:paraId="67469C9A">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437C259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2000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3CA8DAF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2000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729AE68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1200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450268F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580</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4CE1731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220</w:t>
            </w:r>
            <w:r>
              <w:rPr>
                <w:rFonts w:hint="eastAsia" w:ascii="宋体" w:hAnsi="宋体" w:eastAsia="宋体" w:cs="宋体"/>
                <w:kern w:val="0"/>
                <w:sz w:val="21"/>
                <w:szCs w:val="21"/>
                <w:lang w:val="en-US" w:eastAsia="zh-CN"/>
              </w:rPr>
              <w:t>.00</w:t>
            </w:r>
          </w:p>
        </w:tc>
      </w:tr>
      <w:tr w14:paraId="66A218AF">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44076F73">
            <w:pPr>
              <w:ind w:firstLine="0" w:firstLineChars="0"/>
              <w:jc w:val="center"/>
              <w:rPr>
                <w:rFonts w:ascii="宋体" w:hAnsi="宋体" w:eastAsia="宋体" w:cs="宋体"/>
                <w:kern w:val="0"/>
                <w:sz w:val="21"/>
                <w:szCs w:val="21"/>
              </w:rPr>
            </w:pPr>
            <w:r>
              <w:rPr>
                <w:rFonts w:ascii="宋体" w:hAnsi="宋体" w:eastAsia="宋体" w:cs="宋体"/>
                <w:kern w:val="0"/>
                <w:sz w:val="21"/>
                <w:szCs w:val="21"/>
              </w:rPr>
              <w:t>13</w:t>
            </w:r>
          </w:p>
        </w:tc>
        <w:tc>
          <w:tcPr>
            <w:tcW w:w="2078" w:type="pct"/>
            <w:tcBorders>
              <w:top w:val="nil"/>
              <w:left w:val="nil"/>
              <w:bottom w:val="single" w:color="auto" w:sz="4" w:space="0"/>
              <w:right w:val="single" w:color="auto" w:sz="4" w:space="0"/>
            </w:tcBorders>
            <w:vAlign w:val="center"/>
          </w:tcPr>
          <w:p w14:paraId="3FE09C99">
            <w:pPr>
              <w:ind w:firstLine="0" w:firstLineChars="0"/>
              <w:jc w:val="center"/>
              <w:rPr>
                <w:rFonts w:ascii="宋体" w:hAnsi="宋体" w:eastAsia="宋体" w:cs="宋体"/>
                <w:kern w:val="0"/>
                <w:sz w:val="21"/>
                <w:szCs w:val="21"/>
              </w:rPr>
            </w:pPr>
            <w:r>
              <w:rPr>
                <w:rFonts w:ascii="宋体" w:hAnsi="宋体" w:eastAsia="宋体" w:cs="宋体"/>
                <w:kern w:val="0"/>
                <w:sz w:val="21"/>
                <w:szCs w:val="21"/>
              </w:rPr>
              <w:t>83</w:t>
            </w:r>
            <w:r>
              <w:rPr>
                <w:rFonts w:hint="eastAsia" w:ascii="宋体" w:hAnsi="宋体" w:eastAsia="宋体" w:cs="宋体"/>
                <w:kern w:val="0"/>
                <w:sz w:val="21"/>
                <w:szCs w:val="21"/>
              </w:rPr>
              <w:t>座小二型水库除险加固工程</w:t>
            </w:r>
          </w:p>
        </w:tc>
        <w:tc>
          <w:tcPr>
            <w:tcW w:w="170" w:type="pct"/>
            <w:tcBorders>
              <w:top w:val="nil"/>
              <w:left w:val="nil"/>
              <w:bottom w:val="single" w:color="auto" w:sz="4" w:space="0"/>
              <w:right w:val="single" w:color="auto" w:sz="4" w:space="0"/>
            </w:tcBorders>
            <w:vAlign w:val="center"/>
          </w:tcPr>
          <w:p w14:paraId="0FD93E99">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261" w:type="pct"/>
            <w:tcBorders>
              <w:top w:val="nil"/>
              <w:left w:val="nil"/>
              <w:bottom w:val="single" w:color="auto" w:sz="4" w:space="0"/>
              <w:right w:val="single" w:color="auto" w:sz="4" w:space="0"/>
            </w:tcBorders>
            <w:vAlign w:val="center"/>
          </w:tcPr>
          <w:p w14:paraId="520DC4EF">
            <w:pPr>
              <w:ind w:firstLine="0" w:firstLineChars="0"/>
              <w:jc w:val="center"/>
              <w:rPr>
                <w:rFonts w:ascii="宋体" w:hAnsi="宋体" w:eastAsia="宋体" w:cs="宋体"/>
                <w:kern w:val="0"/>
                <w:sz w:val="21"/>
                <w:szCs w:val="21"/>
              </w:rPr>
            </w:pPr>
            <w:r>
              <w:rPr>
                <w:rFonts w:ascii="宋体" w:hAnsi="宋体" w:eastAsia="宋体" w:cs="宋体"/>
                <w:kern w:val="0"/>
                <w:sz w:val="21"/>
                <w:szCs w:val="21"/>
              </w:rPr>
              <w:t>83</w:t>
            </w:r>
          </w:p>
        </w:tc>
        <w:tc>
          <w:tcPr>
            <w:tcW w:w="409" w:type="pct"/>
            <w:tcBorders>
              <w:top w:val="nil"/>
              <w:left w:val="nil"/>
              <w:bottom w:val="single" w:color="auto" w:sz="4" w:space="0"/>
              <w:right w:val="single" w:color="auto" w:sz="4" w:space="0"/>
            </w:tcBorders>
            <w:vAlign w:val="center"/>
          </w:tcPr>
          <w:p w14:paraId="4434D6D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59E5C73F">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8300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4E79438F">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4980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2A3D920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2407</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72A5BEBB">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913</w:t>
            </w:r>
            <w:r>
              <w:rPr>
                <w:rFonts w:hint="eastAsia" w:ascii="宋体" w:hAnsi="宋体" w:eastAsia="宋体" w:cs="宋体"/>
                <w:kern w:val="0"/>
                <w:sz w:val="21"/>
                <w:szCs w:val="21"/>
                <w:lang w:val="en-US" w:eastAsia="zh-CN"/>
              </w:rPr>
              <w:t>.00</w:t>
            </w:r>
          </w:p>
        </w:tc>
      </w:tr>
      <w:tr w14:paraId="2F8FAE75">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52141E79">
            <w:pPr>
              <w:ind w:firstLine="0" w:firstLineChars="0"/>
              <w:jc w:val="center"/>
              <w:rPr>
                <w:rFonts w:ascii="宋体" w:hAnsi="宋体" w:eastAsia="宋体" w:cs="宋体"/>
                <w:kern w:val="0"/>
                <w:sz w:val="21"/>
                <w:szCs w:val="21"/>
              </w:rPr>
            </w:pPr>
            <w:r>
              <w:rPr>
                <w:rFonts w:ascii="宋体" w:hAnsi="宋体" w:eastAsia="宋体" w:cs="宋体"/>
                <w:kern w:val="0"/>
                <w:sz w:val="21"/>
                <w:szCs w:val="21"/>
              </w:rPr>
              <w:t>14</w:t>
            </w:r>
          </w:p>
        </w:tc>
        <w:tc>
          <w:tcPr>
            <w:tcW w:w="2078" w:type="pct"/>
            <w:tcBorders>
              <w:top w:val="nil"/>
              <w:left w:val="nil"/>
              <w:bottom w:val="single" w:color="auto" w:sz="4" w:space="0"/>
              <w:right w:val="single" w:color="auto" w:sz="4" w:space="0"/>
            </w:tcBorders>
            <w:vAlign w:val="center"/>
          </w:tcPr>
          <w:p w14:paraId="0C8C45E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小（二）型水库溢洪道续建</w:t>
            </w:r>
          </w:p>
        </w:tc>
        <w:tc>
          <w:tcPr>
            <w:tcW w:w="170" w:type="pct"/>
            <w:tcBorders>
              <w:top w:val="nil"/>
              <w:left w:val="nil"/>
              <w:bottom w:val="single" w:color="auto" w:sz="4" w:space="0"/>
              <w:right w:val="single" w:color="auto" w:sz="4" w:space="0"/>
            </w:tcBorders>
            <w:vAlign w:val="center"/>
          </w:tcPr>
          <w:p w14:paraId="33919E8A">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项</w:t>
            </w:r>
          </w:p>
        </w:tc>
        <w:tc>
          <w:tcPr>
            <w:tcW w:w="261" w:type="pct"/>
            <w:tcBorders>
              <w:top w:val="nil"/>
              <w:left w:val="nil"/>
              <w:bottom w:val="single" w:color="auto" w:sz="4" w:space="0"/>
              <w:right w:val="single" w:color="auto" w:sz="4" w:space="0"/>
            </w:tcBorders>
            <w:vAlign w:val="center"/>
          </w:tcPr>
          <w:p w14:paraId="47BFE890">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6E6476C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6620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3636E78F">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6620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5F3E772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3972</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2B02EE96">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1919.8</w:t>
            </w:r>
            <w:r>
              <w:rPr>
                <w:rFonts w:hint="eastAsia" w:ascii="宋体" w:hAnsi="宋体" w:eastAsia="宋体" w:cs="宋体"/>
                <w:kern w:val="0"/>
                <w:sz w:val="21"/>
                <w:szCs w:val="21"/>
                <w:lang w:val="en-US" w:eastAsia="zh-CN"/>
              </w:rPr>
              <w:t>0</w:t>
            </w:r>
          </w:p>
        </w:tc>
        <w:tc>
          <w:tcPr>
            <w:tcW w:w="478" w:type="pct"/>
            <w:tcBorders>
              <w:top w:val="nil"/>
              <w:left w:val="nil"/>
              <w:bottom w:val="single" w:color="auto" w:sz="4" w:space="0"/>
              <w:right w:val="single" w:color="auto" w:sz="4" w:space="0"/>
            </w:tcBorders>
            <w:vAlign w:val="center"/>
          </w:tcPr>
          <w:p w14:paraId="020683C9">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728.2</w:t>
            </w:r>
            <w:r>
              <w:rPr>
                <w:rFonts w:hint="eastAsia" w:ascii="宋体" w:hAnsi="宋体" w:eastAsia="宋体" w:cs="宋体"/>
                <w:kern w:val="0"/>
                <w:sz w:val="21"/>
                <w:szCs w:val="21"/>
                <w:lang w:val="en-US" w:eastAsia="zh-CN"/>
              </w:rPr>
              <w:t>0</w:t>
            </w:r>
          </w:p>
        </w:tc>
      </w:tr>
      <w:tr w14:paraId="024B38AD">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72A26C4F">
            <w:pPr>
              <w:ind w:firstLine="0" w:firstLineChars="0"/>
              <w:jc w:val="center"/>
              <w:rPr>
                <w:rFonts w:ascii="宋体" w:hAnsi="宋体" w:eastAsia="宋体" w:cs="宋体"/>
                <w:kern w:val="0"/>
                <w:sz w:val="21"/>
                <w:szCs w:val="21"/>
              </w:rPr>
            </w:pPr>
            <w:r>
              <w:rPr>
                <w:rFonts w:ascii="宋体" w:hAnsi="宋体" w:eastAsia="宋体" w:cs="宋体"/>
                <w:kern w:val="0"/>
                <w:sz w:val="21"/>
                <w:szCs w:val="21"/>
              </w:rPr>
              <w:t>15</w:t>
            </w:r>
          </w:p>
        </w:tc>
        <w:tc>
          <w:tcPr>
            <w:tcW w:w="2078" w:type="pct"/>
            <w:tcBorders>
              <w:top w:val="nil"/>
              <w:left w:val="nil"/>
              <w:bottom w:val="single" w:color="auto" w:sz="4" w:space="0"/>
              <w:right w:val="single" w:color="auto" w:sz="4" w:space="0"/>
            </w:tcBorders>
            <w:vAlign w:val="center"/>
          </w:tcPr>
          <w:p w14:paraId="5079016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小型水库防汛道路建设</w:t>
            </w:r>
          </w:p>
        </w:tc>
        <w:tc>
          <w:tcPr>
            <w:tcW w:w="170" w:type="pct"/>
            <w:tcBorders>
              <w:top w:val="nil"/>
              <w:left w:val="nil"/>
              <w:bottom w:val="single" w:color="auto" w:sz="4" w:space="0"/>
              <w:right w:val="single" w:color="auto" w:sz="4" w:space="0"/>
            </w:tcBorders>
            <w:vAlign w:val="center"/>
          </w:tcPr>
          <w:p w14:paraId="682BBFC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项</w:t>
            </w:r>
          </w:p>
        </w:tc>
        <w:tc>
          <w:tcPr>
            <w:tcW w:w="261" w:type="pct"/>
            <w:tcBorders>
              <w:top w:val="nil"/>
              <w:left w:val="nil"/>
              <w:bottom w:val="single" w:color="auto" w:sz="4" w:space="0"/>
              <w:right w:val="single" w:color="auto" w:sz="4" w:space="0"/>
            </w:tcBorders>
            <w:vAlign w:val="center"/>
          </w:tcPr>
          <w:p w14:paraId="0D706033">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079534A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3500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079B4AD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3500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309DE07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2100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3CEA3DB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1015</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41B8A11F">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385</w:t>
            </w:r>
            <w:r>
              <w:rPr>
                <w:rFonts w:hint="eastAsia" w:ascii="宋体" w:hAnsi="宋体" w:eastAsia="宋体" w:cs="宋体"/>
                <w:kern w:val="0"/>
                <w:sz w:val="21"/>
                <w:szCs w:val="21"/>
                <w:lang w:val="en-US" w:eastAsia="zh-CN"/>
              </w:rPr>
              <w:t>.00</w:t>
            </w:r>
          </w:p>
        </w:tc>
      </w:tr>
      <w:tr w14:paraId="0632FC73">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3A59C940">
            <w:pPr>
              <w:ind w:firstLine="0" w:firstLineChars="0"/>
              <w:jc w:val="center"/>
              <w:rPr>
                <w:rFonts w:ascii="宋体" w:hAnsi="宋体" w:eastAsia="宋体" w:cs="宋体"/>
                <w:kern w:val="0"/>
                <w:sz w:val="21"/>
                <w:szCs w:val="21"/>
              </w:rPr>
            </w:pPr>
            <w:r>
              <w:rPr>
                <w:rFonts w:ascii="宋体" w:hAnsi="宋体" w:eastAsia="宋体" w:cs="宋体"/>
                <w:kern w:val="0"/>
                <w:sz w:val="21"/>
                <w:szCs w:val="21"/>
              </w:rPr>
              <w:t>16</w:t>
            </w:r>
          </w:p>
        </w:tc>
        <w:tc>
          <w:tcPr>
            <w:tcW w:w="2078" w:type="pct"/>
            <w:tcBorders>
              <w:top w:val="nil"/>
              <w:left w:val="nil"/>
              <w:bottom w:val="single" w:color="auto" w:sz="4" w:space="0"/>
              <w:right w:val="single" w:color="auto" w:sz="4" w:space="0"/>
            </w:tcBorders>
            <w:vAlign w:val="center"/>
          </w:tcPr>
          <w:p w14:paraId="06D14F5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水库清淤工程（</w:t>
            </w:r>
            <w:r>
              <w:rPr>
                <w:rFonts w:ascii="宋体" w:hAnsi="宋体" w:eastAsia="宋体" w:cs="宋体"/>
                <w:kern w:val="0"/>
                <w:sz w:val="21"/>
                <w:szCs w:val="21"/>
              </w:rPr>
              <w:t>2</w:t>
            </w:r>
            <w:r>
              <w:rPr>
                <w:rFonts w:hint="eastAsia" w:ascii="宋体" w:hAnsi="宋体" w:eastAsia="宋体" w:cs="宋体"/>
                <w:kern w:val="0"/>
                <w:sz w:val="21"/>
                <w:szCs w:val="21"/>
              </w:rPr>
              <w:t>座中型、</w:t>
            </w:r>
            <w:r>
              <w:rPr>
                <w:rFonts w:ascii="宋体" w:hAnsi="宋体" w:eastAsia="宋体" w:cs="宋体"/>
                <w:kern w:val="0"/>
                <w:sz w:val="21"/>
                <w:szCs w:val="21"/>
              </w:rPr>
              <w:t>66</w:t>
            </w:r>
            <w:r>
              <w:rPr>
                <w:rFonts w:hint="eastAsia" w:ascii="宋体" w:hAnsi="宋体" w:eastAsia="宋体" w:cs="宋体"/>
                <w:kern w:val="0"/>
                <w:sz w:val="21"/>
                <w:szCs w:val="21"/>
              </w:rPr>
              <w:t>座小型）</w:t>
            </w:r>
          </w:p>
        </w:tc>
        <w:tc>
          <w:tcPr>
            <w:tcW w:w="170" w:type="pct"/>
            <w:tcBorders>
              <w:top w:val="nil"/>
              <w:left w:val="nil"/>
              <w:bottom w:val="single" w:color="auto" w:sz="4" w:space="0"/>
              <w:right w:val="single" w:color="auto" w:sz="4" w:space="0"/>
            </w:tcBorders>
            <w:vAlign w:val="center"/>
          </w:tcPr>
          <w:p w14:paraId="048868FC">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项</w:t>
            </w:r>
          </w:p>
        </w:tc>
        <w:tc>
          <w:tcPr>
            <w:tcW w:w="261" w:type="pct"/>
            <w:tcBorders>
              <w:top w:val="nil"/>
              <w:left w:val="nil"/>
              <w:bottom w:val="single" w:color="auto" w:sz="4" w:space="0"/>
              <w:right w:val="single" w:color="auto" w:sz="4" w:space="0"/>
            </w:tcBorders>
            <w:vAlign w:val="center"/>
          </w:tcPr>
          <w:p w14:paraId="01FE8369">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53180AD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28100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65A1055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28100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33A566B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16860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0FDFED0F">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8149</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3EF9BA9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3091</w:t>
            </w:r>
            <w:r>
              <w:rPr>
                <w:rFonts w:hint="eastAsia" w:ascii="宋体" w:hAnsi="宋体" w:eastAsia="宋体" w:cs="宋体"/>
                <w:kern w:val="0"/>
                <w:sz w:val="21"/>
                <w:szCs w:val="21"/>
                <w:lang w:val="en-US" w:eastAsia="zh-CN"/>
              </w:rPr>
              <w:t>.00</w:t>
            </w:r>
          </w:p>
        </w:tc>
      </w:tr>
      <w:tr w14:paraId="79A994DC">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1520363B">
            <w:pPr>
              <w:ind w:firstLine="0" w:firstLineChars="0"/>
              <w:jc w:val="center"/>
              <w:rPr>
                <w:rFonts w:ascii="宋体" w:hAnsi="宋体" w:eastAsia="宋体" w:cs="宋体"/>
                <w:kern w:val="0"/>
                <w:sz w:val="21"/>
                <w:szCs w:val="21"/>
              </w:rPr>
            </w:pPr>
            <w:r>
              <w:rPr>
                <w:rFonts w:ascii="宋体" w:hAnsi="宋体" w:eastAsia="宋体" w:cs="宋体"/>
                <w:kern w:val="0"/>
                <w:sz w:val="21"/>
                <w:szCs w:val="21"/>
              </w:rPr>
              <w:t>17</w:t>
            </w:r>
          </w:p>
        </w:tc>
        <w:tc>
          <w:tcPr>
            <w:tcW w:w="2078" w:type="pct"/>
            <w:tcBorders>
              <w:top w:val="nil"/>
              <w:left w:val="nil"/>
              <w:bottom w:val="single" w:color="auto" w:sz="4" w:space="0"/>
              <w:right w:val="single" w:color="auto" w:sz="4" w:space="0"/>
            </w:tcBorders>
            <w:vAlign w:val="center"/>
          </w:tcPr>
          <w:p w14:paraId="66FDAE04">
            <w:pPr>
              <w:ind w:firstLine="0" w:firstLineChars="0"/>
              <w:jc w:val="center"/>
              <w:rPr>
                <w:rFonts w:ascii="宋体" w:hAnsi="宋体" w:eastAsia="宋体" w:cs="宋体"/>
                <w:kern w:val="0"/>
                <w:sz w:val="21"/>
                <w:szCs w:val="21"/>
              </w:rPr>
            </w:pPr>
            <w:r>
              <w:rPr>
                <w:rFonts w:ascii="宋体" w:hAnsi="宋体" w:eastAsia="宋体" w:cs="宋体"/>
                <w:kern w:val="0"/>
                <w:sz w:val="21"/>
                <w:szCs w:val="21"/>
              </w:rPr>
              <w:t>82</w:t>
            </w:r>
            <w:r>
              <w:rPr>
                <w:rFonts w:hint="eastAsia" w:ascii="宋体" w:hAnsi="宋体" w:eastAsia="宋体" w:cs="宋体"/>
                <w:kern w:val="0"/>
                <w:sz w:val="21"/>
                <w:szCs w:val="21"/>
              </w:rPr>
              <w:t>座小型水库防汛库房建设工程</w:t>
            </w:r>
          </w:p>
        </w:tc>
        <w:tc>
          <w:tcPr>
            <w:tcW w:w="170" w:type="pct"/>
            <w:tcBorders>
              <w:top w:val="nil"/>
              <w:left w:val="nil"/>
              <w:bottom w:val="single" w:color="auto" w:sz="4" w:space="0"/>
              <w:right w:val="single" w:color="auto" w:sz="4" w:space="0"/>
            </w:tcBorders>
            <w:vAlign w:val="center"/>
          </w:tcPr>
          <w:p w14:paraId="74D08BB9">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261" w:type="pct"/>
            <w:tcBorders>
              <w:top w:val="nil"/>
              <w:left w:val="nil"/>
              <w:bottom w:val="single" w:color="auto" w:sz="4" w:space="0"/>
              <w:right w:val="single" w:color="auto" w:sz="4" w:space="0"/>
            </w:tcBorders>
            <w:vAlign w:val="center"/>
          </w:tcPr>
          <w:p w14:paraId="279086CA">
            <w:pPr>
              <w:ind w:firstLine="0" w:firstLineChars="0"/>
              <w:jc w:val="center"/>
              <w:rPr>
                <w:rFonts w:ascii="宋体" w:hAnsi="宋体" w:eastAsia="宋体" w:cs="宋体"/>
                <w:kern w:val="0"/>
                <w:sz w:val="21"/>
                <w:szCs w:val="21"/>
              </w:rPr>
            </w:pPr>
            <w:r>
              <w:rPr>
                <w:rFonts w:ascii="宋体" w:hAnsi="宋体" w:eastAsia="宋体" w:cs="宋体"/>
                <w:kern w:val="0"/>
                <w:sz w:val="21"/>
                <w:szCs w:val="21"/>
              </w:rPr>
              <w:t>82</w:t>
            </w:r>
          </w:p>
        </w:tc>
        <w:tc>
          <w:tcPr>
            <w:tcW w:w="409" w:type="pct"/>
            <w:tcBorders>
              <w:top w:val="nil"/>
              <w:left w:val="nil"/>
              <w:bottom w:val="single" w:color="auto" w:sz="4" w:space="0"/>
              <w:right w:val="single" w:color="auto" w:sz="4" w:space="0"/>
            </w:tcBorders>
            <w:vAlign w:val="center"/>
          </w:tcPr>
          <w:p w14:paraId="19AD5C2A">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73F42C4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1230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1AEA894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738</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03C0B92C">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356.7</w:t>
            </w:r>
            <w:r>
              <w:rPr>
                <w:rFonts w:hint="eastAsia" w:ascii="宋体" w:hAnsi="宋体" w:eastAsia="宋体" w:cs="宋体"/>
                <w:kern w:val="0"/>
                <w:sz w:val="21"/>
                <w:szCs w:val="21"/>
                <w:lang w:val="en-US" w:eastAsia="zh-CN"/>
              </w:rPr>
              <w:t>0</w:t>
            </w:r>
          </w:p>
        </w:tc>
        <w:tc>
          <w:tcPr>
            <w:tcW w:w="478" w:type="pct"/>
            <w:tcBorders>
              <w:top w:val="nil"/>
              <w:left w:val="nil"/>
              <w:bottom w:val="single" w:color="auto" w:sz="4" w:space="0"/>
              <w:right w:val="single" w:color="auto" w:sz="4" w:space="0"/>
            </w:tcBorders>
            <w:vAlign w:val="center"/>
          </w:tcPr>
          <w:p w14:paraId="1089EDF9">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135.3</w:t>
            </w:r>
            <w:r>
              <w:rPr>
                <w:rFonts w:hint="eastAsia" w:ascii="宋体" w:hAnsi="宋体" w:eastAsia="宋体" w:cs="宋体"/>
                <w:kern w:val="0"/>
                <w:sz w:val="21"/>
                <w:szCs w:val="21"/>
                <w:lang w:val="en-US" w:eastAsia="zh-CN"/>
              </w:rPr>
              <w:t>0</w:t>
            </w:r>
          </w:p>
        </w:tc>
      </w:tr>
      <w:tr w14:paraId="4784B1FA">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64B0919D">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3</w:t>
            </w:r>
            <w:r>
              <w:rPr>
                <w:rFonts w:hint="eastAsia" w:ascii="宋体" w:hAnsi="宋体" w:eastAsia="宋体" w:cs="宋体"/>
                <w:b/>
                <w:bCs/>
                <w:kern w:val="0"/>
                <w:sz w:val="21"/>
                <w:szCs w:val="21"/>
              </w:rPr>
              <w:t>）</w:t>
            </w:r>
          </w:p>
        </w:tc>
        <w:tc>
          <w:tcPr>
            <w:tcW w:w="2078" w:type="pct"/>
            <w:tcBorders>
              <w:top w:val="nil"/>
              <w:left w:val="nil"/>
              <w:bottom w:val="single" w:color="auto" w:sz="4" w:space="0"/>
              <w:right w:val="single" w:color="auto" w:sz="4" w:space="0"/>
            </w:tcBorders>
            <w:vAlign w:val="center"/>
          </w:tcPr>
          <w:p w14:paraId="06A04BD9">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山洪沟和山洪灾害防治</w:t>
            </w:r>
          </w:p>
        </w:tc>
        <w:tc>
          <w:tcPr>
            <w:tcW w:w="170" w:type="pct"/>
            <w:tcBorders>
              <w:top w:val="nil"/>
              <w:left w:val="nil"/>
              <w:bottom w:val="single" w:color="auto" w:sz="4" w:space="0"/>
              <w:right w:val="single" w:color="auto" w:sz="4" w:space="0"/>
            </w:tcBorders>
            <w:vAlign w:val="center"/>
          </w:tcPr>
          <w:p w14:paraId="009736DD">
            <w:pPr>
              <w:ind w:firstLine="0" w:firstLineChars="0"/>
              <w:jc w:val="center"/>
              <w:rPr>
                <w:rFonts w:ascii="宋体" w:hAnsi="宋体" w:eastAsia="宋体" w:cs="宋体"/>
                <w:kern w:val="0"/>
                <w:sz w:val="21"/>
                <w:szCs w:val="21"/>
              </w:rPr>
            </w:pPr>
          </w:p>
        </w:tc>
        <w:tc>
          <w:tcPr>
            <w:tcW w:w="261" w:type="pct"/>
            <w:tcBorders>
              <w:top w:val="nil"/>
              <w:left w:val="nil"/>
              <w:bottom w:val="single" w:color="auto" w:sz="4" w:space="0"/>
              <w:right w:val="single" w:color="auto" w:sz="4" w:space="0"/>
            </w:tcBorders>
            <w:vAlign w:val="center"/>
          </w:tcPr>
          <w:p w14:paraId="1A76303C">
            <w:pPr>
              <w:ind w:firstLine="0" w:firstLineChars="0"/>
              <w:jc w:val="center"/>
              <w:rPr>
                <w:rFonts w:ascii="宋体" w:hAnsi="宋体" w:eastAsia="宋体" w:cs="宋体"/>
                <w:kern w:val="0"/>
                <w:sz w:val="21"/>
                <w:szCs w:val="21"/>
              </w:rPr>
            </w:pPr>
          </w:p>
        </w:tc>
        <w:tc>
          <w:tcPr>
            <w:tcW w:w="409" w:type="pct"/>
            <w:tcBorders>
              <w:top w:val="nil"/>
              <w:left w:val="nil"/>
              <w:bottom w:val="single" w:color="auto" w:sz="4" w:space="0"/>
              <w:right w:val="single" w:color="auto" w:sz="4" w:space="0"/>
            </w:tcBorders>
            <w:vAlign w:val="center"/>
          </w:tcPr>
          <w:p w14:paraId="1EE96610">
            <w:pPr>
              <w:ind w:firstLine="0" w:firstLineChars="0"/>
              <w:jc w:val="center"/>
              <w:rPr>
                <w:rFonts w:ascii="宋体" w:hAnsi="宋体" w:eastAsia="宋体" w:cs="宋体"/>
                <w:kern w:val="0"/>
                <w:sz w:val="21"/>
                <w:szCs w:val="21"/>
              </w:rPr>
            </w:pPr>
          </w:p>
        </w:tc>
        <w:tc>
          <w:tcPr>
            <w:tcW w:w="449" w:type="pct"/>
            <w:tcBorders>
              <w:top w:val="nil"/>
              <w:left w:val="nil"/>
              <w:bottom w:val="single" w:color="auto" w:sz="4" w:space="0"/>
              <w:right w:val="single" w:color="auto" w:sz="4" w:space="0"/>
            </w:tcBorders>
            <w:vAlign w:val="center"/>
          </w:tcPr>
          <w:p w14:paraId="5D3F2493">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20600</w:t>
            </w:r>
            <w:r>
              <w:rPr>
                <w:rFonts w:hint="eastAsia" w:ascii="宋体" w:hAnsi="宋体" w:eastAsia="宋体" w:cs="宋体"/>
                <w:b/>
                <w:bCs/>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301058C6">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12360</w:t>
            </w:r>
            <w:r>
              <w:rPr>
                <w:rFonts w:hint="eastAsia" w:ascii="宋体" w:hAnsi="宋体" w:eastAsia="宋体" w:cs="宋体"/>
                <w:b/>
                <w:bCs/>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44E9AA2C">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5974</w:t>
            </w:r>
            <w:r>
              <w:rPr>
                <w:rFonts w:hint="eastAsia" w:ascii="宋体" w:hAnsi="宋体" w:eastAsia="宋体" w:cs="宋体"/>
                <w:b/>
                <w:bCs/>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7D63D1DF">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2266</w:t>
            </w:r>
            <w:r>
              <w:rPr>
                <w:rFonts w:hint="eastAsia" w:ascii="宋体" w:hAnsi="宋体" w:eastAsia="宋体" w:cs="宋体"/>
                <w:b/>
                <w:bCs/>
                <w:kern w:val="0"/>
                <w:sz w:val="21"/>
                <w:szCs w:val="21"/>
                <w:lang w:val="en-US" w:eastAsia="zh-CN"/>
              </w:rPr>
              <w:t>.00</w:t>
            </w:r>
          </w:p>
        </w:tc>
      </w:tr>
      <w:tr w14:paraId="7F8DAAA4">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3894E156">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2078" w:type="pct"/>
            <w:tcBorders>
              <w:top w:val="nil"/>
              <w:left w:val="nil"/>
              <w:bottom w:val="single" w:color="auto" w:sz="4" w:space="0"/>
              <w:right w:val="single" w:color="auto" w:sz="4" w:space="0"/>
            </w:tcBorders>
            <w:vAlign w:val="center"/>
          </w:tcPr>
          <w:p w14:paraId="508C212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曾都区何店镇白果河山洪沟治理</w:t>
            </w:r>
          </w:p>
        </w:tc>
        <w:tc>
          <w:tcPr>
            <w:tcW w:w="170" w:type="pct"/>
            <w:tcBorders>
              <w:top w:val="nil"/>
              <w:left w:val="nil"/>
              <w:bottom w:val="single" w:color="auto" w:sz="4" w:space="0"/>
              <w:right w:val="single" w:color="auto" w:sz="4" w:space="0"/>
            </w:tcBorders>
            <w:vAlign w:val="center"/>
          </w:tcPr>
          <w:p w14:paraId="3E17F68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条</w:t>
            </w:r>
          </w:p>
        </w:tc>
        <w:tc>
          <w:tcPr>
            <w:tcW w:w="261" w:type="pct"/>
            <w:tcBorders>
              <w:top w:val="nil"/>
              <w:left w:val="nil"/>
              <w:bottom w:val="single" w:color="auto" w:sz="4" w:space="0"/>
              <w:right w:val="single" w:color="auto" w:sz="4" w:space="0"/>
            </w:tcBorders>
            <w:vAlign w:val="center"/>
          </w:tcPr>
          <w:p w14:paraId="0B2865C8">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7CE7A81E">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3200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3C5096B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3200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3EDEBFB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1920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4D77A10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928</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77AAE9D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352</w:t>
            </w:r>
            <w:r>
              <w:rPr>
                <w:rFonts w:hint="eastAsia" w:ascii="宋体" w:hAnsi="宋体" w:eastAsia="宋体" w:cs="宋体"/>
                <w:kern w:val="0"/>
                <w:sz w:val="21"/>
                <w:szCs w:val="21"/>
                <w:lang w:val="en-US" w:eastAsia="zh-CN"/>
              </w:rPr>
              <w:t>.00</w:t>
            </w:r>
          </w:p>
        </w:tc>
      </w:tr>
      <w:tr w14:paraId="224B260D">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0685E7B8">
            <w:pPr>
              <w:ind w:firstLine="0" w:firstLineChars="0"/>
              <w:jc w:val="center"/>
              <w:rPr>
                <w:rFonts w:ascii="宋体" w:hAnsi="宋体" w:eastAsia="宋体" w:cs="宋体"/>
                <w:kern w:val="0"/>
                <w:sz w:val="21"/>
                <w:szCs w:val="21"/>
              </w:rPr>
            </w:pPr>
            <w:r>
              <w:rPr>
                <w:rFonts w:ascii="宋体" w:hAnsi="宋体" w:eastAsia="宋体" w:cs="宋体"/>
                <w:kern w:val="0"/>
                <w:sz w:val="21"/>
                <w:szCs w:val="21"/>
              </w:rPr>
              <w:t>2</w:t>
            </w:r>
          </w:p>
        </w:tc>
        <w:tc>
          <w:tcPr>
            <w:tcW w:w="2078" w:type="pct"/>
            <w:tcBorders>
              <w:top w:val="nil"/>
              <w:left w:val="nil"/>
              <w:bottom w:val="single" w:color="auto" w:sz="4" w:space="0"/>
              <w:right w:val="single" w:color="auto" w:sz="4" w:space="0"/>
            </w:tcBorders>
            <w:vAlign w:val="center"/>
          </w:tcPr>
          <w:p w14:paraId="1F7F50A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曾都区洛阳镇金花冲山洪沟治理</w:t>
            </w:r>
          </w:p>
        </w:tc>
        <w:tc>
          <w:tcPr>
            <w:tcW w:w="170" w:type="pct"/>
            <w:tcBorders>
              <w:top w:val="nil"/>
              <w:left w:val="nil"/>
              <w:bottom w:val="single" w:color="auto" w:sz="4" w:space="0"/>
              <w:right w:val="single" w:color="auto" w:sz="4" w:space="0"/>
            </w:tcBorders>
            <w:vAlign w:val="center"/>
          </w:tcPr>
          <w:p w14:paraId="5EACDC3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条</w:t>
            </w:r>
          </w:p>
        </w:tc>
        <w:tc>
          <w:tcPr>
            <w:tcW w:w="261" w:type="pct"/>
            <w:tcBorders>
              <w:top w:val="nil"/>
              <w:left w:val="nil"/>
              <w:bottom w:val="single" w:color="auto" w:sz="4" w:space="0"/>
              <w:right w:val="single" w:color="auto" w:sz="4" w:space="0"/>
            </w:tcBorders>
            <w:vAlign w:val="center"/>
          </w:tcPr>
          <w:p w14:paraId="1AC3E604">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1E8B3F2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3000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374FC8B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3000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04367D9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1800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6E05737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870</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3717F5AB">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330</w:t>
            </w:r>
            <w:r>
              <w:rPr>
                <w:rFonts w:hint="eastAsia" w:ascii="宋体" w:hAnsi="宋体" w:eastAsia="宋体" w:cs="宋体"/>
                <w:kern w:val="0"/>
                <w:sz w:val="21"/>
                <w:szCs w:val="21"/>
                <w:lang w:val="en-US" w:eastAsia="zh-CN"/>
              </w:rPr>
              <w:t>.00</w:t>
            </w:r>
          </w:p>
        </w:tc>
      </w:tr>
      <w:tr w14:paraId="1191F19A">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5C2BDB89">
            <w:pPr>
              <w:ind w:firstLine="0" w:firstLineChars="0"/>
              <w:jc w:val="center"/>
              <w:rPr>
                <w:rFonts w:ascii="宋体" w:hAnsi="宋体" w:eastAsia="宋体" w:cs="宋体"/>
                <w:kern w:val="0"/>
                <w:sz w:val="21"/>
                <w:szCs w:val="21"/>
              </w:rPr>
            </w:pPr>
            <w:r>
              <w:rPr>
                <w:rFonts w:ascii="宋体" w:hAnsi="宋体" w:eastAsia="宋体" w:cs="宋体"/>
                <w:kern w:val="0"/>
                <w:sz w:val="21"/>
                <w:szCs w:val="21"/>
              </w:rPr>
              <w:t>3</w:t>
            </w:r>
          </w:p>
        </w:tc>
        <w:tc>
          <w:tcPr>
            <w:tcW w:w="2078" w:type="pct"/>
            <w:tcBorders>
              <w:top w:val="nil"/>
              <w:left w:val="nil"/>
              <w:bottom w:val="single" w:color="auto" w:sz="4" w:space="0"/>
              <w:right w:val="single" w:color="auto" w:sz="4" w:space="0"/>
            </w:tcBorders>
            <w:vAlign w:val="center"/>
          </w:tcPr>
          <w:p w14:paraId="6F4D338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曾都区何店镇简家河山洪沟治理</w:t>
            </w:r>
          </w:p>
        </w:tc>
        <w:tc>
          <w:tcPr>
            <w:tcW w:w="170" w:type="pct"/>
            <w:tcBorders>
              <w:top w:val="nil"/>
              <w:left w:val="nil"/>
              <w:bottom w:val="single" w:color="auto" w:sz="4" w:space="0"/>
              <w:right w:val="single" w:color="auto" w:sz="4" w:space="0"/>
            </w:tcBorders>
            <w:vAlign w:val="center"/>
          </w:tcPr>
          <w:p w14:paraId="446AFBC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条</w:t>
            </w:r>
          </w:p>
        </w:tc>
        <w:tc>
          <w:tcPr>
            <w:tcW w:w="261" w:type="pct"/>
            <w:tcBorders>
              <w:top w:val="nil"/>
              <w:left w:val="nil"/>
              <w:bottom w:val="single" w:color="auto" w:sz="4" w:space="0"/>
              <w:right w:val="single" w:color="auto" w:sz="4" w:space="0"/>
            </w:tcBorders>
            <w:vAlign w:val="center"/>
          </w:tcPr>
          <w:p w14:paraId="7337A170">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3AA5A0AB">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3000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269F337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3000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385E7B1A">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1800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0738AF8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870</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6FC56F2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330</w:t>
            </w:r>
            <w:r>
              <w:rPr>
                <w:rFonts w:hint="eastAsia" w:ascii="宋体" w:hAnsi="宋体" w:eastAsia="宋体" w:cs="宋体"/>
                <w:kern w:val="0"/>
                <w:sz w:val="21"/>
                <w:szCs w:val="21"/>
                <w:lang w:val="en-US" w:eastAsia="zh-CN"/>
              </w:rPr>
              <w:t>.00</w:t>
            </w:r>
          </w:p>
        </w:tc>
      </w:tr>
      <w:tr w14:paraId="78B8F844">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5287AACB">
            <w:pPr>
              <w:ind w:firstLine="0" w:firstLineChars="0"/>
              <w:jc w:val="center"/>
              <w:rPr>
                <w:rFonts w:ascii="宋体" w:hAnsi="宋体" w:eastAsia="宋体" w:cs="宋体"/>
                <w:kern w:val="0"/>
                <w:sz w:val="21"/>
                <w:szCs w:val="21"/>
              </w:rPr>
            </w:pPr>
            <w:r>
              <w:rPr>
                <w:rFonts w:ascii="宋体" w:hAnsi="宋体" w:eastAsia="宋体" w:cs="宋体"/>
                <w:kern w:val="0"/>
                <w:sz w:val="21"/>
                <w:szCs w:val="21"/>
              </w:rPr>
              <w:t>4</w:t>
            </w:r>
          </w:p>
        </w:tc>
        <w:tc>
          <w:tcPr>
            <w:tcW w:w="2078" w:type="pct"/>
            <w:tcBorders>
              <w:top w:val="nil"/>
              <w:left w:val="nil"/>
              <w:bottom w:val="single" w:color="auto" w:sz="4" w:space="0"/>
              <w:right w:val="single" w:color="auto" w:sz="4" w:space="0"/>
            </w:tcBorders>
            <w:vAlign w:val="center"/>
          </w:tcPr>
          <w:p w14:paraId="17C3B58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曾都区洛阳镇柳树河山洪沟治理</w:t>
            </w:r>
          </w:p>
        </w:tc>
        <w:tc>
          <w:tcPr>
            <w:tcW w:w="170" w:type="pct"/>
            <w:tcBorders>
              <w:top w:val="nil"/>
              <w:left w:val="nil"/>
              <w:bottom w:val="single" w:color="auto" w:sz="4" w:space="0"/>
              <w:right w:val="single" w:color="auto" w:sz="4" w:space="0"/>
            </w:tcBorders>
            <w:vAlign w:val="center"/>
          </w:tcPr>
          <w:p w14:paraId="7D426F39">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条</w:t>
            </w:r>
          </w:p>
        </w:tc>
        <w:tc>
          <w:tcPr>
            <w:tcW w:w="261" w:type="pct"/>
            <w:tcBorders>
              <w:top w:val="nil"/>
              <w:left w:val="nil"/>
              <w:bottom w:val="single" w:color="auto" w:sz="4" w:space="0"/>
              <w:right w:val="single" w:color="auto" w:sz="4" w:space="0"/>
            </w:tcBorders>
            <w:vAlign w:val="center"/>
          </w:tcPr>
          <w:p w14:paraId="27ACDA97">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0CD5606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2600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2C88D3B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2600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516D478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1560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51C8BC4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754</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178566B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286</w:t>
            </w:r>
            <w:r>
              <w:rPr>
                <w:rFonts w:hint="eastAsia" w:ascii="宋体" w:hAnsi="宋体" w:eastAsia="宋体" w:cs="宋体"/>
                <w:kern w:val="0"/>
                <w:sz w:val="21"/>
                <w:szCs w:val="21"/>
                <w:lang w:val="en-US" w:eastAsia="zh-CN"/>
              </w:rPr>
              <w:t>.00</w:t>
            </w:r>
          </w:p>
        </w:tc>
      </w:tr>
      <w:tr w14:paraId="28A148B1">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04B3970B">
            <w:pPr>
              <w:ind w:firstLine="0" w:firstLineChars="0"/>
              <w:jc w:val="center"/>
              <w:rPr>
                <w:rFonts w:ascii="宋体" w:hAnsi="宋体" w:eastAsia="宋体" w:cs="宋体"/>
                <w:kern w:val="0"/>
                <w:sz w:val="21"/>
                <w:szCs w:val="21"/>
              </w:rPr>
            </w:pPr>
            <w:r>
              <w:rPr>
                <w:rFonts w:ascii="宋体" w:hAnsi="宋体" w:eastAsia="宋体" w:cs="宋体"/>
                <w:kern w:val="0"/>
                <w:sz w:val="21"/>
                <w:szCs w:val="21"/>
              </w:rPr>
              <w:t>5</w:t>
            </w:r>
          </w:p>
        </w:tc>
        <w:tc>
          <w:tcPr>
            <w:tcW w:w="2078" w:type="pct"/>
            <w:tcBorders>
              <w:top w:val="nil"/>
              <w:left w:val="nil"/>
              <w:bottom w:val="single" w:color="auto" w:sz="4" w:space="0"/>
              <w:right w:val="single" w:color="auto" w:sz="4" w:space="0"/>
            </w:tcBorders>
            <w:vAlign w:val="center"/>
          </w:tcPr>
          <w:p w14:paraId="68FA5EC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曾都区府河镇碾子河山洪沟治理</w:t>
            </w:r>
          </w:p>
        </w:tc>
        <w:tc>
          <w:tcPr>
            <w:tcW w:w="170" w:type="pct"/>
            <w:tcBorders>
              <w:top w:val="nil"/>
              <w:left w:val="nil"/>
              <w:bottom w:val="single" w:color="auto" w:sz="4" w:space="0"/>
              <w:right w:val="single" w:color="auto" w:sz="4" w:space="0"/>
            </w:tcBorders>
            <w:vAlign w:val="center"/>
          </w:tcPr>
          <w:p w14:paraId="69953A5C">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条</w:t>
            </w:r>
          </w:p>
        </w:tc>
        <w:tc>
          <w:tcPr>
            <w:tcW w:w="261" w:type="pct"/>
            <w:tcBorders>
              <w:top w:val="nil"/>
              <w:left w:val="nil"/>
              <w:bottom w:val="single" w:color="auto" w:sz="4" w:space="0"/>
              <w:right w:val="single" w:color="auto" w:sz="4" w:space="0"/>
            </w:tcBorders>
            <w:vAlign w:val="center"/>
          </w:tcPr>
          <w:p w14:paraId="68258645">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441BEB00">
            <w:pPr>
              <w:ind w:firstLine="0" w:firstLineChars="0"/>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3500.00</w:t>
            </w:r>
          </w:p>
        </w:tc>
        <w:tc>
          <w:tcPr>
            <w:tcW w:w="449" w:type="pct"/>
            <w:tcBorders>
              <w:top w:val="nil"/>
              <w:left w:val="nil"/>
              <w:bottom w:val="single" w:color="auto" w:sz="4" w:space="0"/>
              <w:right w:val="single" w:color="auto" w:sz="4" w:space="0"/>
            </w:tcBorders>
            <w:vAlign w:val="center"/>
          </w:tcPr>
          <w:p w14:paraId="64EA70C3">
            <w:pPr>
              <w:ind w:firstLine="0" w:firstLineChars="0"/>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3500.00</w:t>
            </w:r>
          </w:p>
        </w:tc>
        <w:tc>
          <w:tcPr>
            <w:tcW w:w="412" w:type="pct"/>
            <w:tcBorders>
              <w:top w:val="nil"/>
              <w:left w:val="nil"/>
              <w:bottom w:val="single" w:color="auto" w:sz="4" w:space="0"/>
              <w:right w:val="single" w:color="auto" w:sz="4" w:space="0"/>
            </w:tcBorders>
            <w:vAlign w:val="center"/>
          </w:tcPr>
          <w:p w14:paraId="1004A551">
            <w:pPr>
              <w:ind w:firstLine="0" w:firstLineChars="0"/>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2100.00</w:t>
            </w:r>
          </w:p>
        </w:tc>
        <w:tc>
          <w:tcPr>
            <w:tcW w:w="439" w:type="pct"/>
            <w:tcBorders>
              <w:top w:val="nil"/>
              <w:left w:val="nil"/>
              <w:bottom w:val="single" w:color="auto" w:sz="4" w:space="0"/>
              <w:right w:val="single" w:color="auto" w:sz="4" w:space="0"/>
            </w:tcBorders>
            <w:vAlign w:val="center"/>
          </w:tcPr>
          <w:p w14:paraId="73489036">
            <w:pPr>
              <w:ind w:firstLine="0" w:firstLineChars="0"/>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1015.00</w:t>
            </w:r>
          </w:p>
        </w:tc>
        <w:tc>
          <w:tcPr>
            <w:tcW w:w="478" w:type="pct"/>
            <w:tcBorders>
              <w:top w:val="nil"/>
              <w:left w:val="nil"/>
              <w:bottom w:val="single" w:color="auto" w:sz="4" w:space="0"/>
              <w:right w:val="single" w:color="auto" w:sz="4" w:space="0"/>
            </w:tcBorders>
            <w:vAlign w:val="center"/>
          </w:tcPr>
          <w:p w14:paraId="3EAC0A07">
            <w:pPr>
              <w:ind w:firstLine="0" w:firstLineChars="0"/>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385.00</w:t>
            </w:r>
          </w:p>
        </w:tc>
      </w:tr>
      <w:tr w14:paraId="4817E51B">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5B2F569E">
            <w:pPr>
              <w:ind w:firstLine="0" w:firstLineChars="0"/>
              <w:jc w:val="center"/>
              <w:rPr>
                <w:rFonts w:ascii="宋体" w:hAnsi="宋体" w:eastAsia="宋体" w:cs="宋体"/>
                <w:kern w:val="0"/>
                <w:sz w:val="21"/>
                <w:szCs w:val="21"/>
              </w:rPr>
            </w:pPr>
            <w:r>
              <w:rPr>
                <w:rFonts w:ascii="宋体" w:hAnsi="宋体" w:eastAsia="宋体" w:cs="宋体"/>
                <w:kern w:val="0"/>
                <w:sz w:val="21"/>
                <w:szCs w:val="21"/>
              </w:rPr>
              <w:t>6</w:t>
            </w:r>
          </w:p>
        </w:tc>
        <w:tc>
          <w:tcPr>
            <w:tcW w:w="2078" w:type="pct"/>
            <w:tcBorders>
              <w:top w:val="nil"/>
              <w:left w:val="nil"/>
              <w:bottom w:val="single" w:color="auto" w:sz="4" w:space="0"/>
              <w:right w:val="single" w:color="auto" w:sz="4" w:space="0"/>
            </w:tcBorders>
            <w:vAlign w:val="center"/>
          </w:tcPr>
          <w:p w14:paraId="2A7851FB">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曾都区洛阳镇钱家河山洪沟治理</w:t>
            </w:r>
          </w:p>
        </w:tc>
        <w:tc>
          <w:tcPr>
            <w:tcW w:w="170" w:type="pct"/>
            <w:tcBorders>
              <w:top w:val="nil"/>
              <w:left w:val="nil"/>
              <w:bottom w:val="single" w:color="auto" w:sz="4" w:space="0"/>
              <w:right w:val="single" w:color="auto" w:sz="4" w:space="0"/>
            </w:tcBorders>
            <w:vAlign w:val="center"/>
          </w:tcPr>
          <w:p w14:paraId="225341E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条</w:t>
            </w:r>
          </w:p>
        </w:tc>
        <w:tc>
          <w:tcPr>
            <w:tcW w:w="261" w:type="pct"/>
            <w:tcBorders>
              <w:top w:val="nil"/>
              <w:left w:val="nil"/>
              <w:bottom w:val="single" w:color="auto" w:sz="4" w:space="0"/>
              <w:right w:val="single" w:color="auto" w:sz="4" w:space="0"/>
            </w:tcBorders>
            <w:vAlign w:val="center"/>
          </w:tcPr>
          <w:p w14:paraId="577872B6">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18802ACA">
            <w:pPr>
              <w:ind w:firstLine="0" w:firstLineChars="0"/>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2400.00</w:t>
            </w:r>
          </w:p>
        </w:tc>
        <w:tc>
          <w:tcPr>
            <w:tcW w:w="449" w:type="pct"/>
            <w:tcBorders>
              <w:top w:val="nil"/>
              <w:left w:val="nil"/>
              <w:bottom w:val="single" w:color="auto" w:sz="4" w:space="0"/>
              <w:right w:val="single" w:color="auto" w:sz="4" w:space="0"/>
            </w:tcBorders>
            <w:vAlign w:val="center"/>
          </w:tcPr>
          <w:p w14:paraId="50FB974C">
            <w:pPr>
              <w:ind w:firstLine="0" w:firstLineChars="0"/>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2400.00</w:t>
            </w:r>
          </w:p>
        </w:tc>
        <w:tc>
          <w:tcPr>
            <w:tcW w:w="412" w:type="pct"/>
            <w:tcBorders>
              <w:top w:val="nil"/>
              <w:left w:val="nil"/>
              <w:bottom w:val="single" w:color="auto" w:sz="4" w:space="0"/>
              <w:right w:val="single" w:color="auto" w:sz="4" w:space="0"/>
            </w:tcBorders>
            <w:vAlign w:val="center"/>
          </w:tcPr>
          <w:p w14:paraId="007AEBCD">
            <w:pPr>
              <w:ind w:firstLine="0" w:firstLineChars="0"/>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1440.00</w:t>
            </w:r>
          </w:p>
        </w:tc>
        <w:tc>
          <w:tcPr>
            <w:tcW w:w="439" w:type="pct"/>
            <w:tcBorders>
              <w:top w:val="nil"/>
              <w:left w:val="nil"/>
              <w:bottom w:val="single" w:color="auto" w:sz="4" w:space="0"/>
              <w:right w:val="single" w:color="auto" w:sz="4" w:space="0"/>
            </w:tcBorders>
            <w:vAlign w:val="center"/>
          </w:tcPr>
          <w:p w14:paraId="1761B63B">
            <w:pPr>
              <w:ind w:firstLine="0" w:firstLineChars="0"/>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696.00</w:t>
            </w:r>
          </w:p>
        </w:tc>
        <w:tc>
          <w:tcPr>
            <w:tcW w:w="478" w:type="pct"/>
            <w:tcBorders>
              <w:top w:val="nil"/>
              <w:left w:val="nil"/>
              <w:bottom w:val="single" w:color="auto" w:sz="4" w:space="0"/>
              <w:right w:val="single" w:color="auto" w:sz="4" w:space="0"/>
            </w:tcBorders>
            <w:vAlign w:val="center"/>
          </w:tcPr>
          <w:p w14:paraId="27FAF529">
            <w:pPr>
              <w:ind w:firstLine="0" w:firstLineChars="0"/>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264.00</w:t>
            </w:r>
          </w:p>
        </w:tc>
      </w:tr>
      <w:tr w14:paraId="7B7DF13A">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3A875E1E">
            <w:pPr>
              <w:ind w:firstLine="0" w:firstLineChars="0"/>
              <w:jc w:val="center"/>
              <w:rPr>
                <w:rFonts w:ascii="宋体" w:hAnsi="宋体" w:eastAsia="宋体" w:cs="宋体"/>
                <w:kern w:val="0"/>
                <w:sz w:val="21"/>
                <w:szCs w:val="21"/>
              </w:rPr>
            </w:pPr>
            <w:r>
              <w:rPr>
                <w:rFonts w:ascii="宋体" w:hAnsi="宋体" w:eastAsia="宋体" w:cs="宋体"/>
                <w:kern w:val="0"/>
                <w:sz w:val="21"/>
                <w:szCs w:val="21"/>
              </w:rPr>
              <w:t>7</w:t>
            </w:r>
          </w:p>
        </w:tc>
        <w:tc>
          <w:tcPr>
            <w:tcW w:w="2078" w:type="pct"/>
            <w:tcBorders>
              <w:top w:val="nil"/>
              <w:left w:val="nil"/>
              <w:bottom w:val="single" w:color="auto" w:sz="4" w:space="0"/>
              <w:right w:val="single" w:color="auto" w:sz="4" w:space="0"/>
            </w:tcBorders>
            <w:vAlign w:val="center"/>
          </w:tcPr>
          <w:p w14:paraId="43E2AD2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曾都区府河镇溳潭河山洪沟治理</w:t>
            </w:r>
          </w:p>
        </w:tc>
        <w:tc>
          <w:tcPr>
            <w:tcW w:w="170" w:type="pct"/>
            <w:tcBorders>
              <w:top w:val="nil"/>
              <w:left w:val="nil"/>
              <w:bottom w:val="single" w:color="auto" w:sz="4" w:space="0"/>
              <w:right w:val="single" w:color="auto" w:sz="4" w:space="0"/>
            </w:tcBorders>
            <w:vAlign w:val="center"/>
          </w:tcPr>
          <w:p w14:paraId="42CE0043">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条</w:t>
            </w:r>
          </w:p>
        </w:tc>
        <w:tc>
          <w:tcPr>
            <w:tcW w:w="261" w:type="pct"/>
            <w:tcBorders>
              <w:top w:val="nil"/>
              <w:left w:val="nil"/>
              <w:bottom w:val="single" w:color="auto" w:sz="4" w:space="0"/>
              <w:right w:val="single" w:color="auto" w:sz="4" w:space="0"/>
            </w:tcBorders>
            <w:vAlign w:val="center"/>
          </w:tcPr>
          <w:p w14:paraId="3D1BBC2C">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5F735AE3">
            <w:pPr>
              <w:ind w:firstLine="0" w:firstLineChars="0"/>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2900.00</w:t>
            </w:r>
          </w:p>
        </w:tc>
        <w:tc>
          <w:tcPr>
            <w:tcW w:w="449" w:type="pct"/>
            <w:tcBorders>
              <w:top w:val="nil"/>
              <w:left w:val="nil"/>
              <w:bottom w:val="single" w:color="auto" w:sz="4" w:space="0"/>
              <w:right w:val="single" w:color="auto" w:sz="4" w:space="0"/>
            </w:tcBorders>
            <w:vAlign w:val="center"/>
          </w:tcPr>
          <w:p w14:paraId="39B2B323">
            <w:pPr>
              <w:ind w:firstLine="0" w:firstLineChars="0"/>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2900.00</w:t>
            </w:r>
          </w:p>
        </w:tc>
        <w:tc>
          <w:tcPr>
            <w:tcW w:w="412" w:type="pct"/>
            <w:tcBorders>
              <w:top w:val="nil"/>
              <w:left w:val="nil"/>
              <w:bottom w:val="single" w:color="auto" w:sz="4" w:space="0"/>
              <w:right w:val="single" w:color="auto" w:sz="4" w:space="0"/>
            </w:tcBorders>
            <w:vAlign w:val="center"/>
          </w:tcPr>
          <w:p w14:paraId="147BEF66">
            <w:pPr>
              <w:ind w:firstLine="0" w:firstLineChars="0"/>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1740.00</w:t>
            </w:r>
          </w:p>
        </w:tc>
        <w:tc>
          <w:tcPr>
            <w:tcW w:w="439" w:type="pct"/>
            <w:tcBorders>
              <w:top w:val="nil"/>
              <w:left w:val="nil"/>
              <w:bottom w:val="single" w:color="auto" w:sz="4" w:space="0"/>
              <w:right w:val="single" w:color="auto" w:sz="4" w:space="0"/>
            </w:tcBorders>
            <w:vAlign w:val="center"/>
          </w:tcPr>
          <w:p w14:paraId="0904A0E9">
            <w:pPr>
              <w:ind w:firstLine="0" w:firstLineChars="0"/>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841.0</w:t>
            </w:r>
          </w:p>
        </w:tc>
        <w:tc>
          <w:tcPr>
            <w:tcW w:w="478" w:type="pct"/>
            <w:tcBorders>
              <w:top w:val="nil"/>
              <w:left w:val="nil"/>
              <w:bottom w:val="single" w:color="auto" w:sz="4" w:space="0"/>
              <w:right w:val="single" w:color="auto" w:sz="4" w:space="0"/>
            </w:tcBorders>
            <w:vAlign w:val="center"/>
          </w:tcPr>
          <w:p w14:paraId="38A031C4">
            <w:pPr>
              <w:ind w:firstLine="0" w:firstLineChars="0"/>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319.00</w:t>
            </w:r>
          </w:p>
        </w:tc>
      </w:tr>
      <w:tr w14:paraId="7F2C30DE">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63FD0209">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4</w:t>
            </w:r>
            <w:r>
              <w:rPr>
                <w:rFonts w:hint="eastAsia" w:ascii="宋体" w:hAnsi="宋体" w:eastAsia="宋体" w:cs="宋体"/>
                <w:b/>
                <w:bCs/>
                <w:kern w:val="0"/>
                <w:sz w:val="21"/>
                <w:szCs w:val="21"/>
              </w:rPr>
              <w:t>）</w:t>
            </w:r>
          </w:p>
        </w:tc>
        <w:tc>
          <w:tcPr>
            <w:tcW w:w="2078" w:type="pct"/>
            <w:tcBorders>
              <w:top w:val="nil"/>
              <w:left w:val="nil"/>
              <w:bottom w:val="single" w:color="auto" w:sz="4" w:space="0"/>
              <w:right w:val="single" w:color="auto" w:sz="4" w:space="0"/>
            </w:tcBorders>
            <w:vAlign w:val="center"/>
          </w:tcPr>
          <w:p w14:paraId="7CB80F84">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重点集镇防洪排涝</w:t>
            </w:r>
          </w:p>
        </w:tc>
        <w:tc>
          <w:tcPr>
            <w:tcW w:w="170" w:type="pct"/>
            <w:tcBorders>
              <w:top w:val="nil"/>
              <w:left w:val="nil"/>
              <w:bottom w:val="single" w:color="auto" w:sz="4" w:space="0"/>
              <w:right w:val="single" w:color="auto" w:sz="4" w:space="0"/>
            </w:tcBorders>
            <w:vAlign w:val="center"/>
          </w:tcPr>
          <w:p w14:paraId="65F7CF85">
            <w:pPr>
              <w:ind w:firstLine="0" w:firstLineChars="0"/>
              <w:jc w:val="center"/>
              <w:rPr>
                <w:rFonts w:ascii="宋体" w:hAnsi="宋体" w:eastAsia="宋体" w:cs="宋体"/>
                <w:b/>
                <w:bCs/>
                <w:kern w:val="0"/>
                <w:sz w:val="21"/>
                <w:szCs w:val="21"/>
              </w:rPr>
            </w:pPr>
          </w:p>
        </w:tc>
        <w:tc>
          <w:tcPr>
            <w:tcW w:w="261" w:type="pct"/>
            <w:tcBorders>
              <w:top w:val="nil"/>
              <w:left w:val="nil"/>
              <w:bottom w:val="single" w:color="auto" w:sz="4" w:space="0"/>
              <w:right w:val="single" w:color="auto" w:sz="4" w:space="0"/>
            </w:tcBorders>
            <w:vAlign w:val="center"/>
          </w:tcPr>
          <w:p w14:paraId="012693DF">
            <w:pPr>
              <w:ind w:firstLine="0" w:firstLineChars="0"/>
              <w:jc w:val="center"/>
              <w:rPr>
                <w:rFonts w:ascii="宋体" w:hAnsi="宋体" w:eastAsia="宋体" w:cs="宋体"/>
                <w:b/>
                <w:bCs/>
                <w:kern w:val="0"/>
                <w:sz w:val="21"/>
                <w:szCs w:val="21"/>
              </w:rPr>
            </w:pPr>
          </w:p>
        </w:tc>
        <w:tc>
          <w:tcPr>
            <w:tcW w:w="409" w:type="pct"/>
            <w:tcBorders>
              <w:top w:val="nil"/>
              <w:left w:val="nil"/>
              <w:bottom w:val="single" w:color="auto" w:sz="4" w:space="0"/>
              <w:right w:val="single" w:color="auto" w:sz="4" w:space="0"/>
            </w:tcBorders>
            <w:vAlign w:val="center"/>
          </w:tcPr>
          <w:p w14:paraId="617CC6BC">
            <w:pPr>
              <w:ind w:firstLine="0" w:firstLineChars="0"/>
              <w:jc w:val="center"/>
              <w:rPr>
                <w:rFonts w:ascii="宋体" w:hAnsi="宋体" w:eastAsia="宋体" w:cs="宋体"/>
                <w:b/>
                <w:bCs/>
                <w:kern w:val="0"/>
                <w:sz w:val="21"/>
                <w:szCs w:val="21"/>
              </w:rPr>
            </w:pPr>
          </w:p>
        </w:tc>
        <w:tc>
          <w:tcPr>
            <w:tcW w:w="449" w:type="pct"/>
            <w:tcBorders>
              <w:top w:val="nil"/>
              <w:left w:val="nil"/>
              <w:bottom w:val="single" w:color="auto" w:sz="4" w:space="0"/>
              <w:right w:val="single" w:color="auto" w:sz="4" w:space="0"/>
            </w:tcBorders>
            <w:vAlign w:val="center"/>
          </w:tcPr>
          <w:p w14:paraId="38DB9727">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53500.00</w:t>
            </w:r>
          </w:p>
        </w:tc>
        <w:tc>
          <w:tcPr>
            <w:tcW w:w="412" w:type="pct"/>
            <w:tcBorders>
              <w:top w:val="nil"/>
              <w:left w:val="nil"/>
              <w:bottom w:val="single" w:color="auto" w:sz="4" w:space="0"/>
              <w:right w:val="single" w:color="auto" w:sz="4" w:space="0"/>
            </w:tcBorders>
            <w:vAlign w:val="center"/>
          </w:tcPr>
          <w:p w14:paraId="62645BD1">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32100.00</w:t>
            </w:r>
          </w:p>
        </w:tc>
        <w:tc>
          <w:tcPr>
            <w:tcW w:w="439" w:type="pct"/>
            <w:tcBorders>
              <w:top w:val="nil"/>
              <w:left w:val="nil"/>
              <w:bottom w:val="single" w:color="auto" w:sz="4" w:space="0"/>
              <w:right w:val="single" w:color="auto" w:sz="4" w:space="0"/>
            </w:tcBorders>
            <w:vAlign w:val="center"/>
          </w:tcPr>
          <w:p w14:paraId="277720B7">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15515.00</w:t>
            </w:r>
          </w:p>
        </w:tc>
        <w:tc>
          <w:tcPr>
            <w:tcW w:w="478" w:type="pct"/>
            <w:tcBorders>
              <w:top w:val="nil"/>
              <w:left w:val="nil"/>
              <w:bottom w:val="single" w:color="auto" w:sz="4" w:space="0"/>
              <w:right w:val="single" w:color="auto" w:sz="4" w:space="0"/>
            </w:tcBorders>
            <w:vAlign w:val="center"/>
          </w:tcPr>
          <w:p w14:paraId="7B24736D">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5885.00</w:t>
            </w:r>
          </w:p>
        </w:tc>
      </w:tr>
      <w:tr w14:paraId="469EDFB8">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4006517B">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2078" w:type="pct"/>
            <w:tcBorders>
              <w:top w:val="nil"/>
              <w:left w:val="nil"/>
              <w:bottom w:val="single" w:color="auto" w:sz="4" w:space="0"/>
              <w:right w:val="single" w:color="auto" w:sz="4" w:space="0"/>
            </w:tcBorders>
            <w:vAlign w:val="center"/>
          </w:tcPr>
          <w:p w14:paraId="29632788">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清水河流域洛阳镇镇区防洪减灾工程</w:t>
            </w:r>
          </w:p>
        </w:tc>
        <w:tc>
          <w:tcPr>
            <w:tcW w:w="170" w:type="pct"/>
            <w:tcBorders>
              <w:top w:val="nil"/>
              <w:left w:val="nil"/>
              <w:bottom w:val="single" w:color="auto" w:sz="4" w:space="0"/>
              <w:right w:val="single" w:color="auto" w:sz="4" w:space="0"/>
            </w:tcBorders>
            <w:vAlign w:val="center"/>
          </w:tcPr>
          <w:p w14:paraId="7009342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0DC03484">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43D923C3">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35000.00</w:t>
            </w:r>
          </w:p>
        </w:tc>
        <w:tc>
          <w:tcPr>
            <w:tcW w:w="449" w:type="pct"/>
            <w:tcBorders>
              <w:top w:val="nil"/>
              <w:left w:val="nil"/>
              <w:bottom w:val="single" w:color="auto" w:sz="4" w:space="0"/>
              <w:right w:val="single" w:color="auto" w:sz="4" w:space="0"/>
            </w:tcBorders>
            <w:vAlign w:val="center"/>
          </w:tcPr>
          <w:p w14:paraId="70E9516B">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35000.00</w:t>
            </w:r>
          </w:p>
        </w:tc>
        <w:tc>
          <w:tcPr>
            <w:tcW w:w="412" w:type="pct"/>
            <w:tcBorders>
              <w:top w:val="nil"/>
              <w:left w:val="nil"/>
              <w:bottom w:val="single" w:color="auto" w:sz="4" w:space="0"/>
              <w:right w:val="single" w:color="auto" w:sz="4" w:space="0"/>
            </w:tcBorders>
            <w:vAlign w:val="center"/>
          </w:tcPr>
          <w:p w14:paraId="33ABC23A">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21000.00</w:t>
            </w:r>
          </w:p>
        </w:tc>
        <w:tc>
          <w:tcPr>
            <w:tcW w:w="439" w:type="pct"/>
            <w:tcBorders>
              <w:top w:val="nil"/>
              <w:left w:val="nil"/>
              <w:bottom w:val="single" w:color="auto" w:sz="4" w:space="0"/>
              <w:right w:val="single" w:color="auto" w:sz="4" w:space="0"/>
            </w:tcBorders>
            <w:vAlign w:val="center"/>
          </w:tcPr>
          <w:p w14:paraId="3DF7A872">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10150.00</w:t>
            </w:r>
          </w:p>
        </w:tc>
        <w:tc>
          <w:tcPr>
            <w:tcW w:w="478" w:type="pct"/>
            <w:tcBorders>
              <w:top w:val="nil"/>
              <w:left w:val="nil"/>
              <w:bottom w:val="single" w:color="auto" w:sz="4" w:space="0"/>
              <w:right w:val="single" w:color="auto" w:sz="4" w:space="0"/>
            </w:tcBorders>
            <w:vAlign w:val="center"/>
          </w:tcPr>
          <w:p w14:paraId="15DC8690">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3850.00</w:t>
            </w:r>
          </w:p>
        </w:tc>
      </w:tr>
      <w:tr w14:paraId="5819D053">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531BEAB4">
            <w:pPr>
              <w:ind w:firstLine="0" w:firstLineChars="0"/>
              <w:jc w:val="center"/>
              <w:rPr>
                <w:rFonts w:ascii="宋体" w:hAnsi="宋体" w:eastAsia="宋体" w:cs="宋体"/>
                <w:kern w:val="0"/>
                <w:sz w:val="21"/>
                <w:szCs w:val="21"/>
              </w:rPr>
            </w:pPr>
            <w:r>
              <w:rPr>
                <w:rFonts w:ascii="宋体" w:hAnsi="宋体" w:eastAsia="宋体" w:cs="宋体"/>
                <w:kern w:val="0"/>
                <w:sz w:val="21"/>
                <w:szCs w:val="21"/>
              </w:rPr>
              <w:t>2</w:t>
            </w:r>
          </w:p>
        </w:tc>
        <w:tc>
          <w:tcPr>
            <w:tcW w:w="2078" w:type="pct"/>
            <w:tcBorders>
              <w:top w:val="nil"/>
              <w:left w:val="nil"/>
              <w:bottom w:val="single" w:color="auto" w:sz="4" w:space="0"/>
              <w:right w:val="single" w:color="auto" w:sz="4" w:space="0"/>
            </w:tcBorders>
            <w:vAlign w:val="center"/>
          </w:tcPr>
          <w:p w14:paraId="0A297C19">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府河清筑城小集镇防洪减灾工程</w:t>
            </w:r>
          </w:p>
        </w:tc>
        <w:tc>
          <w:tcPr>
            <w:tcW w:w="170" w:type="pct"/>
            <w:tcBorders>
              <w:top w:val="nil"/>
              <w:left w:val="nil"/>
              <w:bottom w:val="single" w:color="auto" w:sz="4" w:space="0"/>
              <w:right w:val="single" w:color="auto" w:sz="4" w:space="0"/>
            </w:tcBorders>
            <w:vAlign w:val="center"/>
          </w:tcPr>
          <w:p w14:paraId="2657FE5C">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3CC30E16">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279FE6BD">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r>
              <w:rPr>
                <w:rFonts w:ascii="宋体" w:hAnsi="宋体" w:eastAsia="宋体" w:cs="宋体"/>
                <w:kern w:val="0"/>
                <w:sz w:val="21"/>
                <w:szCs w:val="21"/>
              </w:rPr>
              <w:t>500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15952FD9">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w:t>
            </w:r>
            <w:r>
              <w:rPr>
                <w:rFonts w:ascii="宋体" w:hAnsi="宋体" w:eastAsia="宋体" w:cs="宋体"/>
                <w:kern w:val="0"/>
                <w:sz w:val="21"/>
                <w:szCs w:val="21"/>
              </w:rPr>
              <w:t>500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20A73434">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3900.00</w:t>
            </w:r>
          </w:p>
        </w:tc>
        <w:tc>
          <w:tcPr>
            <w:tcW w:w="439" w:type="pct"/>
            <w:tcBorders>
              <w:top w:val="nil"/>
              <w:left w:val="nil"/>
              <w:bottom w:val="single" w:color="auto" w:sz="4" w:space="0"/>
              <w:right w:val="single" w:color="auto" w:sz="4" w:space="0"/>
            </w:tcBorders>
            <w:vAlign w:val="center"/>
          </w:tcPr>
          <w:p w14:paraId="72A5C8FB">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1885.00</w:t>
            </w:r>
          </w:p>
        </w:tc>
        <w:tc>
          <w:tcPr>
            <w:tcW w:w="478" w:type="pct"/>
            <w:tcBorders>
              <w:top w:val="nil"/>
              <w:left w:val="nil"/>
              <w:bottom w:val="single" w:color="auto" w:sz="4" w:space="0"/>
              <w:right w:val="single" w:color="auto" w:sz="4" w:space="0"/>
            </w:tcBorders>
            <w:vAlign w:val="center"/>
          </w:tcPr>
          <w:p w14:paraId="04FE0647">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715.00</w:t>
            </w:r>
          </w:p>
        </w:tc>
      </w:tr>
      <w:tr w14:paraId="5AA50681">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08CAA870">
            <w:pPr>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2078" w:type="pct"/>
            <w:tcBorders>
              <w:top w:val="nil"/>
              <w:left w:val="nil"/>
              <w:bottom w:val="single" w:color="auto" w:sz="4" w:space="0"/>
              <w:right w:val="single" w:color="auto" w:sz="4" w:space="0"/>
            </w:tcBorders>
            <w:vAlign w:val="center"/>
          </w:tcPr>
          <w:p w14:paraId="22C1A204">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閤家河閤家河村小集镇防洪减灾工程</w:t>
            </w:r>
          </w:p>
        </w:tc>
        <w:tc>
          <w:tcPr>
            <w:tcW w:w="170" w:type="pct"/>
            <w:tcBorders>
              <w:top w:val="nil"/>
              <w:left w:val="nil"/>
              <w:bottom w:val="single" w:color="auto" w:sz="4" w:space="0"/>
              <w:right w:val="single" w:color="auto" w:sz="4" w:space="0"/>
            </w:tcBorders>
            <w:vAlign w:val="center"/>
          </w:tcPr>
          <w:p w14:paraId="500D4723">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7A3299B6">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068D830B">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12000.00</w:t>
            </w:r>
          </w:p>
        </w:tc>
        <w:tc>
          <w:tcPr>
            <w:tcW w:w="449" w:type="pct"/>
            <w:tcBorders>
              <w:top w:val="nil"/>
              <w:left w:val="nil"/>
              <w:bottom w:val="single" w:color="auto" w:sz="4" w:space="0"/>
              <w:right w:val="single" w:color="auto" w:sz="4" w:space="0"/>
            </w:tcBorders>
            <w:vAlign w:val="center"/>
          </w:tcPr>
          <w:p w14:paraId="16036636">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12000.00</w:t>
            </w:r>
          </w:p>
        </w:tc>
        <w:tc>
          <w:tcPr>
            <w:tcW w:w="412" w:type="pct"/>
            <w:tcBorders>
              <w:top w:val="nil"/>
              <w:left w:val="nil"/>
              <w:bottom w:val="single" w:color="auto" w:sz="4" w:space="0"/>
              <w:right w:val="single" w:color="auto" w:sz="4" w:space="0"/>
            </w:tcBorders>
            <w:vAlign w:val="center"/>
          </w:tcPr>
          <w:p w14:paraId="08E74AD5">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7200.00</w:t>
            </w:r>
          </w:p>
        </w:tc>
        <w:tc>
          <w:tcPr>
            <w:tcW w:w="439" w:type="pct"/>
            <w:tcBorders>
              <w:top w:val="nil"/>
              <w:left w:val="nil"/>
              <w:bottom w:val="single" w:color="auto" w:sz="4" w:space="0"/>
              <w:right w:val="single" w:color="auto" w:sz="4" w:space="0"/>
            </w:tcBorders>
            <w:vAlign w:val="center"/>
          </w:tcPr>
          <w:p w14:paraId="7FCD5CEC">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3480.00</w:t>
            </w:r>
          </w:p>
        </w:tc>
        <w:tc>
          <w:tcPr>
            <w:tcW w:w="478" w:type="pct"/>
            <w:tcBorders>
              <w:top w:val="nil"/>
              <w:left w:val="nil"/>
              <w:bottom w:val="single" w:color="auto" w:sz="4" w:space="0"/>
              <w:right w:val="single" w:color="auto" w:sz="4" w:space="0"/>
            </w:tcBorders>
            <w:vAlign w:val="center"/>
          </w:tcPr>
          <w:p w14:paraId="0B2E2367">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1320.00</w:t>
            </w:r>
          </w:p>
        </w:tc>
      </w:tr>
      <w:tr w14:paraId="2635633D">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629215C8">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（二）</w:t>
            </w:r>
          </w:p>
        </w:tc>
        <w:tc>
          <w:tcPr>
            <w:tcW w:w="2078" w:type="pct"/>
            <w:tcBorders>
              <w:top w:val="nil"/>
              <w:left w:val="nil"/>
              <w:bottom w:val="single" w:color="auto" w:sz="4" w:space="0"/>
              <w:right w:val="single" w:color="auto" w:sz="4" w:space="0"/>
            </w:tcBorders>
            <w:vAlign w:val="center"/>
          </w:tcPr>
          <w:p w14:paraId="6D6B879F">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水资源配置工程和城乡供水保障工程</w:t>
            </w:r>
          </w:p>
        </w:tc>
        <w:tc>
          <w:tcPr>
            <w:tcW w:w="170" w:type="pct"/>
            <w:tcBorders>
              <w:top w:val="nil"/>
              <w:left w:val="nil"/>
              <w:bottom w:val="single" w:color="auto" w:sz="4" w:space="0"/>
              <w:right w:val="single" w:color="auto" w:sz="4" w:space="0"/>
            </w:tcBorders>
            <w:vAlign w:val="center"/>
          </w:tcPr>
          <w:p w14:paraId="07DB5920">
            <w:pPr>
              <w:ind w:firstLine="0" w:firstLineChars="0"/>
              <w:jc w:val="center"/>
              <w:rPr>
                <w:rFonts w:ascii="宋体" w:hAnsi="宋体" w:eastAsia="宋体" w:cs="宋体"/>
                <w:b/>
                <w:bCs/>
                <w:kern w:val="0"/>
                <w:sz w:val="21"/>
                <w:szCs w:val="21"/>
              </w:rPr>
            </w:pPr>
          </w:p>
        </w:tc>
        <w:tc>
          <w:tcPr>
            <w:tcW w:w="261" w:type="pct"/>
            <w:tcBorders>
              <w:top w:val="nil"/>
              <w:left w:val="nil"/>
              <w:bottom w:val="single" w:color="auto" w:sz="4" w:space="0"/>
              <w:right w:val="single" w:color="auto" w:sz="4" w:space="0"/>
            </w:tcBorders>
            <w:vAlign w:val="center"/>
          </w:tcPr>
          <w:p w14:paraId="491084B0">
            <w:pPr>
              <w:ind w:firstLine="0" w:firstLineChars="0"/>
              <w:jc w:val="center"/>
              <w:rPr>
                <w:rFonts w:ascii="宋体" w:hAnsi="宋体" w:eastAsia="宋体" w:cs="宋体"/>
                <w:b/>
                <w:bCs/>
                <w:kern w:val="0"/>
                <w:sz w:val="21"/>
                <w:szCs w:val="21"/>
              </w:rPr>
            </w:pPr>
          </w:p>
        </w:tc>
        <w:tc>
          <w:tcPr>
            <w:tcW w:w="409" w:type="pct"/>
            <w:tcBorders>
              <w:top w:val="nil"/>
              <w:left w:val="nil"/>
              <w:bottom w:val="single" w:color="auto" w:sz="4" w:space="0"/>
              <w:right w:val="single" w:color="auto" w:sz="4" w:space="0"/>
            </w:tcBorders>
            <w:vAlign w:val="center"/>
          </w:tcPr>
          <w:p w14:paraId="33012886">
            <w:pPr>
              <w:ind w:firstLine="0" w:firstLineChars="0"/>
              <w:jc w:val="center"/>
              <w:rPr>
                <w:rFonts w:ascii="宋体" w:hAnsi="宋体" w:eastAsia="宋体" w:cs="宋体"/>
                <w:b/>
                <w:bCs/>
                <w:kern w:val="0"/>
                <w:sz w:val="21"/>
                <w:szCs w:val="21"/>
              </w:rPr>
            </w:pPr>
          </w:p>
        </w:tc>
        <w:tc>
          <w:tcPr>
            <w:tcW w:w="449" w:type="pct"/>
            <w:tcBorders>
              <w:top w:val="nil"/>
              <w:left w:val="nil"/>
              <w:bottom w:val="single" w:color="auto" w:sz="4" w:space="0"/>
              <w:right w:val="single" w:color="auto" w:sz="4" w:space="0"/>
            </w:tcBorders>
            <w:vAlign w:val="center"/>
          </w:tcPr>
          <w:p w14:paraId="44E5A205">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300412.64</w:t>
            </w:r>
          </w:p>
        </w:tc>
        <w:tc>
          <w:tcPr>
            <w:tcW w:w="412" w:type="pct"/>
            <w:tcBorders>
              <w:top w:val="nil"/>
              <w:left w:val="nil"/>
              <w:bottom w:val="single" w:color="auto" w:sz="4" w:space="0"/>
              <w:right w:val="single" w:color="auto" w:sz="4" w:space="0"/>
            </w:tcBorders>
            <w:vAlign w:val="center"/>
          </w:tcPr>
          <w:p w14:paraId="72DBB8D4">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180247.58</w:t>
            </w:r>
          </w:p>
        </w:tc>
        <w:tc>
          <w:tcPr>
            <w:tcW w:w="439" w:type="pct"/>
            <w:tcBorders>
              <w:top w:val="nil"/>
              <w:left w:val="nil"/>
              <w:bottom w:val="single" w:color="auto" w:sz="4" w:space="0"/>
              <w:right w:val="single" w:color="auto" w:sz="4" w:space="0"/>
            </w:tcBorders>
            <w:vAlign w:val="center"/>
          </w:tcPr>
          <w:p w14:paraId="6E8C0D1F">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87119.67</w:t>
            </w:r>
          </w:p>
        </w:tc>
        <w:tc>
          <w:tcPr>
            <w:tcW w:w="478" w:type="pct"/>
            <w:tcBorders>
              <w:top w:val="nil"/>
              <w:left w:val="nil"/>
              <w:bottom w:val="single" w:color="auto" w:sz="4" w:space="0"/>
              <w:right w:val="single" w:color="auto" w:sz="4" w:space="0"/>
            </w:tcBorders>
            <w:vAlign w:val="center"/>
          </w:tcPr>
          <w:p w14:paraId="12DFC275">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33045.39</w:t>
            </w:r>
          </w:p>
        </w:tc>
      </w:tr>
      <w:tr w14:paraId="1CE42F8A">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676DE5E9">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1</w:t>
            </w:r>
            <w:r>
              <w:rPr>
                <w:rFonts w:hint="eastAsia" w:ascii="宋体" w:hAnsi="宋体" w:eastAsia="宋体" w:cs="宋体"/>
                <w:b/>
                <w:bCs/>
                <w:kern w:val="0"/>
                <w:sz w:val="21"/>
                <w:szCs w:val="21"/>
              </w:rPr>
              <w:t>）</w:t>
            </w:r>
          </w:p>
        </w:tc>
        <w:tc>
          <w:tcPr>
            <w:tcW w:w="2078" w:type="pct"/>
            <w:tcBorders>
              <w:top w:val="nil"/>
              <w:left w:val="nil"/>
              <w:bottom w:val="single" w:color="auto" w:sz="4" w:space="0"/>
              <w:right w:val="single" w:color="auto" w:sz="4" w:space="0"/>
            </w:tcBorders>
            <w:vAlign w:val="center"/>
          </w:tcPr>
          <w:p w14:paraId="771925C7">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节水型社会建设工程</w:t>
            </w:r>
          </w:p>
        </w:tc>
        <w:tc>
          <w:tcPr>
            <w:tcW w:w="170" w:type="pct"/>
            <w:tcBorders>
              <w:top w:val="nil"/>
              <w:left w:val="nil"/>
              <w:bottom w:val="single" w:color="auto" w:sz="4" w:space="0"/>
              <w:right w:val="single" w:color="auto" w:sz="4" w:space="0"/>
            </w:tcBorders>
            <w:vAlign w:val="center"/>
          </w:tcPr>
          <w:p w14:paraId="0C7BB966">
            <w:pPr>
              <w:ind w:firstLine="0" w:firstLineChars="0"/>
              <w:jc w:val="center"/>
              <w:rPr>
                <w:rFonts w:ascii="宋体" w:hAnsi="宋体" w:eastAsia="宋体" w:cs="宋体"/>
                <w:b/>
                <w:bCs/>
                <w:kern w:val="0"/>
                <w:sz w:val="21"/>
                <w:szCs w:val="21"/>
              </w:rPr>
            </w:pPr>
          </w:p>
        </w:tc>
        <w:tc>
          <w:tcPr>
            <w:tcW w:w="261" w:type="pct"/>
            <w:tcBorders>
              <w:top w:val="nil"/>
              <w:left w:val="nil"/>
              <w:bottom w:val="single" w:color="auto" w:sz="4" w:space="0"/>
              <w:right w:val="single" w:color="auto" w:sz="4" w:space="0"/>
            </w:tcBorders>
            <w:vAlign w:val="center"/>
          </w:tcPr>
          <w:p w14:paraId="3B837DC7">
            <w:pPr>
              <w:ind w:firstLine="0" w:firstLineChars="0"/>
              <w:jc w:val="center"/>
              <w:rPr>
                <w:rFonts w:ascii="宋体" w:hAnsi="宋体" w:eastAsia="宋体" w:cs="宋体"/>
                <w:b/>
                <w:bCs/>
                <w:kern w:val="0"/>
                <w:sz w:val="21"/>
                <w:szCs w:val="21"/>
              </w:rPr>
            </w:pPr>
          </w:p>
        </w:tc>
        <w:tc>
          <w:tcPr>
            <w:tcW w:w="409" w:type="pct"/>
            <w:tcBorders>
              <w:top w:val="nil"/>
              <w:left w:val="nil"/>
              <w:bottom w:val="single" w:color="auto" w:sz="4" w:space="0"/>
              <w:right w:val="single" w:color="auto" w:sz="4" w:space="0"/>
            </w:tcBorders>
            <w:vAlign w:val="center"/>
          </w:tcPr>
          <w:p w14:paraId="632DBEFF">
            <w:pPr>
              <w:ind w:firstLine="0" w:firstLineChars="0"/>
              <w:jc w:val="center"/>
              <w:rPr>
                <w:rFonts w:ascii="宋体" w:hAnsi="宋体" w:eastAsia="宋体" w:cs="宋体"/>
                <w:b/>
                <w:bCs/>
                <w:kern w:val="0"/>
                <w:sz w:val="21"/>
                <w:szCs w:val="21"/>
              </w:rPr>
            </w:pPr>
          </w:p>
        </w:tc>
        <w:tc>
          <w:tcPr>
            <w:tcW w:w="449" w:type="pct"/>
            <w:tcBorders>
              <w:top w:val="nil"/>
              <w:left w:val="nil"/>
              <w:bottom w:val="single" w:color="auto" w:sz="4" w:space="0"/>
              <w:right w:val="single" w:color="auto" w:sz="4" w:space="0"/>
            </w:tcBorders>
            <w:vAlign w:val="center"/>
          </w:tcPr>
          <w:p w14:paraId="34029174">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2700.00</w:t>
            </w:r>
          </w:p>
        </w:tc>
        <w:tc>
          <w:tcPr>
            <w:tcW w:w="412" w:type="pct"/>
            <w:tcBorders>
              <w:top w:val="nil"/>
              <w:left w:val="nil"/>
              <w:bottom w:val="single" w:color="auto" w:sz="4" w:space="0"/>
              <w:right w:val="single" w:color="auto" w:sz="4" w:space="0"/>
            </w:tcBorders>
            <w:vAlign w:val="center"/>
          </w:tcPr>
          <w:p w14:paraId="136441A6">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1620.00</w:t>
            </w:r>
          </w:p>
        </w:tc>
        <w:tc>
          <w:tcPr>
            <w:tcW w:w="439" w:type="pct"/>
            <w:tcBorders>
              <w:top w:val="nil"/>
              <w:left w:val="nil"/>
              <w:bottom w:val="single" w:color="auto" w:sz="4" w:space="0"/>
              <w:right w:val="single" w:color="auto" w:sz="4" w:space="0"/>
            </w:tcBorders>
            <w:vAlign w:val="center"/>
          </w:tcPr>
          <w:p w14:paraId="6C23DA5F">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783.00</w:t>
            </w:r>
          </w:p>
        </w:tc>
        <w:tc>
          <w:tcPr>
            <w:tcW w:w="478" w:type="pct"/>
            <w:tcBorders>
              <w:top w:val="nil"/>
              <w:left w:val="nil"/>
              <w:bottom w:val="single" w:color="auto" w:sz="4" w:space="0"/>
              <w:right w:val="single" w:color="auto" w:sz="4" w:space="0"/>
            </w:tcBorders>
            <w:vAlign w:val="center"/>
          </w:tcPr>
          <w:p w14:paraId="06DD0145">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297.00</w:t>
            </w:r>
          </w:p>
        </w:tc>
      </w:tr>
      <w:tr w14:paraId="1E485CC7">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4782C3D0">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2078" w:type="pct"/>
            <w:tcBorders>
              <w:top w:val="nil"/>
              <w:left w:val="nil"/>
              <w:bottom w:val="single" w:color="auto" w:sz="4" w:space="0"/>
              <w:right w:val="single" w:color="auto" w:sz="4" w:space="0"/>
            </w:tcBorders>
            <w:vAlign w:val="center"/>
          </w:tcPr>
          <w:p w14:paraId="594D7333">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再生水利用配置项目（</w:t>
            </w:r>
            <w:r>
              <w:rPr>
                <w:rFonts w:ascii="宋体" w:hAnsi="宋体" w:eastAsia="宋体" w:cs="宋体"/>
                <w:kern w:val="0"/>
                <w:sz w:val="21"/>
                <w:szCs w:val="21"/>
              </w:rPr>
              <w:t>4</w:t>
            </w:r>
            <w:r>
              <w:rPr>
                <w:rFonts w:hint="eastAsia" w:ascii="宋体" w:hAnsi="宋体" w:eastAsia="宋体" w:cs="宋体"/>
                <w:kern w:val="0"/>
                <w:sz w:val="21"/>
                <w:szCs w:val="21"/>
              </w:rPr>
              <w:t>个镇及城南城北污水厂）</w:t>
            </w:r>
          </w:p>
        </w:tc>
        <w:tc>
          <w:tcPr>
            <w:tcW w:w="170" w:type="pct"/>
            <w:tcBorders>
              <w:top w:val="nil"/>
              <w:left w:val="nil"/>
              <w:bottom w:val="single" w:color="auto" w:sz="4" w:space="0"/>
              <w:right w:val="single" w:color="auto" w:sz="4" w:space="0"/>
            </w:tcBorders>
            <w:vAlign w:val="center"/>
          </w:tcPr>
          <w:p w14:paraId="03B9C48B">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261" w:type="pct"/>
            <w:tcBorders>
              <w:top w:val="nil"/>
              <w:left w:val="nil"/>
              <w:bottom w:val="single" w:color="auto" w:sz="4" w:space="0"/>
              <w:right w:val="single" w:color="auto" w:sz="4" w:space="0"/>
            </w:tcBorders>
            <w:vAlign w:val="center"/>
          </w:tcPr>
          <w:p w14:paraId="1954EA5F">
            <w:pPr>
              <w:ind w:firstLine="0" w:firstLineChars="0"/>
              <w:jc w:val="center"/>
              <w:rPr>
                <w:rFonts w:ascii="宋体" w:hAnsi="宋体" w:eastAsia="宋体" w:cs="宋体"/>
                <w:kern w:val="0"/>
                <w:sz w:val="21"/>
                <w:szCs w:val="21"/>
              </w:rPr>
            </w:pPr>
            <w:r>
              <w:rPr>
                <w:rFonts w:ascii="宋体" w:hAnsi="宋体" w:eastAsia="宋体" w:cs="宋体"/>
                <w:kern w:val="0"/>
                <w:sz w:val="21"/>
                <w:szCs w:val="21"/>
              </w:rPr>
              <w:t>6</w:t>
            </w:r>
          </w:p>
        </w:tc>
        <w:tc>
          <w:tcPr>
            <w:tcW w:w="409" w:type="pct"/>
            <w:tcBorders>
              <w:top w:val="nil"/>
              <w:left w:val="nil"/>
              <w:bottom w:val="single" w:color="auto" w:sz="4" w:space="0"/>
              <w:right w:val="single" w:color="auto" w:sz="4" w:space="0"/>
            </w:tcBorders>
            <w:vAlign w:val="center"/>
          </w:tcPr>
          <w:p w14:paraId="25C29807">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r>
              <w:rPr>
                <w:rFonts w:ascii="宋体" w:hAnsi="宋体" w:eastAsia="宋体" w:cs="宋体"/>
                <w:kern w:val="0"/>
                <w:sz w:val="21"/>
                <w:szCs w:val="21"/>
              </w:rPr>
              <w:t>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00D0A4CB">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w:t>
            </w:r>
            <w:r>
              <w:rPr>
                <w:rFonts w:ascii="宋体" w:hAnsi="宋体" w:eastAsia="宋体" w:cs="宋体"/>
                <w:kern w:val="0"/>
                <w:sz w:val="21"/>
                <w:szCs w:val="21"/>
              </w:rPr>
              <w:t>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6538269D">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1080.00</w:t>
            </w:r>
          </w:p>
        </w:tc>
        <w:tc>
          <w:tcPr>
            <w:tcW w:w="439" w:type="pct"/>
            <w:tcBorders>
              <w:top w:val="nil"/>
              <w:left w:val="nil"/>
              <w:bottom w:val="single" w:color="auto" w:sz="4" w:space="0"/>
              <w:right w:val="single" w:color="auto" w:sz="4" w:space="0"/>
            </w:tcBorders>
            <w:vAlign w:val="center"/>
          </w:tcPr>
          <w:p w14:paraId="4CBC45C0">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522.00</w:t>
            </w:r>
          </w:p>
        </w:tc>
        <w:tc>
          <w:tcPr>
            <w:tcW w:w="478" w:type="pct"/>
            <w:tcBorders>
              <w:top w:val="nil"/>
              <w:left w:val="nil"/>
              <w:bottom w:val="single" w:color="auto" w:sz="4" w:space="0"/>
              <w:right w:val="single" w:color="auto" w:sz="4" w:space="0"/>
            </w:tcBorders>
            <w:vAlign w:val="center"/>
          </w:tcPr>
          <w:p w14:paraId="48FDB9FB">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198.00</w:t>
            </w:r>
          </w:p>
        </w:tc>
      </w:tr>
      <w:tr w14:paraId="6DC59BE8">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1AC64170">
            <w:pPr>
              <w:ind w:firstLine="0" w:firstLineChars="0"/>
              <w:jc w:val="center"/>
              <w:rPr>
                <w:rFonts w:ascii="宋体" w:hAnsi="宋体" w:eastAsia="宋体" w:cs="宋体"/>
                <w:kern w:val="0"/>
                <w:sz w:val="21"/>
                <w:szCs w:val="21"/>
              </w:rPr>
            </w:pPr>
            <w:r>
              <w:rPr>
                <w:rFonts w:ascii="宋体" w:hAnsi="宋体" w:eastAsia="宋体" w:cs="宋体"/>
                <w:kern w:val="0"/>
                <w:sz w:val="21"/>
                <w:szCs w:val="21"/>
              </w:rPr>
              <w:t>2</w:t>
            </w:r>
          </w:p>
        </w:tc>
        <w:tc>
          <w:tcPr>
            <w:tcW w:w="2078" w:type="pct"/>
            <w:tcBorders>
              <w:top w:val="nil"/>
              <w:left w:val="nil"/>
              <w:bottom w:val="single" w:color="auto" w:sz="4" w:space="0"/>
              <w:right w:val="single" w:color="auto" w:sz="4" w:space="0"/>
            </w:tcBorders>
            <w:vAlign w:val="center"/>
          </w:tcPr>
          <w:p w14:paraId="7B3CBF23">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节水型</w:t>
            </w:r>
            <w:r>
              <w:rPr>
                <w:rFonts w:hint="eastAsia" w:ascii="宋体" w:hAnsi="宋体" w:eastAsia="宋体" w:cs="宋体"/>
                <w:kern w:val="0"/>
                <w:sz w:val="21"/>
                <w:szCs w:val="21"/>
                <w:lang w:val="en-US" w:eastAsia="zh-CN"/>
              </w:rPr>
              <w:t>社会</w:t>
            </w:r>
            <w:r>
              <w:rPr>
                <w:rFonts w:hint="eastAsia" w:ascii="宋体" w:hAnsi="宋体" w:eastAsia="宋体" w:cs="宋体"/>
                <w:kern w:val="0"/>
                <w:sz w:val="21"/>
                <w:szCs w:val="21"/>
              </w:rPr>
              <w:t>建设项目</w:t>
            </w:r>
          </w:p>
        </w:tc>
        <w:tc>
          <w:tcPr>
            <w:tcW w:w="170" w:type="pct"/>
            <w:tcBorders>
              <w:top w:val="nil"/>
              <w:left w:val="nil"/>
              <w:bottom w:val="single" w:color="auto" w:sz="4" w:space="0"/>
              <w:right w:val="single" w:color="auto" w:sz="4" w:space="0"/>
            </w:tcBorders>
            <w:vAlign w:val="center"/>
          </w:tcPr>
          <w:p w14:paraId="7B591DB3">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项</w:t>
            </w:r>
          </w:p>
        </w:tc>
        <w:tc>
          <w:tcPr>
            <w:tcW w:w="261" w:type="pct"/>
            <w:tcBorders>
              <w:top w:val="nil"/>
              <w:left w:val="nil"/>
              <w:bottom w:val="single" w:color="auto" w:sz="4" w:space="0"/>
              <w:right w:val="single" w:color="auto" w:sz="4" w:space="0"/>
            </w:tcBorders>
            <w:vAlign w:val="center"/>
          </w:tcPr>
          <w:p w14:paraId="30F5200F">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37E9AFB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3CAB365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26D85FA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540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2B8770D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261</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46B8E90F">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99</w:t>
            </w:r>
            <w:r>
              <w:rPr>
                <w:rFonts w:hint="eastAsia" w:ascii="宋体" w:hAnsi="宋体" w:eastAsia="宋体" w:cs="宋体"/>
                <w:kern w:val="0"/>
                <w:sz w:val="21"/>
                <w:szCs w:val="21"/>
                <w:lang w:val="en-US" w:eastAsia="zh-CN"/>
              </w:rPr>
              <w:t>.00</w:t>
            </w:r>
          </w:p>
        </w:tc>
      </w:tr>
      <w:tr w14:paraId="2BF9559F">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106F2D76">
            <w:pPr>
              <w:ind w:firstLine="0" w:firstLineChars="0"/>
              <w:jc w:val="center"/>
              <w:rPr>
                <w:rFonts w:ascii="宋体" w:hAnsi="宋体" w:eastAsia="宋体" w:cs="宋体"/>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2</w:t>
            </w:r>
            <w:r>
              <w:rPr>
                <w:rFonts w:hint="eastAsia" w:ascii="宋体" w:hAnsi="宋体" w:eastAsia="宋体" w:cs="宋体"/>
                <w:b/>
                <w:bCs/>
                <w:kern w:val="0"/>
                <w:sz w:val="21"/>
                <w:szCs w:val="21"/>
              </w:rPr>
              <w:t>）</w:t>
            </w:r>
          </w:p>
        </w:tc>
        <w:tc>
          <w:tcPr>
            <w:tcW w:w="2078" w:type="pct"/>
            <w:tcBorders>
              <w:top w:val="nil"/>
              <w:left w:val="nil"/>
              <w:bottom w:val="single" w:color="auto" w:sz="4" w:space="0"/>
              <w:right w:val="single" w:color="auto" w:sz="4" w:space="0"/>
            </w:tcBorders>
            <w:vAlign w:val="center"/>
          </w:tcPr>
          <w:p w14:paraId="5CF3FB9F">
            <w:pPr>
              <w:ind w:firstLine="0" w:firstLineChars="0"/>
              <w:jc w:val="center"/>
              <w:rPr>
                <w:rFonts w:ascii="宋体" w:hAnsi="宋体" w:eastAsia="宋体" w:cs="宋体"/>
                <w:kern w:val="0"/>
                <w:sz w:val="21"/>
                <w:szCs w:val="21"/>
              </w:rPr>
            </w:pPr>
            <w:r>
              <w:rPr>
                <w:rFonts w:hint="eastAsia" w:ascii="宋体" w:hAnsi="宋体" w:eastAsia="宋体" w:cs="宋体"/>
                <w:b/>
                <w:bCs/>
                <w:kern w:val="0"/>
                <w:sz w:val="21"/>
                <w:szCs w:val="21"/>
              </w:rPr>
              <w:t>鄂北二期配套工程建设</w:t>
            </w:r>
          </w:p>
        </w:tc>
        <w:tc>
          <w:tcPr>
            <w:tcW w:w="170" w:type="pct"/>
            <w:tcBorders>
              <w:top w:val="nil"/>
              <w:left w:val="nil"/>
              <w:bottom w:val="single" w:color="auto" w:sz="4" w:space="0"/>
              <w:right w:val="single" w:color="auto" w:sz="4" w:space="0"/>
            </w:tcBorders>
            <w:vAlign w:val="center"/>
          </w:tcPr>
          <w:p w14:paraId="045D7ECE">
            <w:pPr>
              <w:ind w:firstLine="0" w:firstLineChars="0"/>
              <w:jc w:val="center"/>
              <w:rPr>
                <w:rFonts w:ascii="宋体" w:hAnsi="宋体" w:eastAsia="宋体" w:cs="宋体"/>
                <w:kern w:val="0"/>
                <w:sz w:val="21"/>
                <w:szCs w:val="21"/>
              </w:rPr>
            </w:pPr>
          </w:p>
        </w:tc>
        <w:tc>
          <w:tcPr>
            <w:tcW w:w="261" w:type="pct"/>
            <w:tcBorders>
              <w:top w:val="nil"/>
              <w:left w:val="nil"/>
              <w:bottom w:val="single" w:color="auto" w:sz="4" w:space="0"/>
              <w:right w:val="single" w:color="auto" w:sz="4" w:space="0"/>
            </w:tcBorders>
            <w:vAlign w:val="center"/>
          </w:tcPr>
          <w:p w14:paraId="1F75A698">
            <w:pPr>
              <w:ind w:firstLine="0" w:firstLineChars="0"/>
              <w:jc w:val="center"/>
              <w:rPr>
                <w:rFonts w:ascii="宋体" w:hAnsi="宋体" w:eastAsia="宋体" w:cs="宋体"/>
                <w:kern w:val="0"/>
                <w:sz w:val="21"/>
                <w:szCs w:val="21"/>
              </w:rPr>
            </w:pPr>
          </w:p>
        </w:tc>
        <w:tc>
          <w:tcPr>
            <w:tcW w:w="409" w:type="pct"/>
            <w:tcBorders>
              <w:top w:val="nil"/>
              <w:left w:val="nil"/>
              <w:bottom w:val="single" w:color="auto" w:sz="4" w:space="0"/>
              <w:right w:val="single" w:color="auto" w:sz="4" w:space="0"/>
            </w:tcBorders>
            <w:vAlign w:val="center"/>
          </w:tcPr>
          <w:p w14:paraId="4512AE85">
            <w:pPr>
              <w:ind w:firstLine="0" w:firstLineChars="0"/>
              <w:jc w:val="center"/>
              <w:rPr>
                <w:rFonts w:ascii="宋体" w:hAnsi="宋体" w:eastAsia="宋体" w:cs="宋体"/>
                <w:kern w:val="0"/>
                <w:sz w:val="21"/>
                <w:szCs w:val="21"/>
              </w:rPr>
            </w:pPr>
          </w:p>
        </w:tc>
        <w:tc>
          <w:tcPr>
            <w:tcW w:w="449" w:type="pct"/>
            <w:tcBorders>
              <w:top w:val="nil"/>
              <w:left w:val="nil"/>
              <w:bottom w:val="single" w:color="auto" w:sz="4" w:space="0"/>
              <w:right w:val="single" w:color="auto" w:sz="4" w:space="0"/>
            </w:tcBorders>
            <w:vAlign w:val="center"/>
          </w:tcPr>
          <w:p w14:paraId="005CE5C9">
            <w:pPr>
              <w:ind w:firstLine="0" w:firstLineChars="0"/>
              <w:jc w:val="center"/>
              <w:rPr>
                <w:rFonts w:ascii="宋体" w:hAnsi="宋体" w:eastAsia="宋体" w:cs="宋体"/>
                <w:b/>
                <w:bCs/>
                <w:kern w:val="0"/>
                <w:sz w:val="21"/>
                <w:szCs w:val="21"/>
              </w:rPr>
            </w:pPr>
            <w:r>
              <w:rPr>
                <w:rFonts w:ascii="宋体" w:hAnsi="宋体" w:eastAsia="宋体" w:cs="宋体"/>
                <w:b/>
                <w:bCs/>
                <w:kern w:val="0"/>
                <w:sz w:val="21"/>
                <w:szCs w:val="21"/>
              </w:rPr>
              <w:t>12357.64</w:t>
            </w:r>
          </w:p>
        </w:tc>
        <w:tc>
          <w:tcPr>
            <w:tcW w:w="412" w:type="pct"/>
            <w:tcBorders>
              <w:top w:val="nil"/>
              <w:left w:val="nil"/>
              <w:bottom w:val="single" w:color="auto" w:sz="4" w:space="0"/>
              <w:right w:val="single" w:color="auto" w:sz="4" w:space="0"/>
            </w:tcBorders>
            <w:vAlign w:val="center"/>
          </w:tcPr>
          <w:p w14:paraId="19245BE1">
            <w:pPr>
              <w:ind w:firstLine="0" w:firstLineChars="0"/>
              <w:jc w:val="center"/>
              <w:rPr>
                <w:rFonts w:ascii="宋体" w:hAnsi="宋体" w:eastAsia="宋体" w:cs="宋体"/>
                <w:b/>
                <w:bCs/>
                <w:kern w:val="0"/>
                <w:sz w:val="21"/>
                <w:szCs w:val="21"/>
              </w:rPr>
            </w:pPr>
            <w:r>
              <w:rPr>
                <w:rFonts w:ascii="宋体" w:hAnsi="宋体" w:eastAsia="宋体" w:cs="宋体"/>
                <w:b/>
                <w:bCs/>
                <w:kern w:val="0"/>
                <w:sz w:val="21"/>
                <w:szCs w:val="21"/>
              </w:rPr>
              <w:t>7414.58</w:t>
            </w:r>
          </w:p>
        </w:tc>
        <w:tc>
          <w:tcPr>
            <w:tcW w:w="439" w:type="pct"/>
            <w:tcBorders>
              <w:top w:val="nil"/>
              <w:left w:val="nil"/>
              <w:bottom w:val="single" w:color="auto" w:sz="4" w:space="0"/>
              <w:right w:val="single" w:color="auto" w:sz="4" w:space="0"/>
            </w:tcBorders>
            <w:vAlign w:val="center"/>
          </w:tcPr>
          <w:p w14:paraId="48DF1DEA">
            <w:pPr>
              <w:ind w:firstLine="0" w:firstLineChars="0"/>
              <w:jc w:val="center"/>
              <w:rPr>
                <w:rFonts w:hint="eastAsia" w:ascii="宋体" w:hAnsi="宋体" w:eastAsia="宋体" w:cs="宋体"/>
                <w:b/>
                <w:bCs/>
                <w:kern w:val="0"/>
                <w:sz w:val="21"/>
                <w:szCs w:val="21"/>
                <w:lang w:eastAsia="zh-CN"/>
              </w:rPr>
            </w:pPr>
            <w:r>
              <w:rPr>
                <w:rFonts w:ascii="宋体" w:hAnsi="宋体" w:eastAsia="宋体" w:cs="宋体"/>
                <w:b/>
                <w:bCs/>
                <w:kern w:val="0"/>
                <w:sz w:val="21"/>
                <w:szCs w:val="21"/>
              </w:rPr>
              <w:t>3583.7</w:t>
            </w:r>
            <w:r>
              <w:rPr>
                <w:rFonts w:hint="eastAsia" w:ascii="宋体" w:hAnsi="宋体" w:eastAsia="宋体" w:cs="宋体"/>
                <w:b/>
                <w:bCs/>
                <w:kern w:val="0"/>
                <w:sz w:val="21"/>
                <w:szCs w:val="21"/>
                <w:lang w:val="en-US" w:eastAsia="zh-CN"/>
              </w:rPr>
              <w:t>2</w:t>
            </w:r>
          </w:p>
        </w:tc>
        <w:tc>
          <w:tcPr>
            <w:tcW w:w="478" w:type="pct"/>
            <w:tcBorders>
              <w:top w:val="nil"/>
              <w:left w:val="nil"/>
              <w:bottom w:val="single" w:color="auto" w:sz="4" w:space="0"/>
              <w:right w:val="single" w:color="auto" w:sz="4" w:space="0"/>
            </w:tcBorders>
            <w:vAlign w:val="center"/>
          </w:tcPr>
          <w:p w14:paraId="29A34FBF">
            <w:pPr>
              <w:ind w:firstLine="0" w:firstLineChars="0"/>
              <w:jc w:val="center"/>
              <w:rPr>
                <w:rFonts w:ascii="宋体" w:hAnsi="宋体" w:eastAsia="宋体" w:cs="宋体"/>
                <w:b/>
                <w:bCs/>
                <w:kern w:val="0"/>
                <w:sz w:val="21"/>
                <w:szCs w:val="21"/>
              </w:rPr>
            </w:pPr>
            <w:r>
              <w:rPr>
                <w:rFonts w:ascii="宋体" w:hAnsi="宋体" w:eastAsia="宋体" w:cs="宋体"/>
                <w:b/>
                <w:bCs/>
                <w:kern w:val="0"/>
                <w:sz w:val="21"/>
                <w:szCs w:val="21"/>
              </w:rPr>
              <w:t>1359.34</w:t>
            </w:r>
          </w:p>
        </w:tc>
      </w:tr>
      <w:tr w14:paraId="3F7EA754">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2C13FA73">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2078" w:type="pct"/>
            <w:tcBorders>
              <w:top w:val="nil"/>
              <w:left w:val="nil"/>
              <w:bottom w:val="single" w:color="auto" w:sz="4" w:space="0"/>
              <w:right w:val="single" w:color="auto" w:sz="4" w:space="0"/>
            </w:tcBorders>
            <w:vAlign w:val="center"/>
          </w:tcPr>
          <w:p w14:paraId="638839D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鄂北水资源配置工程曾都区配套工程两河口分水口</w:t>
            </w:r>
            <w:r>
              <w:rPr>
                <w:rFonts w:hint="eastAsia" w:ascii="宋体" w:hAnsi="宋体" w:eastAsia="宋体" w:cs="宋体"/>
                <w:kern w:val="0"/>
                <w:sz w:val="21"/>
                <w:szCs w:val="21"/>
                <w:lang w:val="en-US" w:eastAsia="zh-CN"/>
              </w:rPr>
              <w:t>工程</w:t>
            </w:r>
            <w:r>
              <w:rPr>
                <w:rFonts w:hint="eastAsia" w:ascii="宋体" w:hAnsi="宋体" w:eastAsia="宋体" w:cs="宋体"/>
                <w:kern w:val="0"/>
                <w:sz w:val="21"/>
                <w:szCs w:val="21"/>
              </w:rPr>
              <w:t>建设</w:t>
            </w:r>
          </w:p>
        </w:tc>
        <w:tc>
          <w:tcPr>
            <w:tcW w:w="170" w:type="pct"/>
            <w:tcBorders>
              <w:top w:val="nil"/>
              <w:left w:val="nil"/>
              <w:bottom w:val="single" w:color="auto" w:sz="4" w:space="0"/>
              <w:right w:val="single" w:color="auto" w:sz="4" w:space="0"/>
            </w:tcBorders>
            <w:vAlign w:val="center"/>
          </w:tcPr>
          <w:p w14:paraId="34727B4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项</w:t>
            </w:r>
          </w:p>
        </w:tc>
        <w:tc>
          <w:tcPr>
            <w:tcW w:w="261" w:type="pct"/>
            <w:tcBorders>
              <w:top w:val="nil"/>
              <w:left w:val="nil"/>
              <w:bottom w:val="single" w:color="auto" w:sz="4" w:space="0"/>
              <w:right w:val="single" w:color="auto" w:sz="4" w:space="0"/>
            </w:tcBorders>
            <w:vAlign w:val="center"/>
          </w:tcPr>
          <w:p w14:paraId="63751C59">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3E300F17">
            <w:pPr>
              <w:ind w:firstLine="0" w:firstLineChars="0"/>
              <w:jc w:val="center"/>
              <w:rPr>
                <w:rFonts w:ascii="宋体" w:hAnsi="宋体" w:eastAsia="宋体" w:cs="宋体"/>
                <w:kern w:val="0"/>
                <w:sz w:val="21"/>
                <w:szCs w:val="21"/>
              </w:rPr>
            </w:pPr>
            <w:r>
              <w:rPr>
                <w:rFonts w:ascii="宋体" w:hAnsi="宋体" w:eastAsia="宋体" w:cs="宋体"/>
                <w:kern w:val="0"/>
                <w:sz w:val="21"/>
                <w:szCs w:val="21"/>
              </w:rPr>
              <w:t>12357.64</w:t>
            </w:r>
          </w:p>
        </w:tc>
        <w:tc>
          <w:tcPr>
            <w:tcW w:w="449" w:type="pct"/>
            <w:tcBorders>
              <w:top w:val="nil"/>
              <w:left w:val="nil"/>
              <w:bottom w:val="single" w:color="auto" w:sz="4" w:space="0"/>
              <w:right w:val="single" w:color="auto" w:sz="4" w:space="0"/>
            </w:tcBorders>
            <w:vAlign w:val="center"/>
          </w:tcPr>
          <w:p w14:paraId="4030C57F">
            <w:pPr>
              <w:ind w:firstLine="0" w:firstLineChars="0"/>
              <w:jc w:val="center"/>
              <w:rPr>
                <w:rFonts w:ascii="宋体" w:hAnsi="宋体" w:eastAsia="宋体" w:cs="宋体"/>
                <w:kern w:val="0"/>
                <w:sz w:val="21"/>
                <w:szCs w:val="21"/>
              </w:rPr>
            </w:pPr>
            <w:r>
              <w:rPr>
                <w:rFonts w:ascii="宋体" w:hAnsi="宋体" w:eastAsia="宋体" w:cs="宋体"/>
                <w:kern w:val="0"/>
                <w:sz w:val="21"/>
                <w:szCs w:val="21"/>
              </w:rPr>
              <w:t>12357.64</w:t>
            </w:r>
          </w:p>
        </w:tc>
        <w:tc>
          <w:tcPr>
            <w:tcW w:w="412" w:type="pct"/>
            <w:tcBorders>
              <w:top w:val="nil"/>
              <w:left w:val="nil"/>
              <w:bottom w:val="single" w:color="auto" w:sz="4" w:space="0"/>
              <w:right w:val="single" w:color="auto" w:sz="4" w:space="0"/>
            </w:tcBorders>
            <w:vAlign w:val="center"/>
          </w:tcPr>
          <w:p w14:paraId="5771D321">
            <w:pPr>
              <w:ind w:firstLine="0" w:firstLineChars="0"/>
              <w:jc w:val="center"/>
              <w:rPr>
                <w:rFonts w:ascii="宋体" w:hAnsi="宋体" w:eastAsia="宋体" w:cs="宋体"/>
                <w:kern w:val="0"/>
                <w:sz w:val="21"/>
                <w:szCs w:val="21"/>
              </w:rPr>
            </w:pPr>
            <w:r>
              <w:rPr>
                <w:rFonts w:ascii="宋体" w:hAnsi="宋体" w:eastAsia="宋体" w:cs="宋体"/>
                <w:kern w:val="0"/>
                <w:sz w:val="21"/>
                <w:szCs w:val="21"/>
              </w:rPr>
              <w:t>7414.58</w:t>
            </w:r>
          </w:p>
        </w:tc>
        <w:tc>
          <w:tcPr>
            <w:tcW w:w="439" w:type="pct"/>
            <w:tcBorders>
              <w:top w:val="nil"/>
              <w:left w:val="nil"/>
              <w:bottom w:val="single" w:color="auto" w:sz="4" w:space="0"/>
              <w:right w:val="single" w:color="auto" w:sz="4" w:space="0"/>
            </w:tcBorders>
            <w:vAlign w:val="center"/>
          </w:tcPr>
          <w:p w14:paraId="6F48820A">
            <w:pPr>
              <w:ind w:firstLine="0" w:firstLineChars="0"/>
              <w:jc w:val="center"/>
              <w:rPr>
                <w:rFonts w:hint="eastAsia" w:ascii="宋体" w:hAnsi="宋体" w:eastAsia="宋体" w:cs="宋体"/>
                <w:kern w:val="0"/>
                <w:sz w:val="21"/>
                <w:szCs w:val="21"/>
                <w:lang w:eastAsia="zh-CN"/>
              </w:rPr>
            </w:pPr>
            <w:r>
              <w:rPr>
                <w:rFonts w:ascii="宋体" w:hAnsi="宋体" w:eastAsia="宋体" w:cs="宋体"/>
                <w:kern w:val="0"/>
                <w:sz w:val="21"/>
                <w:szCs w:val="21"/>
              </w:rPr>
              <w:t>3583.7</w:t>
            </w:r>
            <w:r>
              <w:rPr>
                <w:rFonts w:hint="eastAsia" w:ascii="宋体" w:hAnsi="宋体" w:eastAsia="宋体" w:cs="宋体"/>
                <w:kern w:val="0"/>
                <w:sz w:val="21"/>
                <w:szCs w:val="21"/>
                <w:lang w:val="en-US" w:eastAsia="zh-CN"/>
              </w:rPr>
              <w:t>2</w:t>
            </w:r>
          </w:p>
        </w:tc>
        <w:tc>
          <w:tcPr>
            <w:tcW w:w="478" w:type="pct"/>
            <w:tcBorders>
              <w:top w:val="nil"/>
              <w:left w:val="nil"/>
              <w:bottom w:val="single" w:color="auto" w:sz="4" w:space="0"/>
              <w:right w:val="single" w:color="auto" w:sz="4" w:space="0"/>
            </w:tcBorders>
            <w:vAlign w:val="center"/>
          </w:tcPr>
          <w:p w14:paraId="6AB16B50">
            <w:pPr>
              <w:ind w:firstLine="0" w:firstLineChars="0"/>
              <w:jc w:val="center"/>
              <w:rPr>
                <w:rFonts w:ascii="宋体" w:hAnsi="宋体" w:eastAsia="宋体" w:cs="宋体"/>
                <w:kern w:val="0"/>
                <w:sz w:val="21"/>
                <w:szCs w:val="21"/>
              </w:rPr>
            </w:pPr>
            <w:r>
              <w:rPr>
                <w:rFonts w:ascii="宋体" w:hAnsi="宋体" w:eastAsia="宋体" w:cs="宋体"/>
                <w:kern w:val="0"/>
                <w:sz w:val="21"/>
                <w:szCs w:val="21"/>
              </w:rPr>
              <w:t>1359.34</w:t>
            </w:r>
          </w:p>
        </w:tc>
      </w:tr>
      <w:tr w14:paraId="43E4B329">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3FEEAEF3">
            <w:pPr>
              <w:ind w:firstLine="0" w:firstLineChars="0"/>
              <w:jc w:val="center"/>
              <w:rPr>
                <w:rFonts w:ascii="宋体" w:hAnsi="宋体" w:eastAsia="宋体" w:cs="宋体"/>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3</w:t>
            </w:r>
            <w:r>
              <w:rPr>
                <w:rFonts w:hint="eastAsia" w:ascii="宋体" w:hAnsi="宋体" w:eastAsia="宋体" w:cs="宋体"/>
                <w:b/>
                <w:bCs/>
                <w:kern w:val="0"/>
                <w:sz w:val="21"/>
                <w:szCs w:val="21"/>
              </w:rPr>
              <w:t>）</w:t>
            </w:r>
          </w:p>
        </w:tc>
        <w:tc>
          <w:tcPr>
            <w:tcW w:w="2078" w:type="pct"/>
            <w:tcBorders>
              <w:top w:val="nil"/>
              <w:left w:val="nil"/>
              <w:bottom w:val="single" w:color="auto" w:sz="4" w:space="0"/>
              <w:right w:val="single" w:color="auto" w:sz="4" w:space="0"/>
            </w:tcBorders>
            <w:vAlign w:val="center"/>
          </w:tcPr>
          <w:p w14:paraId="22FC9BD3">
            <w:pPr>
              <w:ind w:firstLine="0" w:firstLine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重点引调水工程</w:t>
            </w:r>
          </w:p>
        </w:tc>
        <w:tc>
          <w:tcPr>
            <w:tcW w:w="170" w:type="pct"/>
            <w:tcBorders>
              <w:top w:val="nil"/>
              <w:left w:val="nil"/>
              <w:bottom w:val="single" w:color="auto" w:sz="4" w:space="0"/>
              <w:right w:val="single" w:color="auto" w:sz="4" w:space="0"/>
            </w:tcBorders>
            <w:vAlign w:val="center"/>
          </w:tcPr>
          <w:p w14:paraId="601757BF">
            <w:pPr>
              <w:ind w:firstLine="0" w:firstLineChars="0"/>
              <w:jc w:val="center"/>
              <w:rPr>
                <w:rFonts w:hint="eastAsia" w:ascii="宋体" w:hAnsi="宋体" w:eastAsia="宋体" w:cs="宋体"/>
                <w:b/>
                <w:bCs/>
                <w:kern w:val="0"/>
                <w:sz w:val="21"/>
                <w:szCs w:val="21"/>
              </w:rPr>
            </w:pPr>
          </w:p>
        </w:tc>
        <w:tc>
          <w:tcPr>
            <w:tcW w:w="261" w:type="pct"/>
            <w:tcBorders>
              <w:top w:val="nil"/>
              <w:left w:val="nil"/>
              <w:bottom w:val="single" w:color="auto" w:sz="4" w:space="0"/>
              <w:right w:val="single" w:color="auto" w:sz="4" w:space="0"/>
            </w:tcBorders>
            <w:vAlign w:val="center"/>
          </w:tcPr>
          <w:p w14:paraId="38FFC05C">
            <w:pPr>
              <w:ind w:firstLine="0" w:firstLineChars="0"/>
              <w:jc w:val="center"/>
              <w:rPr>
                <w:rFonts w:ascii="宋体" w:hAnsi="宋体" w:eastAsia="宋体" w:cs="宋体"/>
                <w:b/>
                <w:bCs/>
                <w:kern w:val="0"/>
                <w:sz w:val="21"/>
                <w:szCs w:val="21"/>
              </w:rPr>
            </w:pPr>
          </w:p>
        </w:tc>
        <w:tc>
          <w:tcPr>
            <w:tcW w:w="409" w:type="pct"/>
            <w:tcBorders>
              <w:top w:val="nil"/>
              <w:left w:val="nil"/>
              <w:bottom w:val="single" w:color="auto" w:sz="4" w:space="0"/>
              <w:right w:val="single" w:color="auto" w:sz="4" w:space="0"/>
            </w:tcBorders>
            <w:vAlign w:val="center"/>
          </w:tcPr>
          <w:p w14:paraId="4708CF60">
            <w:pPr>
              <w:ind w:firstLine="0" w:firstLineChars="0"/>
              <w:jc w:val="center"/>
              <w:rPr>
                <w:rFonts w:ascii="宋体" w:hAnsi="宋体" w:eastAsia="宋体" w:cs="宋体"/>
                <w:b/>
                <w:bCs/>
                <w:kern w:val="0"/>
                <w:sz w:val="21"/>
                <w:szCs w:val="21"/>
              </w:rPr>
            </w:pPr>
          </w:p>
        </w:tc>
        <w:tc>
          <w:tcPr>
            <w:tcW w:w="449" w:type="pct"/>
            <w:tcBorders>
              <w:top w:val="nil"/>
              <w:left w:val="nil"/>
              <w:bottom w:val="single" w:color="auto" w:sz="4" w:space="0"/>
              <w:right w:val="single" w:color="auto" w:sz="4" w:space="0"/>
            </w:tcBorders>
            <w:vAlign w:val="center"/>
          </w:tcPr>
          <w:p w14:paraId="51D4BD07">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lang w:val="en-US" w:eastAsia="zh-CN"/>
              </w:rPr>
              <w:t>40000.00</w:t>
            </w:r>
          </w:p>
        </w:tc>
        <w:tc>
          <w:tcPr>
            <w:tcW w:w="412" w:type="pct"/>
            <w:tcBorders>
              <w:top w:val="nil"/>
              <w:left w:val="nil"/>
              <w:bottom w:val="single" w:color="auto" w:sz="4" w:space="0"/>
              <w:right w:val="single" w:color="auto" w:sz="4" w:space="0"/>
            </w:tcBorders>
            <w:vAlign w:val="center"/>
          </w:tcPr>
          <w:p w14:paraId="0B06FB97">
            <w:pPr>
              <w:ind w:firstLine="0" w:firstLineChars="0"/>
              <w:jc w:val="center"/>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rPr>
              <w:t>24000.00</w:t>
            </w:r>
          </w:p>
        </w:tc>
        <w:tc>
          <w:tcPr>
            <w:tcW w:w="439" w:type="pct"/>
            <w:tcBorders>
              <w:top w:val="nil"/>
              <w:left w:val="nil"/>
              <w:bottom w:val="single" w:color="auto" w:sz="4" w:space="0"/>
              <w:right w:val="single" w:color="auto" w:sz="4" w:space="0"/>
            </w:tcBorders>
            <w:vAlign w:val="center"/>
          </w:tcPr>
          <w:p w14:paraId="70334229">
            <w:pPr>
              <w:ind w:firstLine="0" w:firstLineChars="0"/>
              <w:jc w:val="center"/>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rPr>
              <w:t>11600.00</w:t>
            </w:r>
          </w:p>
        </w:tc>
        <w:tc>
          <w:tcPr>
            <w:tcW w:w="478" w:type="pct"/>
            <w:tcBorders>
              <w:top w:val="nil"/>
              <w:left w:val="nil"/>
              <w:bottom w:val="single" w:color="auto" w:sz="4" w:space="0"/>
              <w:right w:val="single" w:color="auto" w:sz="4" w:space="0"/>
            </w:tcBorders>
            <w:vAlign w:val="center"/>
          </w:tcPr>
          <w:p w14:paraId="5CC7E2AE">
            <w:pPr>
              <w:ind w:firstLine="0" w:firstLineChars="0"/>
              <w:jc w:val="center"/>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rPr>
              <w:t>4400.00</w:t>
            </w:r>
          </w:p>
        </w:tc>
      </w:tr>
      <w:tr w14:paraId="14F272D8">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4E86C156">
            <w:pPr>
              <w:ind w:firstLine="0" w:firstLineChars="0"/>
              <w:jc w:val="center"/>
              <w:rPr>
                <w:rFonts w:hint="eastAsia" w:ascii="宋体" w:hAnsi="宋体" w:eastAsia="宋体" w:cs="宋体"/>
                <w:color w:val="auto"/>
                <w:kern w:val="0"/>
                <w:sz w:val="21"/>
                <w:szCs w:val="21"/>
                <w:lang w:val="en-US" w:eastAsia="zh-CN" w:bidi="ar-SA"/>
              </w:rPr>
            </w:pPr>
            <w:r>
              <w:rPr>
                <w:rFonts w:ascii="宋体" w:hAnsi="宋体" w:eastAsia="宋体" w:cs="宋体"/>
                <w:color w:val="auto"/>
                <w:kern w:val="0"/>
                <w:sz w:val="21"/>
                <w:szCs w:val="21"/>
              </w:rPr>
              <w:t>1</w:t>
            </w:r>
          </w:p>
        </w:tc>
        <w:tc>
          <w:tcPr>
            <w:tcW w:w="2078" w:type="pct"/>
            <w:tcBorders>
              <w:top w:val="nil"/>
              <w:left w:val="nil"/>
              <w:bottom w:val="single" w:color="auto" w:sz="4" w:space="0"/>
              <w:right w:val="single" w:color="auto" w:sz="4" w:space="0"/>
            </w:tcBorders>
            <w:vAlign w:val="center"/>
          </w:tcPr>
          <w:p w14:paraId="0E3EF023">
            <w:pPr>
              <w:ind w:firstLine="0" w:firstLineChars="0"/>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val="0"/>
                <w:bCs w:val="0"/>
                <w:color w:val="auto"/>
                <w:kern w:val="0"/>
                <w:sz w:val="21"/>
                <w:szCs w:val="21"/>
              </w:rPr>
              <w:t>随州市随南大洪山北麓区域水系连通工程</w:t>
            </w:r>
          </w:p>
        </w:tc>
        <w:tc>
          <w:tcPr>
            <w:tcW w:w="170" w:type="pct"/>
            <w:tcBorders>
              <w:top w:val="nil"/>
              <w:left w:val="nil"/>
              <w:bottom w:val="single" w:color="auto" w:sz="4" w:space="0"/>
              <w:right w:val="single" w:color="auto" w:sz="4" w:space="0"/>
            </w:tcBorders>
            <w:vAlign w:val="center"/>
          </w:tcPr>
          <w:p w14:paraId="4FFB0C04">
            <w:pPr>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项</w:t>
            </w:r>
          </w:p>
        </w:tc>
        <w:tc>
          <w:tcPr>
            <w:tcW w:w="261" w:type="pct"/>
            <w:tcBorders>
              <w:top w:val="nil"/>
              <w:left w:val="nil"/>
              <w:bottom w:val="single" w:color="auto" w:sz="4" w:space="0"/>
              <w:right w:val="single" w:color="auto" w:sz="4" w:space="0"/>
            </w:tcBorders>
            <w:vAlign w:val="center"/>
          </w:tcPr>
          <w:p w14:paraId="3B21C542">
            <w:pPr>
              <w:ind w:firstLine="0" w:firstLineChars="0"/>
              <w:jc w:val="center"/>
              <w:rPr>
                <w:rFonts w:ascii="宋体" w:hAnsi="宋体" w:eastAsia="宋体" w:cs="宋体"/>
                <w:color w:val="auto"/>
                <w:kern w:val="0"/>
                <w:sz w:val="21"/>
                <w:szCs w:val="21"/>
                <w:lang w:val="en-US" w:eastAsia="zh-CN" w:bidi="ar-SA"/>
              </w:rPr>
            </w:pPr>
            <w:r>
              <w:rPr>
                <w:rFonts w:ascii="宋体" w:hAnsi="宋体" w:eastAsia="宋体" w:cs="宋体"/>
                <w:color w:val="auto"/>
                <w:kern w:val="0"/>
                <w:sz w:val="21"/>
                <w:szCs w:val="21"/>
              </w:rPr>
              <w:t>1</w:t>
            </w:r>
          </w:p>
        </w:tc>
        <w:tc>
          <w:tcPr>
            <w:tcW w:w="409" w:type="pct"/>
            <w:tcBorders>
              <w:top w:val="nil"/>
              <w:left w:val="nil"/>
              <w:bottom w:val="single" w:color="auto" w:sz="4" w:space="0"/>
              <w:right w:val="single" w:color="auto" w:sz="4" w:space="0"/>
            </w:tcBorders>
            <w:vAlign w:val="center"/>
          </w:tcPr>
          <w:p w14:paraId="7E4FE431">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40000.00</w:t>
            </w:r>
          </w:p>
        </w:tc>
        <w:tc>
          <w:tcPr>
            <w:tcW w:w="449" w:type="pct"/>
            <w:tcBorders>
              <w:top w:val="nil"/>
              <w:left w:val="nil"/>
              <w:bottom w:val="single" w:color="auto" w:sz="4" w:space="0"/>
              <w:right w:val="single" w:color="auto" w:sz="4" w:space="0"/>
            </w:tcBorders>
            <w:vAlign w:val="center"/>
          </w:tcPr>
          <w:p w14:paraId="2708E9D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40000.00</w:t>
            </w:r>
          </w:p>
        </w:tc>
        <w:tc>
          <w:tcPr>
            <w:tcW w:w="412" w:type="pct"/>
            <w:tcBorders>
              <w:top w:val="nil"/>
              <w:left w:val="nil"/>
              <w:bottom w:val="single" w:color="auto" w:sz="4" w:space="0"/>
              <w:right w:val="single" w:color="auto" w:sz="4" w:space="0"/>
            </w:tcBorders>
            <w:vAlign w:val="center"/>
          </w:tcPr>
          <w:p w14:paraId="71D7F0FA">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24000.00</w:t>
            </w:r>
          </w:p>
        </w:tc>
        <w:tc>
          <w:tcPr>
            <w:tcW w:w="439" w:type="pct"/>
            <w:tcBorders>
              <w:top w:val="nil"/>
              <w:left w:val="nil"/>
              <w:bottom w:val="single" w:color="auto" w:sz="4" w:space="0"/>
              <w:right w:val="single" w:color="auto" w:sz="4" w:space="0"/>
            </w:tcBorders>
            <w:vAlign w:val="center"/>
          </w:tcPr>
          <w:p w14:paraId="3315C93F">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11600.00</w:t>
            </w:r>
          </w:p>
        </w:tc>
        <w:tc>
          <w:tcPr>
            <w:tcW w:w="478" w:type="pct"/>
            <w:tcBorders>
              <w:top w:val="nil"/>
              <w:left w:val="nil"/>
              <w:bottom w:val="single" w:color="auto" w:sz="4" w:space="0"/>
              <w:right w:val="single" w:color="auto" w:sz="4" w:space="0"/>
            </w:tcBorders>
            <w:vAlign w:val="center"/>
          </w:tcPr>
          <w:p w14:paraId="5294FA61">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4400.00</w:t>
            </w:r>
          </w:p>
        </w:tc>
      </w:tr>
      <w:tr w14:paraId="2E30AF1A">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2EFDFA33">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4</w:t>
            </w:r>
            <w:r>
              <w:rPr>
                <w:rFonts w:hint="eastAsia" w:ascii="宋体" w:hAnsi="宋体" w:eastAsia="宋体" w:cs="宋体"/>
                <w:b/>
                <w:bCs/>
                <w:kern w:val="0"/>
                <w:sz w:val="21"/>
                <w:szCs w:val="21"/>
              </w:rPr>
              <w:t>）</w:t>
            </w:r>
          </w:p>
        </w:tc>
        <w:tc>
          <w:tcPr>
            <w:tcW w:w="2078" w:type="pct"/>
            <w:tcBorders>
              <w:top w:val="nil"/>
              <w:left w:val="nil"/>
              <w:bottom w:val="single" w:color="auto" w:sz="4" w:space="0"/>
              <w:right w:val="single" w:color="auto" w:sz="4" w:space="0"/>
            </w:tcBorders>
            <w:vAlign w:val="center"/>
          </w:tcPr>
          <w:p w14:paraId="70F9A56C">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重点水源工程</w:t>
            </w:r>
          </w:p>
        </w:tc>
        <w:tc>
          <w:tcPr>
            <w:tcW w:w="170" w:type="pct"/>
            <w:tcBorders>
              <w:top w:val="nil"/>
              <w:left w:val="nil"/>
              <w:bottom w:val="single" w:color="auto" w:sz="4" w:space="0"/>
              <w:right w:val="single" w:color="auto" w:sz="4" w:space="0"/>
            </w:tcBorders>
            <w:vAlign w:val="center"/>
          </w:tcPr>
          <w:p w14:paraId="65978481">
            <w:pPr>
              <w:ind w:firstLine="0" w:firstLineChars="0"/>
              <w:jc w:val="center"/>
              <w:rPr>
                <w:rFonts w:ascii="宋体" w:hAnsi="宋体" w:eastAsia="宋体" w:cs="宋体"/>
                <w:b/>
                <w:bCs/>
                <w:kern w:val="0"/>
                <w:sz w:val="21"/>
                <w:szCs w:val="21"/>
              </w:rPr>
            </w:pPr>
          </w:p>
        </w:tc>
        <w:tc>
          <w:tcPr>
            <w:tcW w:w="261" w:type="pct"/>
            <w:tcBorders>
              <w:top w:val="nil"/>
              <w:left w:val="nil"/>
              <w:bottom w:val="single" w:color="auto" w:sz="4" w:space="0"/>
              <w:right w:val="single" w:color="auto" w:sz="4" w:space="0"/>
            </w:tcBorders>
            <w:vAlign w:val="center"/>
          </w:tcPr>
          <w:p w14:paraId="6B91CD80">
            <w:pPr>
              <w:ind w:firstLine="0" w:firstLineChars="0"/>
              <w:jc w:val="center"/>
              <w:rPr>
                <w:rFonts w:ascii="宋体" w:hAnsi="宋体" w:eastAsia="宋体" w:cs="宋体"/>
                <w:b/>
                <w:bCs/>
                <w:kern w:val="0"/>
                <w:sz w:val="21"/>
                <w:szCs w:val="21"/>
              </w:rPr>
            </w:pPr>
          </w:p>
        </w:tc>
        <w:tc>
          <w:tcPr>
            <w:tcW w:w="409" w:type="pct"/>
            <w:tcBorders>
              <w:top w:val="nil"/>
              <w:left w:val="nil"/>
              <w:bottom w:val="single" w:color="auto" w:sz="4" w:space="0"/>
              <w:right w:val="single" w:color="auto" w:sz="4" w:space="0"/>
            </w:tcBorders>
            <w:vAlign w:val="center"/>
          </w:tcPr>
          <w:p w14:paraId="1E9E2D5D">
            <w:pPr>
              <w:ind w:firstLine="0" w:firstLineChars="0"/>
              <w:jc w:val="center"/>
              <w:rPr>
                <w:rFonts w:ascii="宋体" w:hAnsi="宋体" w:eastAsia="宋体" w:cs="宋体"/>
                <w:b/>
                <w:bCs/>
                <w:kern w:val="0"/>
                <w:sz w:val="21"/>
                <w:szCs w:val="21"/>
              </w:rPr>
            </w:pPr>
          </w:p>
        </w:tc>
        <w:tc>
          <w:tcPr>
            <w:tcW w:w="449" w:type="pct"/>
            <w:tcBorders>
              <w:top w:val="nil"/>
              <w:left w:val="nil"/>
              <w:bottom w:val="single" w:color="auto" w:sz="4" w:space="0"/>
              <w:right w:val="single" w:color="auto" w:sz="4" w:space="0"/>
            </w:tcBorders>
            <w:vAlign w:val="center"/>
          </w:tcPr>
          <w:p w14:paraId="7CD86BB7">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20970.00</w:t>
            </w:r>
          </w:p>
        </w:tc>
        <w:tc>
          <w:tcPr>
            <w:tcW w:w="412" w:type="pct"/>
            <w:tcBorders>
              <w:top w:val="nil"/>
              <w:left w:val="nil"/>
              <w:bottom w:val="single" w:color="auto" w:sz="4" w:space="0"/>
              <w:right w:val="single" w:color="auto" w:sz="4" w:space="0"/>
            </w:tcBorders>
            <w:vAlign w:val="center"/>
          </w:tcPr>
          <w:p w14:paraId="4A5885D0">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12582.00</w:t>
            </w:r>
          </w:p>
        </w:tc>
        <w:tc>
          <w:tcPr>
            <w:tcW w:w="439" w:type="pct"/>
            <w:tcBorders>
              <w:top w:val="nil"/>
              <w:left w:val="nil"/>
              <w:bottom w:val="single" w:color="auto" w:sz="4" w:space="0"/>
              <w:right w:val="single" w:color="auto" w:sz="4" w:space="0"/>
            </w:tcBorders>
            <w:vAlign w:val="center"/>
          </w:tcPr>
          <w:p w14:paraId="724ABD8D">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6051.30</w:t>
            </w:r>
          </w:p>
        </w:tc>
        <w:tc>
          <w:tcPr>
            <w:tcW w:w="478" w:type="pct"/>
            <w:tcBorders>
              <w:top w:val="nil"/>
              <w:left w:val="nil"/>
              <w:bottom w:val="single" w:color="auto" w:sz="4" w:space="0"/>
              <w:right w:val="single" w:color="auto" w:sz="4" w:space="0"/>
            </w:tcBorders>
            <w:vAlign w:val="center"/>
          </w:tcPr>
          <w:p w14:paraId="0CC46C29">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2306.70</w:t>
            </w:r>
          </w:p>
        </w:tc>
      </w:tr>
      <w:tr w14:paraId="2BAF71B0">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0DA39016">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2078" w:type="pct"/>
            <w:tcBorders>
              <w:top w:val="nil"/>
              <w:left w:val="nil"/>
              <w:bottom w:val="single" w:color="auto" w:sz="4" w:space="0"/>
              <w:right w:val="single" w:color="auto" w:sz="4" w:space="0"/>
            </w:tcBorders>
            <w:vAlign w:val="center"/>
          </w:tcPr>
          <w:p w14:paraId="75AD995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打石坑水库</w:t>
            </w:r>
          </w:p>
        </w:tc>
        <w:tc>
          <w:tcPr>
            <w:tcW w:w="170" w:type="pct"/>
            <w:tcBorders>
              <w:top w:val="nil"/>
              <w:left w:val="nil"/>
              <w:bottom w:val="single" w:color="auto" w:sz="4" w:space="0"/>
              <w:right w:val="single" w:color="auto" w:sz="4" w:space="0"/>
            </w:tcBorders>
            <w:vAlign w:val="center"/>
          </w:tcPr>
          <w:p w14:paraId="3E8A53B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261" w:type="pct"/>
            <w:tcBorders>
              <w:top w:val="nil"/>
              <w:left w:val="nil"/>
              <w:bottom w:val="single" w:color="auto" w:sz="4" w:space="0"/>
              <w:right w:val="single" w:color="auto" w:sz="4" w:space="0"/>
            </w:tcBorders>
            <w:vAlign w:val="center"/>
          </w:tcPr>
          <w:p w14:paraId="347D798E">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61269CA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5500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4408C2B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5500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58986AA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3300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485CFBF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1595</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3BBC48A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605</w:t>
            </w:r>
            <w:r>
              <w:rPr>
                <w:rFonts w:hint="eastAsia" w:ascii="宋体" w:hAnsi="宋体" w:eastAsia="宋体" w:cs="宋体"/>
                <w:kern w:val="0"/>
                <w:sz w:val="21"/>
                <w:szCs w:val="21"/>
                <w:lang w:val="en-US" w:eastAsia="zh-CN"/>
              </w:rPr>
              <w:t>.00</w:t>
            </w:r>
          </w:p>
        </w:tc>
      </w:tr>
      <w:tr w14:paraId="4C10041D">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03059AC7">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2</w:t>
            </w:r>
          </w:p>
        </w:tc>
        <w:tc>
          <w:tcPr>
            <w:tcW w:w="2078" w:type="pct"/>
            <w:tcBorders>
              <w:top w:val="nil"/>
              <w:left w:val="nil"/>
              <w:bottom w:val="single" w:color="auto" w:sz="4" w:space="0"/>
              <w:right w:val="single" w:color="auto" w:sz="4" w:space="0"/>
            </w:tcBorders>
            <w:vAlign w:val="center"/>
          </w:tcPr>
          <w:p w14:paraId="09AEF23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蔡家湾水库</w:t>
            </w:r>
          </w:p>
        </w:tc>
        <w:tc>
          <w:tcPr>
            <w:tcW w:w="170" w:type="pct"/>
            <w:tcBorders>
              <w:top w:val="nil"/>
              <w:left w:val="nil"/>
              <w:bottom w:val="single" w:color="auto" w:sz="4" w:space="0"/>
              <w:right w:val="single" w:color="auto" w:sz="4" w:space="0"/>
            </w:tcBorders>
            <w:vAlign w:val="center"/>
          </w:tcPr>
          <w:p w14:paraId="4EFD892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261" w:type="pct"/>
            <w:tcBorders>
              <w:top w:val="nil"/>
              <w:left w:val="nil"/>
              <w:bottom w:val="single" w:color="auto" w:sz="4" w:space="0"/>
              <w:right w:val="single" w:color="auto" w:sz="4" w:space="0"/>
            </w:tcBorders>
            <w:vAlign w:val="center"/>
          </w:tcPr>
          <w:p w14:paraId="390B7D4F">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5C447DAB">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5100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4CD69F4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5100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644907D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3060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5D18970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1479</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2F24884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561</w:t>
            </w:r>
            <w:r>
              <w:rPr>
                <w:rFonts w:hint="eastAsia" w:ascii="宋体" w:hAnsi="宋体" w:eastAsia="宋体" w:cs="宋体"/>
                <w:kern w:val="0"/>
                <w:sz w:val="21"/>
                <w:szCs w:val="21"/>
                <w:lang w:val="en-US" w:eastAsia="zh-CN"/>
              </w:rPr>
              <w:t>.00</w:t>
            </w:r>
          </w:p>
        </w:tc>
      </w:tr>
      <w:tr w14:paraId="5655F6C1">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5EE745DB">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3</w:t>
            </w:r>
          </w:p>
        </w:tc>
        <w:tc>
          <w:tcPr>
            <w:tcW w:w="2078" w:type="pct"/>
            <w:tcBorders>
              <w:top w:val="nil"/>
              <w:left w:val="nil"/>
              <w:bottom w:val="single" w:color="auto" w:sz="4" w:space="0"/>
              <w:right w:val="single" w:color="auto" w:sz="4" w:space="0"/>
            </w:tcBorders>
            <w:vAlign w:val="center"/>
          </w:tcPr>
          <w:p w14:paraId="42E257F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张家冲水库</w:t>
            </w:r>
          </w:p>
        </w:tc>
        <w:tc>
          <w:tcPr>
            <w:tcW w:w="170" w:type="pct"/>
            <w:tcBorders>
              <w:top w:val="nil"/>
              <w:left w:val="nil"/>
              <w:bottom w:val="single" w:color="auto" w:sz="4" w:space="0"/>
              <w:right w:val="single" w:color="auto" w:sz="4" w:space="0"/>
            </w:tcBorders>
            <w:vAlign w:val="center"/>
          </w:tcPr>
          <w:p w14:paraId="380956D9">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261" w:type="pct"/>
            <w:tcBorders>
              <w:top w:val="nil"/>
              <w:left w:val="nil"/>
              <w:bottom w:val="single" w:color="auto" w:sz="4" w:space="0"/>
              <w:right w:val="single" w:color="auto" w:sz="4" w:space="0"/>
            </w:tcBorders>
            <w:vAlign w:val="center"/>
          </w:tcPr>
          <w:p w14:paraId="1C43A568">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1E41CAA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5000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5ED4E7FA">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5000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45A28E2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3000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1C9E5B6A">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1450</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36EF1B7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550</w:t>
            </w:r>
            <w:r>
              <w:rPr>
                <w:rFonts w:hint="eastAsia" w:ascii="宋体" w:hAnsi="宋体" w:eastAsia="宋体" w:cs="宋体"/>
                <w:kern w:val="0"/>
                <w:sz w:val="21"/>
                <w:szCs w:val="21"/>
                <w:lang w:val="en-US" w:eastAsia="zh-CN"/>
              </w:rPr>
              <w:t>.00</w:t>
            </w:r>
          </w:p>
        </w:tc>
      </w:tr>
      <w:tr w14:paraId="49F24ED5">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2EDA94EE">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4</w:t>
            </w:r>
          </w:p>
        </w:tc>
        <w:tc>
          <w:tcPr>
            <w:tcW w:w="2078" w:type="pct"/>
            <w:tcBorders>
              <w:top w:val="nil"/>
              <w:left w:val="nil"/>
              <w:bottom w:val="single" w:color="auto" w:sz="4" w:space="0"/>
              <w:right w:val="single" w:color="auto" w:sz="4" w:space="0"/>
            </w:tcBorders>
            <w:vAlign w:val="center"/>
          </w:tcPr>
          <w:p w14:paraId="78EA8D0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周家湾水库</w:t>
            </w:r>
          </w:p>
        </w:tc>
        <w:tc>
          <w:tcPr>
            <w:tcW w:w="170" w:type="pct"/>
            <w:tcBorders>
              <w:top w:val="nil"/>
              <w:left w:val="nil"/>
              <w:bottom w:val="single" w:color="auto" w:sz="4" w:space="0"/>
              <w:right w:val="single" w:color="auto" w:sz="4" w:space="0"/>
            </w:tcBorders>
            <w:vAlign w:val="center"/>
          </w:tcPr>
          <w:p w14:paraId="15164699">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座</w:t>
            </w:r>
          </w:p>
        </w:tc>
        <w:tc>
          <w:tcPr>
            <w:tcW w:w="261" w:type="pct"/>
            <w:tcBorders>
              <w:top w:val="nil"/>
              <w:left w:val="nil"/>
              <w:bottom w:val="single" w:color="auto" w:sz="4" w:space="0"/>
              <w:right w:val="single" w:color="auto" w:sz="4" w:space="0"/>
            </w:tcBorders>
            <w:vAlign w:val="center"/>
          </w:tcPr>
          <w:p w14:paraId="0522C15C">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314DC79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4800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3CC6D75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4800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4CC25AF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2880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65D6A6DB">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1392</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1A55C02B">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528</w:t>
            </w:r>
            <w:r>
              <w:rPr>
                <w:rFonts w:hint="eastAsia" w:ascii="宋体" w:hAnsi="宋体" w:eastAsia="宋体" w:cs="宋体"/>
                <w:kern w:val="0"/>
                <w:sz w:val="21"/>
                <w:szCs w:val="21"/>
                <w:lang w:val="en-US" w:eastAsia="zh-CN"/>
              </w:rPr>
              <w:t>.00</w:t>
            </w:r>
          </w:p>
        </w:tc>
      </w:tr>
      <w:tr w14:paraId="29B53196">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02BE4C2D">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5</w:t>
            </w:r>
          </w:p>
        </w:tc>
        <w:tc>
          <w:tcPr>
            <w:tcW w:w="2078" w:type="pct"/>
            <w:tcBorders>
              <w:top w:val="nil"/>
              <w:left w:val="nil"/>
              <w:bottom w:val="single" w:color="auto" w:sz="4" w:space="0"/>
              <w:right w:val="single" w:color="auto" w:sz="4" w:space="0"/>
            </w:tcBorders>
            <w:vAlign w:val="center"/>
          </w:tcPr>
          <w:p w14:paraId="70728F2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洛阳易家湾泵站</w:t>
            </w:r>
          </w:p>
        </w:tc>
        <w:tc>
          <w:tcPr>
            <w:tcW w:w="170" w:type="pct"/>
            <w:tcBorders>
              <w:top w:val="nil"/>
              <w:left w:val="nil"/>
              <w:bottom w:val="single" w:color="auto" w:sz="4" w:space="0"/>
              <w:right w:val="single" w:color="auto" w:sz="4" w:space="0"/>
            </w:tcBorders>
            <w:vAlign w:val="center"/>
          </w:tcPr>
          <w:p w14:paraId="68EAD6C8">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7FCE3740">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4FB33CC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250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73FD812E">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250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364A640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17208253">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72.5</w:t>
            </w:r>
            <w:r>
              <w:rPr>
                <w:rFonts w:hint="eastAsia" w:ascii="宋体" w:hAnsi="宋体" w:eastAsia="宋体" w:cs="宋体"/>
                <w:kern w:val="0"/>
                <w:sz w:val="21"/>
                <w:szCs w:val="21"/>
                <w:lang w:val="en-US" w:eastAsia="zh-CN"/>
              </w:rPr>
              <w:t>0</w:t>
            </w:r>
          </w:p>
        </w:tc>
        <w:tc>
          <w:tcPr>
            <w:tcW w:w="478" w:type="pct"/>
            <w:tcBorders>
              <w:top w:val="nil"/>
              <w:left w:val="nil"/>
              <w:bottom w:val="single" w:color="auto" w:sz="4" w:space="0"/>
              <w:right w:val="single" w:color="auto" w:sz="4" w:space="0"/>
            </w:tcBorders>
            <w:vAlign w:val="center"/>
          </w:tcPr>
          <w:p w14:paraId="4A82A651">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27.5</w:t>
            </w:r>
            <w:r>
              <w:rPr>
                <w:rFonts w:hint="eastAsia" w:ascii="宋体" w:hAnsi="宋体" w:eastAsia="宋体" w:cs="宋体"/>
                <w:kern w:val="0"/>
                <w:sz w:val="21"/>
                <w:szCs w:val="21"/>
                <w:lang w:val="en-US" w:eastAsia="zh-CN"/>
              </w:rPr>
              <w:t>0</w:t>
            </w:r>
          </w:p>
        </w:tc>
      </w:tr>
      <w:tr w14:paraId="6D2444E1">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422FCEDF">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6</w:t>
            </w:r>
          </w:p>
        </w:tc>
        <w:tc>
          <w:tcPr>
            <w:tcW w:w="2078" w:type="pct"/>
            <w:tcBorders>
              <w:top w:val="nil"/>
              <w:left w:val="nil"/>
              <w:bottom w:val="single" w:color="auto" w:sz="4" w:space="0"/>
              <w:right w:val="single" w:color="auto" w:sz="4" w:space="0"/>
            </w:tcBorders>
            <w:vAlign w:val="center"/>
          </w:tcPr>
          <w:p w14:paraId="6564C43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府河狮子潭泵站</w:t>
            </w:r>
          </w:p>
        </w:tc>
        <w:tc>
          <w:tcPr>
            <w:tcW w:w="170" w:type="pct"/>
            <w:tcBorders>
              <w:top w:val="nil"/>
              <w:left w:val="nil"/>
              <w:bottom w:val="single" w:color="auto" w:sz="4" w:space="0"/>
              <w:right w:val="single" w:color="auto" w:sz="4" w:space="0"/>
            </w:tcBorders>
            <w:vAlign w:val="center"/>
          </w:tcPr>
          <w:p w14:paraId="054216E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7321C3AE">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42660D2A">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320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1B50596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320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2CD7D4AE">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192</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6D9CDD0D">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92.8</w:t>
            </w:r>
            <w:r>
              <w:rPr>
                <w:rFonts w:hint="eastAsia" w:ascii="宋体" w:hAnsi="宋体" w:eastAsia="宋体" w:cs="宋体"/>
                <w:kern w:val="0"/>
                <w:sz w:val="21"/>
                <w:szCs w:val="21"/>
                <w:lang w:val="en-US" w:eastAsia="zh-CN"/>
              </w:rPr>
              <w:t>0</w:t>
            </w:r>
          </w:p>
        </w:tc>
        <w:tc>
          <w:tcPr>
            <w:tcW w:w="478" w:type="pct"/>
            <w:tcBorders>
              <w:top w:val="nil"/>
              <w:left w:val="nil"/>
              <w:bottom w:val="single" w:color="auto" w:sz="4" w:space="0"/>
              <w:right w:val="single" w:color="auto" w:sz="4" w:space="0"/>
            </w:tcBorders>
            <w:vAlign w:val="center"/>
          </w:tcPr>
          <w:p w14:paraId="49B3F3FC">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35.2</w:t>
            </w:r>
            <w:r>
              <w:rPr>
                <w:rFonts w:hint="eastAsia" w:ascii="宋体" w:hAnsi="宋体" w:eastAsia="宋体" w:cs="宋体"/>
                <w:kern w:val="0"/>
                <w:sz w:val="21"/>
                <w:szCs w:val="21"/>
                <w:lang w:val="en-US" w:eastAsia="zh-CN"/>
              </w:rPr>
              <w:t>0</w:t>
            </w:r>
          </w:p>
        </w:tc>
      </w:tr>
      <w:tr w14:paraId="7E699990">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669265C5">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5</w:t>
            </w:r>
            <w:r>
              <w:rPr>
                <w:rFonts w:hint="eastAsia" w:ascii="宋体" w:hAnsi="宋体" w:eastAsia="宋体" w:cs="宋体"/>
                <w:b/>
                <w:bCs/>
                <w:kern w:val="0"/>
                <w:sz w:val="21"/>
                <w:szCs w:val="21"/>
              </w:rPr>
              <w:t>）</w:t>
            </w:r>
          </w:p>
        </w:tc>
        <w:tc>
          <w:tcPr>
            <w:tcW w:w="2078" w:type="pct"/>
            <w:tcBorders>
              <w:top w:val="nil"/>
              <w:left w:val="nil"/>
              <w:bottom w:val="single" w:color="auto" w:sz="4" w:space="0"/>
              <w:right w:val="single" w:color="auto" w:sz="4" w:space="0"/>
            </w:tcBorders>
            <w:vAlign w:val="center"/>
          </w:tcPr>
          <w:p w14:paraId="401D294F">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城乡供水一体化工程</w:t>
            </w:r>
          </w:p>
        </w:tc>
        <w:tc>
          <w:tcPr>
            <w:tcW w:w="170" w:type="pct"/>
            <w:tcBorders>
              <w:top w:val="nil"/>
              <w:left w:val="nil"/>
              <w:bottom w:val="single" w:color="auto" w:sz="4" w:space="0"/>
              <w:right w:val="single" w:color="auto" w:sz="4" w:space="0"/>
            </w:tcBorders>
            <w:vAlign w:val="center"/>
          </w:tcPr>
          <w:p w14:paraId="4A827C73">
            <w:pPr>
              <w:ind w:firstLine="0" w:firstLineChars="0"/>
              <w:jc w:val="center"/>
              <w:rPr>
                <w:rFonts w:ascii="宋体" w:hAnsi="宋体" w:eastAsia="宋体" w:cs="宋体"/>
                <w:b/>
                <w:bCs/>
                <w:kern w:val="0"/>
                <w:sz w:val="21"/>
                <w:szCs w:val="21"/>
              </w:rPr>
            </w:pPr>
          </w:p>
        </w:tc>
        <w:tc>
          <w:tcPr>
            <w:tcW w:w="261" w:type="pct"/>
            <w:tcBorders>
              <w:top w:val="nil"/>
              <w:left w:val="nil"/>
              <w:bottom w:val="single" w:color="auto" w:sz="4" w:space="0"/>
              <w:right w:val="single" w:color="auto" w:sz="4" w:space="0"/>
            </w:tcBorders>
            <w:vAlign w:val="center"/>
          </w:tcPr>
          <w:p w14:paraId="1B3C776E">
            <w:pPr>
              <w:ind w:firstLine="0" w:firstLineChars="0"/>
              <w:jc w:val="center"/>
              <w:rPr>
                <w:rFonts w:ascii="宋体" w:hAnsi="宋体" w:eastAsia="宋体" w:cs="宋体"/>
                <w:b/>
                <w:bCs/>
                <w:kern w:val="0"/>
                <w:sz w:val="21"/>
                <w:szCs w:val="21"/>
              </w:rPr>
            </w:pPr>
          </w:p>
        </w:tc>
        <w:tc>
          <w:tcPr>
            <w:tcW w:w="409" w:type="pct"/>
            <w:tcBorders>
              <w:top w:val="nil"/>
              <w:left w:val="nil"/>
              <w:bottom w:val="single" w:color="auto" w:sz="4" w:space="0"/>
              <w:right w:val="single" w:color="auto" w:sz="4" w:space="0"/>
            </w:tcBorders>
            <w:vAlign w:val="center"/>
          </w:tcPr>
          <w:p w14:paraId="5020DAC3">
            <w:pPr>
              <w:ind w:firstLine="0" w:firstLineChars="0"/>
              <w:jc w:val="center"/>
              <w:rPr>
                <w:rFonts w:ascii="宋体" w:hAnsi="宋体" w:eastAsia="宋体" w:cs="宋体"/>
                <w:b/>
                <w:bCs/>
                <w:kern w:val="0"/>
                <w:sz w:val="21"/>
                <w:szCs w:val="21"/>
              </w:rPr>
            </w:pPr>
          </w:p>
        </w:tc>
        <w:tc>
          <w:tcPr>
            <w:tcW w:w="449" w:type="pct"/>
            <w:tcBorders>
              <w:top w:val="nil"/>
              <w:left w:val="nil"/>
              <w:bottom w:val="single" w:color="auto" w:sz="4" w:space="0"/>
              <w:right w:val="single" w:color="auto" w:sz="4" w:space="0"/>
            </w:tcBorders>
            <w:vAlign w:val="center"/>
          </w:tcPr>
          <w:p w14:paraId="4203D989">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28100.00</w:t>
            </w:r>
          </w:p>
        </w:tc>
        <w:tc>
          <w:tcPr>
            <w:tcW w:w="412" w:type="pct"/>
            <w:tcBorders>
              <w:top w:val="nil"/>
              <w:left w:val="nil"/>
              <w:bottom w:val="single" w:color="auto" w:sz="4" w:space="0"/>
              <w:right w:val="single" w:color="auto" w:sz="4" w:space="0"/>
            </w:tcBorders>
            <w:vAlign w:val="center"/>
          </w:tcPr>
          <w:p w14:paraId="1B52C4E3">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16860.00</w:t>
            </w:r>
          </w:p>
        </w:tc>
        <w:tc>
          <w:tcPr>
            <w:tcW w:w="439" w:type="pct"/>
            <w:tcBorders>
              <w:top w:val="nil"/>
              <w:left w:val="nil"/>
              <w:bottom w:val="single" w:color="auto" w:sz="4" w:space="0"/>
              <w:right w:val="single" w:color="auto" w:sz="4" w:space="0"/>
            </w:tcBorders>
            <w:vAlign w:val="center"/>
          </w:tcPr>
          <w:p w14:paraId="37075D48">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8149.00</w:t>
            </w:r>
          </w:p>
        </w:tc>
        <w:tc>
          <w:tcPr>
            <w:tcW w:w="478" w:type="pct"/>
            <w:tcBorders>
              <w:top w:val="nil"/>
              <w:left w:val="nil"/>
              <w:bottom w:val="single" w:color="auto" w:sz="4" w:space="0"/>
              <w:right w:val="single" w:color="auto" w:sz="4" w:space="0"/>
            </w:tcBorders>
            <w:vAlign w:val="center"/>
          </w:tcPr>
          <w:p w14:paraId="731289AC">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3091.00</w:t>
            </w:r>
          </w:p>
        </w:tc>
      </w:tr>
      <w:tr w14:paraId="554CDA99">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199059D0">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2078" w:type="pct"/>
            <w:tcBorders>
              <w:top w:val="nil"/>
              <w:left w:val="nil"/>
              <w:bottom w:val="single" w:color="auto" w:sz="4" w:space="0"/>
              <w:right w:val="single" w:color="auto" w:sz="4" w:space="0"/>
            </w:tcBorders>
            <w:vAlign w:val="center"/>
          </w:tcPr>
          <w:p w14:paraId="7FFB7CEB">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曾都区“十四五”农村供水保障工程</w:t>
            </w:r>
          </w:p>
        </w:tc>
        <w:tc>
          <w:tcPr>
            <w:tcW w:w="170" w:type="pct"/>
            <w:tcBorders>
              <w:top w:val="nil"/>
              <w:left w:val="nil"/>
              <w:bottom w:val="single" w:color="auto" w:sz="4" w:space="0"/>
              <w:right w:val="single" w:color="auto" w:sz="4" w:space="0"/>
            </w:tcBorders>
            <w:vAlign w:val="center"/>
          </w:tcPr>
          <w:p w14:paraId="3F87A103">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项</w:t>
            </w:r>
          </w:p>
        </w:tc>
        <w:tc>
          <w:tcPr>
            <w:tcW w:w="261" w:type="pct"/>
            <w:tcBorders>
              <w:top w:val="nil"/>
              <w:left w:val="nil"/>
              <w:bottom w:val="single" w:color="auto" w:sz="4" w:space="0"/>
              <w:right w:val="single" w:color="auto" w:sz="4" w:space="0"/>
            </w:tcBorders>
            <w:vAlign w:val="center"/>
          </w:tcPr>
          <w:p w14:paraId="4035D998">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4AA937F1">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23900.00</w:t>
            </w:r>
          </w:p>
        </w:tc>
        <w:tc>
          <w:tcPr>
            <w:tcW w:w="449" w:type="pct"/>
            <w:tcBorders>
              <w:top w:val="nil"/>
              <w:left w:val="nil"/>
              <w:bottom w:val="single" w:color="auto" w:sz="4" w:space="0"/>
              <w:right w:val="single" w:color="auto" w:sz="4" w:space="0"/>
            </w:tcBorders>
            <w:vAlign w:val="center"/>
          </w:tcPr>
          <w:p w14:paraId="66D4A71A">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23900.00</w:t>
            </w:r>
          </w:p>
        </w:tc>
        <w:tc>
          <w:tcPr>
            <w:tcW w:w="412" w:type="pct"/>
            <w:tcBorders>
              <w:top w:val="nil"/>
              <w:left w:val="nil"/>
              <w:bottom w:val="single" w:color="auto" w:sz="4" w:space="0"/>
              <w:right w:val="single" w:color="auto" w:sz="4" w:space="0"/>
            </w:tcBorders>
            <w:vAlign w:val="center"/>
          </w:tcPr>
          <w:p w14:paraId="2E137B1C">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14340.00</w:t>
            </w:r>
          </w:p>
        </w:tc>
        <w:tc>
          <w:tcPr>
            <w:tcW w:w="439" w:type="pct"/>
            <w:tcBorders>
              <w:top w:val="nil"/>
              <w:left w:val="nil"/>
              <w:bottom w:val="single" w:color="auto" w:sz="4" w:space="0"/>
              <w:right w:val="single" w:color="auto" w:sz="4" w:space="0"/>
            </w:tcBorders>
            <w:vAlign w:val="center"/>
          </w:tcPr>
          <w:p w14:paraId="04598D2F">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6931.00</w:t>
            </w:r>
          </w:p>
        </w:tc>
        <w:tc>
          <w:tcPr>
            <w:tcW w:w="478" w:type="pct"/>
            <w:tcBorders>
              <w:top w:val="nil"/>
              <w:left w:val="nil"/>
              <w:bottom w:val="single" w:color="auto" w:sz="4" w:space="0"/>
              <w:right w:val="single" w:color="auto" w:sz="4" w:space="0"/>
            </w:tcBorders>
            <w:vAlign w:val="center"/>
          </w:tcPr>
          <w:p w14:paraId="5B06585C">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2629.00</w:t>
            </w:r>
          </w:p>
        </w:tc>
      </w:tr>
      <w:tr w14:paraId="5078459E">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692AB748">
            <w:pPr>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p>
        </w:tc>
        <w:tc>
          <w:tcPr>
            <w:tcW w:w="2078" w:type="pct"/>
            <w:tcBorders>
              <w:top w:val="nil"/>
              <w:left w:val="nil"/>
              <w:bottom w:val="single" w:color="auto" w:sz="4" w:space="0"/>
              <w:right w:val="single" w:color="auto" w:sz="4" w:space="0"/>
            </w:tcBorders>
            <w:vAlign w:val="center"/>
          </w:tcPr>
          <w:p w14:paraId="0F7E803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农村饮水安全工程补短板项目</w:t>
            </w:r>
          </w:p>
        </w:tc>
        <w:tc>
          <w:tcPr>
            <w:tcW w:w="170" w:type="pct"/>
            <w:tcBorders>
              <w:top w:val="nil"/>
              <w:left w:val="nil"/>
              <w:bottom w:val="single" w:color="auto" w:sz="4" w:space="0"/>
              <w:right w:val="single" w:color="auto" w:sz="4" w:space="0"/>
            </w:tcBorders>
            <w:vAlign w:val="center"/>
          </w:tcPr>
          <w:p w14:paraId="64CB7893">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项</w:t>
            </w:r>
          </w:p>
        </w:tc>
        <w:tc>
          <w:tcPr>
            <w:tcW w:w="261" w:type="pct"/>
            <w:tcBorders>
              <w:top w:val="nil"/>
              <w:left w:val="nil"/>
              <w:bottom w:val="single" w:color="auto" w:sz="4" w:space="0"/>
              <w:right w:val="single" w:color="auto" w:sz="4" w:space="0"/>
            </w:tcBorders>
            <w:vAlign w:val="center"/>
          </w:tcPr>
          <w:p w14:paraId="0ABEC2E3">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24A3467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4200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534A735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4200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6A1D699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2520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17D19AB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1218</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3A9A1F0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462</w:t>
            </w:r>
            <w:r>
              <w:rPr>
                <w:rFonts w:hint="eastAsia" w:ascii="宋体" w:hAnsi="宋体" w:eastAsia="宋体" w:cs="宋体"/>
                <w:kern w:val="0"/>
                <w:sz w:val="21"/>
                <w:szCs w:val="21"/>
                <w:lang w:val="en-US" w:eastAsia="zh-CN"/>
              </w:rPr>
              <w:t>.00</w:t>
            </w:r>
          </w:p>
        </w:tc>
      </w:tr>
      <w:tr w14:paraId="03FC4EB4">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373042B5">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hint="eastAsia" w:ascii="宋体" w:hAnsi="宋体" w:eastAsia="宋体" w:cs="宋体"/>
                <w:b/>
                <w:bCs/>
                <w:kern w:val="0"/>
                <w:sz w:val="21"/>
                <w:szCs w:val="21"/>
                <w:lang w:val="en-US" w:eastAsia="zh-CN"/>
              </w:rPr>
              <w:t>6</w:t>
            </w:r>
            <w:r>
              <w:rPr>
                <w:rFonts w:hint="eastAsia" w:ascii="宋体" w:hAnsi="宋体" w:eastAsia="宋体" w:cs="宋体"/>
                <w:b/>
                <w:bCs/>
                <w:kern w:val="0"/>
                <w:sz w:val="21"/>
                <w:szCs w:val="21"/>
              </w:rPr>
              <w:t>）</w:t>
            </w:r>
          </w:p>
        </w:tc>
        <w:tc>
          <w:tcPr>
            <w:tcW w:w="2078" w:type="pct"/>
            <w:tcBorders>
              <w:top w:val="nil"/>
              <w:left w:val="nil"/>
              <w:bottom w:val="single" w:color="auto" w:sz="4" w:space="0"/>
              <w:right w:val="single" w:color="auto" w:sz="4" w:space="0"/>
            </w:tcBorders>
            <w:vAlign w:val="center"/>
          </w:tcPr>
          <w:p w14:paraId="0F926A18">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灌区现代化与节水改造</w:t>
            </w:r>
          </w:p>
        </w:tc>
        <w:tc>
          <w:tcPr>
            <w:tcW w:w="170" w:type="pct"/>
            <w:tcBorders>
              <w:top w:val="nil"/>
              <w:left w:val="nil"/>
              <w:bottom w:val="single" w:color="auto" w:sz="4" w:space="0"/>
              <w:right w:val="single" w:color="auto" w:sz="4" w:space="0"/>
            </w:tcBorders>
            <w:vAlign w:val="center"/>
          </w:tcPr>
          <w:p w14:paraId="4241D3D5">
            <w:pPr>
              <w:ind w:firstLine="0" w:firstLineChars="0"/>
              <w:jc w:val="center"/>
              <w:rPr>
                <w:rFonts w:ascii="宋体" w:hAnsi="宋体" w:eastAsia="宋体" w:cs="宋体"/>
                <w:b/>
                <w:bCs/>
                <w:kern w:val="0"/>
                <w:sz w:val="21"/>
                <w:szCs w:val="21"/>
              </w:rPr>
            </w:pPr>
          </w:p>
        </w:tc>
        <w:tc>
          <w:tcPr>
            <w:tcW w:w="261" w:type="pct"/>
            <w:tcBorders>
              <w:top w:val="nil"/>
              <w:left w:val="nil"/>
              <w:bottom w:val="single" w:color="auto" w:sz="4" w:space="0"/>
              <w:right w:val="single" w:color="auto" w:sz="4" w:space="0"/>
            </w:tcBorders>
            <w:vAlign w:val="center"/>
          </w:tcPr>
          <w:p w14:paraId="0FEC659F">
            <w:pPr>
              <w:ind w:firstLine="0" w:firstLineChars="0"/>
              <w:jc w:val="center"/>
              <w:rPr>
                <w:rFonts w:ascii="宋体" w:hAnsi="宋体" w:eastAsia="宋体" w:cs="宋体"/>
                <w:b/>
                <w:bCs/>
                <w:kern w:val="0"/>
                <w:sz w:val="21"/>
                <w:szCs w:val="21"/>
              </w:rPr>
            </w:pPr>
          </w:p>
        </w:tc>
        <w:tc>
          <w:tcPr>
            <w:tcW w:w="409" w:type="pct"/>
            <w:tcBorders>
              <w:top w:val="nil"/>
              <w:left w:val="nil"/>
              <w:bottom w:val="single" w:color="auto" w:sz="4" w:space="0"/>
              <w:right w:val="single" w:color="auto" w:sz="4" w:space="0"/>
            </w:tcBorders>
            <w:vAlign w:val="center"/>
          </w:tcPr>
          <w:p w14:paraId="562AEC41">
            <w:pPr>
              <w:ind w:firstLine="0" w:firstLineChars="0"/>
              <w:jc w:val="center"/>
              <w:rPr>
                <w:rFonts w:ascii="宋体" w:hAnsi="宋体" w:eastAsia="宋体" w:cs="宋体"/>
                <w:b/>
                <w:bCs/>
                <w:kern w:val="0"/>
                <w:sz w:val="21"/>
                <w:szCs w:val="21"/>
              </w:rPr>
            </w:pPr>
          </w:p>
        </w:tc>
        <w:tc>
          <w:tcPr>
            <w:tcW w:w="449" w:type="pct"/>
            <w:tcBorders>
              <w:top w:val="nil"/>
              <w:left w:val="nil"/>
              <w:bottom w:val="single" w:color="auto" w:sz="4" w:space="0"/>
              <w:right w:val="single" w:color="auto" w:sz="4" w:space="0"/>
            </w:tcBorders>
            <w:vAlign w:val="center"/>
          </w:tcPr>
          <w:p w14:paraId="566CBD53">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196285.00</w:t>
            </w:r>
          </w:p>
        </w:tc>
        <w:tc>
          <w:tcPr>
            <w:tcW w:w="412" w:type="pct"/>
            <w:tcBorders>
              <w:top w:val="nil"/>
              <w:left w:val="nil"/>
              <w:bottom w:val="single" w:color="auto" w:sz="4" w:space="0"/>
              <w:right w:val="single" w:color="auto" w:sz="4" w:space="0"/>
            </w:tcBorders>
            <w:vAlign w:val="center"/>
          </w:tcPr>
          <w:p w14:paraId="375B7EA8">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117771.00</w:t>
            </w:r>
          </w:p>
        </w:tc>
        <w:tc>
          <w:tcPr>
            <w:tcW w:w="439" w:type="pct"/>
            <w:tcBorders>
              <w:top w:val="nil"/>
              <w:left w:val="nil"/>
              <w:bottom w:val="single" w:color="auto" w:sz="4" w:space="0"/>
              <w:right w:val="single" w:color="auto" w:sz="4" w:space="0"/>
            </w:tcBorders>
            <w:vAlign w:val="center"/>
          </w:tcPr>
          <w:p w14:paraId="7B605785">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56922.65</w:t>
            </w:r>
          </w:p>
        </w:tc>
        <w:tc>
          <w:tcPr>
            <w:tcW w:w="478" w:type="pct"/>
            <w:tcBorders>
              <w:top w:val="nil"/>
              <w:left w:val="nil"/>
              <w:bottom w:val="single" w:color="auto" w:sz="4" w:space="0"/>
              <w:right w:val="single" w:color="auto" w:sz="4" w:space="0"/>
            </w:tcBorders>
            <w:vAlign w:val="center"/>
          </w:tcPr>
          <w:p w14:paraId="7459B734">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21591.35</w:t>
            </w:r>
          </w:p>
        </w:tc>
      </w:tr>
      <w:tr w14:paraId="70BF1E52">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5AC8C54A">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2078" w:type="pct"/>
            <w:tcBorders>
              <w:top w:val="nil"/>
              <w:left w:val="nil"/>
              <w:bottom w:val="single" w:color="auto" w:sz="4" w:space="0"/>
              <w:right w:val="single" w:color="auto" w:sz="4" w:space="0"/>
            </w:tcBorders>
            <w:vAlign w:val="center"/>
          </w:tcPr>
          <w:p w14:paraId="7977315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白果河灌区续建配套与节水改造工程</w:t>
            </w:r>
          </w:p>
        </w:tc>
        <w:tc>
          <w:tcPr>
            <w:tcW w:w="170" w:type="pct"/>
            <w:tcBorders>
              <w:top w:val="nil"/>
              <w:left w:val="nil"/>
              <w:bottom w:val="single" w:color="auto" w:sz="4" w:space="0"/>
              <w:right w:val="single" w:color="auto" w:sz="4" w:space="0"/>
            </w:tcBorders>
            <w:vAlign w:val="center"/>
          </w:tcPr>
          <w:p w14:paraId="40CE834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459E609C">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44DFE9D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61485</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5D14899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61485</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3DF6A29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36891</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6BAFAB02">
            <w:pPr>
              <w:ind w:firstLine="0" w:firstLineChars="0"/>
              <w:jc w:val="center"/>
              <w:rPr>
                <w:rFonts w:ascii="宋体" w:hAnsi="宋体" w:eastAsia="宋体" w:cs="宋体"/>
                <w:kern w:val="0"/>
                <w:sz w:val="21"/>
                <w:szCs w:val="21"/>
              </w:rPr>
            </w:pPr>
            <w:r>
              <w:rPr>
                <w:rFonts w:ascii="宋体" w:hAnsi="宋体" w:eastAsia="宋体" w:cs="宋体"/>
                <w:kern w:val="0"/>
                <w:sz w:val="21"/>
                <w:szCs w:val="21"/>
              </w:rPr>
              <w:t>17830.65</w:t>
            </w:r>
          </w:p>
        </w:tc>
        <w:tc>
          <w:tcPr>
            <w:tcW w:w="478" w:type="pct"/>
            <w:tcBorders>
              <w:top w:val="nil"/>
              <w:left w:val="nil"/>
              <w:bottom w:val="single" w:color="auto" w:sz="4" w:space="0"/>
              <w:right w:val="single" w:color="auto" w:sz="4" w:space="0"/>
            </w:tcBorders>
            <w:vAlign w:val="center"/>
          </w:tcPr>
          <w:p w14:paraId="00C5DC47">
            <w:pPr>
              <w:ind w:firstLine="0" w:firstLineChars="0"/>
              <w:jc w:val="center"/>
              <w:rPr>
                <w:rFonts w:ascii="宋体" w:hAnsi="宋体" w:eastAsia="宋体" w:cs="宋体"/>
                <w:kern w:val="0"/>
                <w:sz w:val="21"/>
                <w:szCs w:val="21"/>
              </w:rPr>
            </w:pPr>
            <w:r>
              <w:rPr>
                <w:rFonts w:ascii="宋体" w:hAnsi="宋体" w:eastAsia="宋体" w:cs="宋体"/>
                <w:kern w:val="0"/>
                <w:sz w:val="21"/>
                <w:szCs w:val="21"/>
              </w:rPr>
              <w:t>6763.35</w:t>
            </w:r>
          </w:p>
        </w:tc>
      </w:tr>
      <w:tr w14:paraId="250679AF">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4E854560">
            <w:pPr>
              <w:ind w:firstLine="0" w:firstLineChars="0"/>
              <w:jc w:val="center"/>
              <w:rPr>
                <w:rFonts w:ascii="宋体" w:hAnsi="宋体" w:eastAsia="宋体" w:cs="宋体"/>
                <w:kern w:val="0"/>
                <w:sz w:val="21"/>
                <w:szCs w:val="21"/>
              </w:rPr>
            </w:pPr>
            <w:r>
              <w:rPr>
                <w:rFonts w:ascii="宋体" w:hAnsi="宋体" w:eastAsia="宋体" w:cs="宋体"/>
                <w:kern w:val="0"/>
                <w:sz w:val="21"/>
                <w:szCs w:val="21"/>
              </w:rPr>
              <w:t>2</w:t>
            </w:r>
          </w:p>
        </w:tc>
        <w:tc>
          <w:tcPr>
            <w:tcW w:w="2078" w:type="pct"/>
            <w:tcBorders>
              <w:top w:val="nil"/>
              <w:left w:val="nil"/>
              <w:bottom w:val="single" w:color="auto" w:sz="4" w:space="0"/>
              <w:right w:val="single" w:color="auto" w:sz="4" w:space="0"/>
            </w:tcBorders>
            <w:vAlign w:val="center"/>
          </w:tcPr>
          <w:p w14:paraId="039976B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桃园河灌区续建配套与节水改造工程</w:t>
            </w:r>
          </w:p>
        </w:tc>
        <w:tc>
          <w:tcPr>
            <w:tcW w:w="170" w:type="pct"/>
            <w:tcBorders>
              <w:top w:val="nil"/>
              <w:left w:val="nil"/>
              <w:bottom w:val="single" w:color="auto" w:sz="4" w:space="0"/>
              <w:right w:val="single" w:color="auto" w:sz="4" w:space="0"/>
            </w:tcBorders>
            <w:vAlign w:val="center"/>
          </w:tcPr>
          <w:p w14:paraId="7674234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54588BEF">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312E6E9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44700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17EE3C5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44700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2082571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26820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10C1B88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12963</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689F7E7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4917</w:t>
            </w:r>
            <w:r>
              <w:rPr>
                <w:rFonts w:hint="eastAsia" w:ascii="宋体" w:hAnsi="宋体" w:eastAsia="宋体" w:cs="宋体"/>
                <w:kern w:val="0"/>
                <w:sz w:val="21"/>
                <w:szCs w:val="21"/>
                <w:lang w:val="en-US" w:eastAsia="zh-CN"/>
              </w:rPr>
              <w:t>.00</w:t>
            </w:r>
          </w:p>
        </w:tc>
      </w:tr>
      <w:tr w14:paraId="5DC381D1">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277CD5E6">
            <w:pPr>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p>
        </w:tc>
        <w:tc>
          <w:tcPr>
            <w:tcW w:w="2078" w:type="pct"/>
            <w:tcBorders>
              <w:top w:val="nil"/>
              <w:left w:val="nil"/>
              <w:bottom w:val="single" w:color="auto" w:sz="4" w:space="0"/>
              <w:right w:val="single" w:color="auto" w:sz="4" w:space="0"/>
            </w:tcBorders>
            <w:vAlign w:val="center"/>
          </w:tcPr>
          <w:p w14:paraId="61770CAB">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红石岩灌区配套与节水改造工程</w:t>
            </w:r>
          </w:p>
        </w:tc>
        <w:tc>
          <w:tcPr>
            <w:tcW w:w="170" w:type="pct"/>
            <w:tcBorders>
              <w:top w:val="nil"/>
              <w:left w:val="nil"/>
              <w:bottom w:val="single" w:color="auto" w:sz="4" w:space="0"/>
              <w:right w:val="single" w:color="auto" w:sz="4" w:space="0"/>
            </w:tcBorders>
            <w:vAlign w:val="center"/>
          </w:tcPr>
          <w:p w14:paraId="4971063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256CD5BA">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3D838F5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12000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4B65572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12000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4C23849B">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7200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7A87A8BF">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3480</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59C5564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1320</w:t>
            </w:r>
            <w:r>
              <w:rPr>
                <w:rFonts w:hint="eastAsia" w:ascii="宋体" w:hAnsi="宋体" w:eastAsia="宋体" w:cs="宋体"/>
                <w:kern w:val="0"/>
                <w:sz w:val="21"/>
                <w:szCs w:val="21"/>
                <w:lang w:val="en-US" w:eastAsia="zh-CN"/>
              </w:rPr>
              <w:t>.00</w:t>
            </w:r>
          </w:p>
        </w:tc>
      </w:tr>
      <w:tr w14:paraId="404B7336">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1535A845">
            <w:pPr>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w:t>
            </w:r>
          </w:p>
        </w:tc>
        <w:tc>
          <w:tcPr>
            <w:tcW w:w="2078" w:type="pct"/>
            <w:tcBorders>
              <w:top w:val="nil"/>
              <w:left w:val="nil"/>
              <w:bottom w:val="single" w:color="auto" w:sz="4" w:space="0"/>
              <w:right w:val="single" w:color="auto" w:sz="4" w:space="0"/>
            </w:tcBorders>
            <w:vAlign w:val="center"/>
          </w:tcPr>
          <w:p w14:paraId="415AF9C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东两河口灌区配套与节水改造工程</w:t>
            </w:r>
          </w:p>
        </w:tc>
        <w:tc>
          <w:tcPr>
            <w:tcW w:w="170" w:type="pct"/>
            <w:tcBorders>
              <w:top w:val="nil"/>
              <w:left w:val="nil"/>
              <w:bottom w:val="single" w:color="auto" w:sz="4" w:space="0"/>
              <w:right w:val="single" w:color="auto" w:sz="4" w:space="0"/>
            </w:tcBorders>
            <w:vAlign w:val="center"/>
          </w:tcPr>
          <w:p w14:paraId="52A6F92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4BCD614D">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26E8C16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12000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42ABF35A">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12000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52DB9B4A">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7200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5C19CA4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3480</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673300E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1320</w:t>
            </w:r>
            <w:r>
              <w:rPr>
                <w:rFonts w:hint="eastAsia" w:ascii="宋体" w:hAnsi="宋体" w:eastAsia="宋体" w:cs="宋体"/>
                <w:kern w:val="0"/>
                <w:sz w:val="21"/>
                <w:szCs w:val="21"/>
                <w:lang w:val="en-US" w:eastAsia="zh-CN"/>
              </w:rPr>
              <w:t>.00</w:t>
            </w:r>
          </w:p>
        </w:tc>
      </w:tr>
      <w:tr w14:paraId="685D18F6">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6FBB3232">
            <w:pPr>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p>
        </w:tc>
        <w:tc>
          <w:tcPr>
            <w:tcW w:w="2078" w:type="pct"/>
            <w:tcBorders>
              <w:top w:val="nil"/>
              <w:left w:val="nil"/>
              <w:bottom w:val="single" w:color="auto" w:sz="4" w:space="0"/>
              <w:right w:val="single" w:color="auto" w:sz="4" w:space="0"/>
            </w:tcBorders>
            <w:vAlign w:val="center"/>
          </w:tcPr>
          <w:p w14:paraId="071112B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白沟灌区配套与节水改造工程</w:t>
            </w:r>
          </w:p>
        </w:tc>
        <w:tc>
          <w:tcPr>
            <w:tcW w:w="170" w:type="pct"/>
            <w:tcBorders>
              <w:top w:val="nil"/>
              <w:left w:val="nil"/>
              <w:bottom w:val="single" w:color="auto" w:sz="4" w:space="0"/>
              <w:right w:val="single" w:color="auto" w:sz="4" w:space="0"/>
            </w:tcBorders>
            <w:vAlign w:val="center"/>
          </w:tcPr>
          <w:p w14:paraId="0C0636C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3A70C33C">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62FAA22B">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10000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03F4B93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10000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1F01058B">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6000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09AE8F4F">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2900</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15A74F1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1100</w:t>
            </w:r>
            <w:r>
              <w:rPr>
                <w:rFonts w:hint="eastAsia" w:ascii="宋体" w:hAnsi="宋体" w:eastAsia="宋体" w:cs="宋体"/>
                <w:kern w:val="0"/>
                <w:sz w:val="21"/>
                <w:szCs w:val="21"/>
                <w:lang w:val="en-US" w:eastAsia="zh-CN"/>
              </w:rPr>
              <w:t>.00</w:t>
            </w:r>
          </w:p>
        </w:tc>
      </w:tr>
      <w:tr w14:paraId="47E6CC82">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78790601">
            <w:pPr>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6</w:t>
            </w:r>
          </w:p>
        </w:tc>
        <w:tc>
          <w:tcPr>
            <w:tcW w:w="2078" w:type="pct"/>
            <w:tcBorders>
              <w:top w:val="nil"/>
              <w:left w:val="nil"/>
              <w:bottom w:val="single" w:color="auto" w:sz="4" w:space="0"/>
              <w:right w:val="single" w:color="auto" w:sz="4" w:space="0"/>
            </w:tcBorders>
            <w:vAlign w:val="center"/>
          </w:tcPr>
          <w:p w14:paraId="00412C0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夹子沟灌区配套与节水改造工程</w:t>
            </w:r>
          </w:p>
        </w:tc>
        <w:tc>
          <w:tcPr>
            <w:tcW w:w="170" w:type="pct"/>
            <w:tcBorders>
              <w:top w:val="nil"/>
              <w:left w:val="nil"/>
              <w:bottom w:val="single" w:color="auto" w:sz="4" w:space="0"/>
              <w:right w:val="single" w:color="auto" w:sz="4" w:space="0"/>
            </w:tcBorders>
            <w:vAlign w:val="center"/>
          </w:tcPr>
          <w:p w14:paraId="781F7A5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24989E3C">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0A740CBE">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8500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6DDED95F">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8500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2466EFD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5100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32BF343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2465</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539E916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935</w:t>
            </w:r>
            <w:r>
              <w:rPr>
                <w:rFonts w:hint="eastAsia" w:ascii="宋体" w:hAnsi="宋体" w:eastAsia="宋体" w:cs="宋体"/>
                <w:kern w:val="0"/>
                <w:sz w:val="21"/>
                <w:szCs w:val="21"/>
                <w:lang w:val="en-US" w:eastAsia="zh-CN"/>
              </w:rPr>
              <w:t>.00</w:t>
            </w:r>
          </w:p>
        </w:tc>
      </w:tr>
      <w:tr w14:paraId="21BFB573">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2BAD7AF7">
            <w:pPr>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7</w:t>
            </w:r>
          </w:p>
        </w:tc>
        <w:tc>
          <w:tcPr>
            <w:tcW w:w="2078" w:type="pct"/>
            <w:tcBorders>
              <w:top w:val="nil"/>
              <w:left w:val="nil"/>
              <w:bottom w:val="single" w:color="auto" w:sz="4" w:space="0"/>
              <w:right w:val="single" w:color="auto" w:sz="4" w:space="0"/>
            </w:tcBorders>
            <w:vAlign w:val="center"/>
          </w:tcPr>
          <w:p w14:paraId="0D3609F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七里冲灌区配套与节水改造工程</w:t>
            </w:r>
          </w:p>
        </w:tc>
        <w:tc>
          <w:tcPr>
            <w:tcW w:w="170" w:type="pct"/>
            <w:tcBorders>
              <w:top w:val="nil"/>
              <w:left w:val="nil"/>
              <w:bottom w:val="single" w:color="auto" w:sz="4" w:space="0"/>
              <w:right w:val="single" w:color="auto" w:sz="4" w:space="0"/>
            </w:tcBorders>
            <w:vAlign w:val="center"/>
          </w:tcPr>
          <w:p w14:paraId="5686C64B">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3AFE8D2E">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3FA8121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8600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33C089A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8600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5090A7C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5160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05043C0B">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2494</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4417567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946</w:t>
            </w:r>
            <w:r>
              <w:rPr>
                <w:rFonts w:hint="eastAsia" w:ascii="宋体" w:hAnsi="宋体" w:eastAsia="宋体" w:cs="宋体"/>
                <w:kern w:val="0"/>
                <w:sz w:val="21"/>
                <w:szCs w:val="21"/>
                <w:lang w:val="en-US" w:eastAsia="zh-CN"/>
              </w:rPr>
              <w:t>.00</w:t>
            </w:r>
          </w:p>
        </w:tc>
      </w:tr>
      <w:tr w14:paraId="62194831">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657C3F2C">
            <w:pPr>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8</w:t>
            </w:r>
          </w:p>
        </w:tc>
        <w:tc>
          <w:tcPr>
            <w:tcW w:w="2078" w:type="pct"/>
            <w:tcBorders>
              <w:top w:val="nil"/>
              <w:left w:val="nil"/>
              <w:bottom w:val="single" w:color="auto" w:sz="4" w:space="0"/>
              <w:right w:val="single" w:color="auto" w:sz="4" w:space="0"/>
            </w:tcBorders>
            <w:vAlign w:val="center"/>
          </w:tcPr>
          <w:p w14:paraId="77E3122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椒藤河灌区配套与节水改造工程</w:t>
            </w:r>
          </w:p>
        </w:tc>
        <w:tc>
          <w:tcPr>
            <w:tcW w:w="170" w:type="pct"/>
            <w:tcBorders>
              <w:top w:val="nil"/>
              <w:left w:val="nil"/>
              <w:bottom w:val="single" w:color="auto" w:sz="4" w:space="0"/>
              <w:right w:val="single" w:color="auto" w:sz="4" w:space="0"/>
            </w:tcBorders>
            <w:vAlign w:val="center"/>
          </w:tcPr>
          <w:p w14:paraId="2F67518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47FA41FF">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6E6923FE">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15000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1096A4A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15000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2776ADF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9000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5CCEDD7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4350</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106574D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1650</w:t>
            </w:r>
            <w:r>
              <w:rPr>
                <w:rFonts w:hint="eastAsia" w:ascii="宋体" w:hAnsi="宋体" w:eastAsia="宋体" w:cs="宋体"/>
                <w:kern w:val="0"/>
                <w:sz w:val="21"/>
                <w:szCs w:val="21"/>
                <w:lang w:val="en-US" w:eastAsia="zh-CN"/>
              </w:rPr>
              <w:t>.00</w:t>
            </w:r>
          </w:p>
        </w:tc>
      </w:tr>
      <w:tr w14:paraId="05B83F10">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3FB32A0D">
            <w:pPr>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9</w:t>
            </w:r>
          </w:p>
        </w:tc>
        <w:tc>
          <w:tcPr>
            <w:tcW w:w="2078" w:type="pct"/>
            <w:tcBorders>
              <w:top w:val="nil"/>
              <w:left w:val="nil"/>
              <w:bottom w:val="single" w:color="auto" w:sz="4" w:space="0"/>
              <w:right w:val="single" w:color="auto" w:sz="4" w:space="0"/>
            </w:tcBorders>
            <w:vAlign w:val="center"/>
          </w:tcPr>
          <w:p w14:paraId="1D14FAA8">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天星沟水库灌区配套与节水改造工程</w:t>
            </w:r>
          </w:p>
        </w:tc>
        <w:tc>
          <w:tcPr>
            <w:tcW w:w="170" w:type="pct"/>
            <w:tcBorders>
              <w:top w:val="nil"/>
              <w:left w:val="nil"/>
              <w:bottom w:val="single" w:color="auto" w:sz="4" w:space="0"/>
              <w:right w:val="single" w:color="auto" w:sz="4" w:space="0"/>
            </w:tcBorders>
            <w:vAlign w:val="center"/>
          </w:tcPr>
          <w:p w14:paraId="4460A0C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058BB025">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683E9B3E">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9000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7015082A">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9000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37BCF3DF">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5400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518359F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2610</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06C0EA8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990</w:t>
            </w:r>
            <w:r>
              <w:rPr>
                <w:rFonts w:hint="eastAsia" w:ascii="宋体" w:hAnsi="宋体" w:eastAsia="宋体" w:cs="宋体"/>
                <w:kern w:val="0"/>
                <w:sz w:val="21"/>
                <w:szCs w:val="21"/>
                <w:lang w:val="en-US" w:eastAsia="zh-CN"/>
              </w:rPr>
              <w:t>.00</w:t>
            </w:r>
          </w:p>
        </w:tc>
      </w:tr>
      <w:tr w14:paraId="03F1295A">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427E3879">
            <w:pPr>
              <w:ind w:firstLine="0" w:firstLineChars="0"/>
              <w:jc w:val="center"/>
              <w:rPr>
                <w:rFonts w:hint="eastAsia" w:ascii="宋体" w:hAnsi="宋体" w:eastAsia="宋体" w:cs="宋体"/>
                <w:kern w:val="0"/>
                <w:sz w:val="21"/>
                <w:szCs w:val="21"/>
                <w:lang w:eastAsia="zh-CN"/>
              </w:rPr>
            </w:pPr>
            <w:r>
              <w:rPr>
                <w:rFonts w:ascii="宋体" w:hAnsi="宋体" w:eastAsia="宋体" w:cs="宋体"/>
                <w:kern w:val="0"/>
                <w:sz w:val="21"/>
                <w:szCs w:val="21"/>
              </w:rPr>
              <w:t>1</w:t>
            </w:r>
            <w:r>
              <w:rPr>
                <w:rFonts w:hint="eastAsia" w:ascii="宋体" w:hAnsi="宋体" w:eastAsia="宋体" w:cs="宋体"/>
                <w:kern w:val="0"/>
                <w:sz w:val="21"/>
                <w:szCs w:val="21"/>
                <w:lang w:val="en-US" w:eastAsia="zh-CN"/>
              </w:rPr>
              <w:t>0</w:t>
            </w:r>
          </w:p>
        </w:tc>
        <w:tc>
          <w:tcPr>
            <w:tcW w:w="2078" w:type="pct"/>
            <w:tcBorders>
              <w:top w:val="nil"/>
              <w:left w:val="nil"/>
              <w:bottom w:val="single" w:color="auto" w:sz="4" w:space="0"/>
              <w:right w:val="single" w:color="auto" w:sz="4" w:space="0"/>
            </w:tcBorders>
            <w:vAlign w:val="center"/>
          </w:tcPr>
          <w:p w14:paraId="28B8960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荞</w:t>
            </w:r>
            <w:r>
              <w:rPr>
                <w:rFonts w:hint="eastAsia" w:ascii="宋体" w:hAnsi="宋体" w:eastAsia="宋体" w:cs="宋体"/>
                <w:kern w:val="0"/>
                <w:sz w:val="21"/>
                <w:szCs w:val="21"/>
              </w:rPr>
              <w:t>麦河水库灌区配套与节水改造工程</w:t>
            </w:r>
          </w:p>
        </w:tc>
        <w:tc>
          <w:tcPr>
            <w:tcW w:w="170" w:type="pct"/>
            <w:tcBorders>
              <w:top w:val="nil"/>
              <w:left w:val="nil"/>
              <w:bottom w:val="single" w:color="auto" w:sz="4" w:space="0"/>
              <w:right w:val="single" w:color="auto" w:sz="4" w:space="0"/>
            </w:tcBorders>
            <w:vAlign w:val="center"/>
          </w:tcPr>
          <w:p w14:paraId="4C2522B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1BB1ACCC">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30996BF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8500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6430DAA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8500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214D78DA">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5100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4A26016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2465</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2AAC0C8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935</w:t>
            </w:r>
            <w:r>
              <w:rPr>
                <w:rFonts w:hint="eastAsia" w:ascii="宋体" w:hAnsi="宋体" w:eastAsia="宋体" w:cs="宋体"/>
                <w:kern w:val="0"/>
                <w:sz w:val="21"/>
                <w:szCs w:val="21"/>
                <w:lang w:val="en-US" w:eastAsia="zh-CN"/>
              </w:rPr>
              <w:t>.00</w:t>
            </w:r>
          </w:p>
        </w:tc>
      </w:tr>
      <w:tr w14:paraId="4BFCFC2A">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6ACF1AA2">
            <w:pPr>
              <w:ind w:firstLine="0" w:firstLineChars="0"/>
              <w:jc w:val="center"/>
              <w:rPr>
                <w:rFonts w:hint="eastAsia" w:ascii="宋体" w:hAnsi="宋体" w:eastAsia="宋体" w:cs="宋体"/>
                <w:kern w:val="0"/>
                <w:sz w:val="21"/>
                <w:szCs w:val="21"/>
                <w:lang w:eastAsia="zh-CN"/>
              </w:rPr>
            </w:pPr>
            <w:r>
              <w:rPr>
                <w:rFonts w:ascii="宋体" w:hAnsi="宋体" w:eastAsia="宋体" w:cs="宋体"/>
                <w:kern w:val="0"/>
                <w:sz w:val="21"/>
                <w:szCs w:val="21"/>
              </w:rPr>
              <w:t>1</w:t>
            </w:r>
            <w:r>
              <w:rPr>
                <w:rFonts w:hint="eastAsia" w:ascii="宋体" w:hAnsi="宋体" w:eastAsia="宋体" w:cs="宋体"/>
                <w:kern w:val="0"/>
                <w:sz w:val="21"/>
                <w:szCs w:val="21"/>
                <w:lang w:val="en-US" w:eastAsia="zh-CN"/>
              </w:rPr>
              <w:t>1</w:t>
            </w:r>
          </w:p>
        </w:tc>
        <w:tc>
          <w:tcPr>
            <w:tcW w:w="2078" w:type="pct"/>
            <w:tcBorders>
              <w:top w:val="nil"/>
              <w:left w:val="nil"/>
              <w:bottom w:val="single" w:color="auto" w:sz="4" w:space="0"/>
              <w:right w:val="single" w:color="auto" w:sz="4" w:space="0"/>
            </w:tcBorders>
            <w:vAlign w:val="center"/>
          </w:tcPr>
          <w:p w14:paraId="58719A9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新庙灌区配套与节水改造工程</w:t>
            </w:r>
          </w:p>
        </w:tc>
        <w:tc>
          <w:tcPr>
            <w:tcW w:w="170" w:type="pct"/>
            <w:tcBorders>
              <w:top w:val="nil"/>
              <w:left w:val="nil"/>
              <w:bottom w:val="single" w:color="auto" w:sz="4" w:space="0"/>
              <w:right w:val="single" w:color="auto" w:sz="4" w:space="0"/>
            </w:tcBorders>
            <w:vAlign w:val="center"/>
          </w:tcPr>
          <w:p w14:paraId="4360817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6D75D5F0">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20371E7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6500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182FFBD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6500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440C90B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3900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53179E5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1885</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1B5FAED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715</w:t>
            </w:r>
            <w:r>
              <w:rPr>
                <w:rFonts w:hint="eastAsia" w:ascii="宋体" w:hAnsi="宋体" w:eastAsia="宋体" w:cs="宋体"/>
                <w:kern w:val="0"/>
                <w:sz w:val="21"/>
                <w:szCs w:val="21"/>
                <w:lang w:val="en-US" w:eastAsia="zh-CN"/>
              </w:rPr>
              <w:t>.00</w:t>
            </w:r>
          </w:p>
        </w:tc>
      </w:tr>
      <w:tr w14:paraId="57A9455B">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7F9E4B70">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（三）</w:t>
            </w:r>
          </w:p>
        </w:tc>
        <w:tc>
          <w:tcPr>
            <w:tcW w:w="2078" w:type="pct"/>
            <w:tcBorders>
              <w:top w:val="nil"/>
              <w:left w:val="nil"/>
              <w:bottom w:val="single" w:color="auto" w:sz="4" w:space="0"/>
              <w:right w:val="single" w:color="auto" w:sz="4" w:space="0"/>
            </w:tcBorders>
            <w:vAlign w:val="center"/>
          </w:tcPr>
          <w:p w14:paraId="02834EE8">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维护河湖生命健康工程</w:t>
            </w:r>
          </w:p>
        </w:tc>
        <w:tc>
          <w:tcPr>
            <w:tcW w:w="170" w:type="pct"/>
            <w:tcBorders>
              <w:top w:val="nil"/>
              <w:left w:val="nil"/>
              <w:bottom w:val="single" w:color="auto" w:sz="4" w:space="0"/>
              <w:right w:val="single" w:color="auto" w:sz="4" w:space="0"/>
            </w:tcBorders>
            <w:vAlign w:val="center"/>
          </w:tcPr>
          <w:p w14:paraId="197B195D">
            <w:pPr>
              <w:ind w:firstLine="0" w:firstLineChars="0"/>
              <w:jc w:val="center"/>
              <w:rPr>
                <w:rFonts w:ascii="宋体" w:hAnsi="宋体" w:eastAsia="宋体" w:cs="宋体"/>
                <w:b/>
                <w:bCs/>
                <w:kern w:val="0"/>
                <w:sz w:val="21"/>
                <w:szCs w:val="21"/>
              </w:rPr>
            </w:pPr>
          </w:p>
        </w:tc>
        <w:tc>
          <w:tcPr>
            <w:tcW w:w="261" w:type="pct"/>
            <w:tcBorders>
              <w:top w:val="nil"/>
              <w:left w:val="nil"/>
              <w:bottom w:val="single" w:color="auto" w:sz="4" w:space="0"/>
              <w:right w:val="single" w:color="auto" w:sz="4" w:space="0"/>
            </w:tcBorders>
            <w:vAlign w:val="center"/>
          </w:tcPr>
          <w:p w14:paraId="57971B1F">
            <w:pPr>
              <w:ind w:firstLine="0" w:firstLineChars="0"/>
              <w:jc w:val="center"/>
              <w:rPr>
                <w:rFonts w:ascii="宋体" w:hAnsi="宋体" w:eastAsia="宋体" w:cs="宋体"/>
                <w:b/>
                <w:bCs/>
                <w:kern w:val="0"/>
                <w:sz w:val="21"/>
                <w:szCs w:val="21"/>
              </w:rPr>
            </w:pPr>
          </w:p>
        </w:tc>
        <w:tc>
          <w:tcPr>
            <w:tcW w:w="409" w:type="pct"/>
            <w:tcBorders>
              <w:top w:val="nil"/>
              <w:left w:val="nil"/>
              <w:bottom w:val="single" w:color="auto" w:sz="4" w:space="0"/>
              <w:right w:val="single" w:color="auto" w:sz="4" w:space="0"/>
            </w:tcBorders>
            <w:vAlign w:val="center"/>
          </w:tcPr>
          <w:p w14:paraId="74155ED8">
            <w:pPr>
              <w:ind w:firstLine="0" w:firstLineChars="0"/>
              <w:jc w:val="center"/>
              <w:rPr>
                <w:rFonts w:ascii="宋体" w:hAnsi="宋体" w:eastAsia="宋体" w:cs="宋体"/>
                <w:b/>
                <w:bCs/>
                <w:kern w:val="0"/>
                <w:sz w:val="21"/>
                <w:szCs w:val="21"/>
              </w:rPr>
            </w:pPr>
          </w:p>
        </w:tc>
        <w:tc>
          <w:tcPr>
            <w:tcW w:w="449" w:type="pct"/>
            <w:tcBorders>
              <w:top w:val="nil"/>
              <w:left w:val="nil"/>
              <w:bottom w:val="single" w:color="auto" w:sz="4" w:space="0"/>
              <w:right w:val="single" w:color="auto" w:sz="4" w:space="0"/>
            </w:tcBorders>
            <w:vAlign w:val="center"/>
          </w:tcPr>
          <w:p w14:paraId="4DB59990">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413465.00</w:t>
            </w:r>
          </w:p>
        </w:tc>
        <w:tc>
          <w:tcPr>
            <w:tcW w:w="412" w:type="pct"/>
            <w:tcBorders>
              <w:top w:val="nil"/>
              <w:left w:val="nil"/>
              <w:bottom w:val="single" w:color="auto" w:sz="4" w:space="0"/>
              <w:right w:val="single" w:color="auto" w:sz="4" w:space="0"/>
            </w:tcBorders>
            <w:vAlign w:val="center"/>
          </w:tcPr>
          <w:p w14:paraId="3CB7927C">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248079.00</w:t>
            </w:r>
          </w:p>
        </w:tc>
        <w:tc>
          <w:tcPr>
            <w:tcW w:w="439" w:type="pct"/>
            <w:tcBorders>
              <w:top w:val="nil"/>
              <w:left w:val="nil"/>
              <w:bottom w:val="single" w:color="auto" w:sz="4" w:space="0"/>
              <w:right w:val="single" w:color="auto" w:sz="4" w:space="0"/>
            </w:tcBorders>
            <w:vAlign w:val="center"/>
          </w:tcPr>
          <w:p w14:paraId="64F374B4">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119904.85</w:t>
            </w:r>
          </w:p>
        </w:tc>
        <w:tc>
          <w:tcPr>
            <w:tcW w:w="478" w:type="pct"/>
            <w:tcBorders>
              <w:top w:val="nil"/>
              <w:left w:val="nil"/>
              <w:bottom w:val="single" w:color="auto" w:sz="4" w:space="0"/>
              <w:right w:val="single" w:color="auto" w:sz="4" w:space="0"/>
            </w:tcBorders>
            <w:vAlign w:val="center"/>
          </w:tcPr>
          <w:p w14:paraId="74E27C35">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45481.15</w:t>
            </w:r>
          </w:p>
        </w:tc>
      </w:tr>
      <w:tr w14:paraId="10E4E63D">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2228170B">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1</w:t>
            </w:r>
            <w:r>
              <w:rPr>
                <w:rFonts w:hint="eastAsia" w:ascii="宋体" w:hAnsi="宋体" w:eastAsia="宋体" w:cs="宋体"/>
                <w:b/>
                <w:bCs/>
                <w:kern w:val="0"/>
                <w:sz w:val="21"/>
                <w:szCs w:val="21"/>
              </w:rPr>
              <w:t>）</w:t>
            </w:r>
          </w:p>
        </w:tc>
        <w:tc>
          <w:tcPr>
            <w:tcW w:w="2078" w:type="pct"/>
            <w:tcBorders>
              <w:top w:val="nil"/>
              <w:left w:val="nil"/>
              <w:bottom w:val="single" w:color="auto" w:sz="4" w:space="0"/>
              <w:right w:val="single" w:color="auto" w:sz="4" w:space="0"/>
            </w:tcBorders>
            <w:vAlign w:val="center"/>
          </w:tcPr>
          <w:p w14:paraId="091144B6">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水土保持生态建设</w:t>
            </w:r>
          </w:p>
        </w:tc>
        <w:tc>
          <w:tcPr>
            <w:tcW w:w="170" w:type="pct"/>
            <w:tcBorders>
              <w:top w:val="nil"/>
              <w:left w:val="nil"/>
              <w:bottom w:val="single" w:color="auto" w:sz="4" w:space="0"/>
              <w:right w:val="single" w:color="auto" w:sz="4" w:space="0"/>
            </w:tcBorders>
            <w:vAlign w:val="center"/>
          </w:tcPr>
          <w:p w14:paraId="5CE17CAA">
            <w:pPr>
              <w:ind w:firstLine="0" w:firstLineChars="0"/>
              <w:jc w:val="center"/>
              <w:rPr>
                <w:rFonts w:ascii="宋体" w:hAnsi="宋体" w:eastAsia="宋体" w:cs="宋体"/>
                <w:b/>
                <w:bCs/>
                <w:kern w:val="0"/>
                <w:sz w:val="21"/>
                <w:szCs w:val="21"/>
              </w:rPr>
            </w:pPr>
          </w:p>
        </w:tc>
        <w:tc>
          <w:tcPr>
            <w:tcW w:w="261" w:type="pct"/>
            <w:tcBorders>
              <w:top w:val="nil"/>
              <w:left w:val="nil"/>
              <w:bottom w:val="single" w:color="auto" w:sz="4" w:space="0"/>
              <w:right w:val="single" w:color="auto" w:sz="4" w:space="0"/>
            </w:tcBorders>
            <w:vAlign w:val="center"/>
          </w:tcPr>
          <w:p w14:paraId="74397A0C">
            <w:pPr>
              <w:ind w:firstLine="0" w:firstLineChars="0"/>
              <w:jc w:val="center"/>
              <w:rPr>
                <w:rFonts w:ascii="宋体" w:hAnsi="宋体" w:eastAsia="宋体" w:cs="宋体"/>
                <w:b/>
                <w:bCs/>
                <w:kern w:val="0"/>
                <w:sz w:val="21"/>
                <w:szCs w:val="21"/>
              </w:rPr>
            </w:pPr>
          </w:p>
        </w:tc>
        <w:tc>
          <w:tcPr>
            <w:tcW w:w="409" w:type="pct"/>
            <w:tcBorders>
              <w:top w:val="nil"/>
              <w:left w:val="nil"/>
              <w:bottom w:val="single" w:color="auto" w:sz="4" w:space="0"/>
              <w:right w:val="single" w:color="auto" w:sz="4" w:space="0"/>
            </w:tcBorders>
            <w:vAlign w:val="center"/>
          </w:tcPr>
          <w:p w14:paraId="2C503374">
            <w:pPr>
              <w:ind w:firstLine="0" w:firstLineChars="0"/>
              <w:jc w:val="center"/>
              <w:rPr>
                <w:rFonts w:ascii="宋体" w:hAnsi="宋体" w:eastAsia="宋体" w:cs="宋体"/>
                <w:b/>
                <w:bCs/>
                <w:kern w:val="0"/>
                <w:sz w:val="21"/>
                <w:szCs w:val="21"/>
              </w:rPr>
            </w:pPr>
          </w:p>
        </w:tc>
        <w:tc>
          <w:tcPr>
            <w:tcW w:w="449" w:type="pct"/>
            <w:tcBorders>
              <w:top w:val="nil"/>
              <w:left w:val="nil"/>
              <w:bottom w:val="single" w:color="auto" w:sz="4" w:space="0"/>
              <w:right w:val="single" w:color="auto" w:sz="4" w:space="0"/>
            </w:tcBorders>
            <w:vAlign w:val="center"/>
          </w:tcPr>
          <w:p w14:paraId="5BB1D2A3">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2890</w:t>
            </w:r>
            <w:r>
              <w:rPr>
                <w:rFonts w:hint="eastAsia" w:ascii="宋体" w:hAnsi="宋体" w:eastAsia="宋体" w:cs="宋体"/>
                <w:b/>
                <w:bCs/>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722CDCEA">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1734</w:t>
            </w:r>
            <w:r>
              <w:rPr>
                <w:rFonts w:hint="eastAsia" w:ascii="宋体" w:hAnsi="宋体" w:eastAsia="宋体" w:cs="宋体"/>
                <w:b/>
                <w:bCs/>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4E0499FC">
            <w:pPr>
              <w:ind w:firstLine="0" w:firstLineChars="0"/>
              <w:jc w:val="center"/>
              <w:rPr>
                <w:rFonts w:hint="eastAsia" w:ascii="宋体" w:hAnsi="宋体" w:eastAsia="宋体" w:cs="宋体"/>
                <w:b/>
                <w:bCs/>
                <w:kern w:val="0"/>
                <w:sz w:val="21"/>
                <w:szCs w:val="21"/>
                <w:lang w:val="en-US" w:eastAsia="zh-CN"/>
              </w:rPr>
            </w:pPr>
            <w:r>
              <w:rPr>
                <w:rFonts w:ascii="宋体" w:hAnsi="宋体" w:eastAsia="宋体" w:cs="宋体"/>
                <w:b/>
                <w:bCs/>
                <w:kern w:val="0"/>
                <w:sz w:val="21"/>
                <w:szCs w:val="21"/>
              </w:rPr>
              <w:t>838.1</w:t>
            </w:r>
            <w:r>
              <w:rPr>
                <w:rFonts w:hint="eastAsia" w:ascii="宋体" w:hAnsi="宋体" w:eastAsia="宋体" w:cs="宋体"/>
                <w:b/>
                <w:bCs/>
                <w:kern w:val="0"/>
                <w:sz w:val="21"/>
                <w:szCs w:val="21"/>
                <w:lang w:val="en-US" w:eastAsia="zh-CN"/>
              </w:rPr>
              <w:t>0</w:t>
            </w:r>
          </w:p>
        </w:tc>
        <w:tc>
          <w:tcPr>
            <w:tcW w:w="478" w:type="pct"/>
            <w:tcBorders>
              <w:top w:val="nil"/>
              <w:left w:val="nil"/>
              <w:bottom w:val="single" w:color="auto" w:sz="4" w:space="0"/>
              <w:right w:val="single" w:color="auto" w:sz="4" w:space="0"/>
            </w:tcBorders>
            <w:vAlign w:val="center"/>
          </w:tcPr>
          <w:p w14:paraId="0B98B8C2">
            <w:pPr>
              <w:ind w:firstLine="0" w:firstLineChars="0"/>
              <w:jc w:val="center"/>
              <w:rPr>
                <w:rFonts w:hint="eastAsia" w:ascii="宋体" w:hAnsi="宋体" w:eastAsia="宋体" w:cs="宋体"/>
                <w:b/>
                <w:bCs/>
                <w:kern w:val="0"/>
                <w:sz w:val="21"/>
                <w:szCs w:val="21"/>
                <w:lang w:val="en-US" w:eastAsia="zh-CN"/>
              </w:rPr>
            </w:pPr>
            <w:r>
              <w:rPr>
                <w:rFonts w:ascii="宋体" w:hAnsi="宋体" w:eastAsia="宋体" w:cs="宋体"/>
                <w:b/>
                <w:bCs/>
                <w:kern w:val="0"/>
                <w:sz w:val="21"/>
                <w:szCs w:val="21"/>
              </w:rPr>
              <w:t>317.9</w:t>
            </w:r>
            <w:r>
              <w:rPr>
                <w:rFonts w:hint="eastAsia" w:ascii="宋体" w:hAnsi="宋体" w:eastAsia="宋体" w:cs="宋体"/>
                <w:b/>
                <w:bCs/>
                <w:kern w:val="0"/>
                <w:sz w:val="21"/>
                <w:szCs w:val="21"/>
                <w:lang w:val="en-US" w:eastAsia="zh-CN"/>
              </w:rPr>
              <w:t>0</w:t>
            </w:r>
          </w:p>
        </w:tc>
      </w:tr>
      <w:tr w14:paraId="071AD545">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679393D8">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2078" w:type="pct"/>
            <w:tcBorders>
              <w:top w:val="nil"/>
              <w:left w:val="nil"/>
              <w:bottom w:val="single" w:color="auto" w:sz="4" w:space="0"/>
              <w:right w:val="single" w:color="auto" w:sz="4" w:space="0"/>
            </w:tcBorders>
            <w:vAlign w:val="center"/>
          </w:tcPr>
          <w:p w14:paraId="724A23F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小岭冲清洁小流域治理</w:t>
            </w:r>
          </w:p>
        </w:tc>
        <w:tc>
          <w:tcPr>
            <w:tcW w:w="170" w:type="pct"/>
            <w:tcBorders>
              <w:top w:val="nil"/>
              <w:left w:val="nil"/>
              <w:bottom w:val="single" w:color="auto" w:sz="4" w:space="0"/>
              <w:right w:val="single" w:color="auto" w:sz="4" w:space="0"/>
            </w:tcBorders>
            <w:vAlign w:val="center"/>
          </w:tcPr>
          <w:p w14:paraId="1373841A">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77654A7C">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0B1EF48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420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450B91C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420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2F61404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252</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543785E2">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121.8</w:t>
            </w:r>
            <w:r>
              <w:rPr>
                <w:rFonts w:hint="eastAsia" w:ascii="宋体" w:hAnsi="宋体" w:eastAsia="宋体" w:cs="宋体"/>
                <w:kern w:val="0"/>
                <w:sz w:val="21"/>
                <w:szCs w:val="21"/>
                <w:lang w:val="en-US" w:eastAsia="zh-CN"/>
              </w:rPr>
              <w:t>0</w:t>
            </w:r>
          </w:p>
        </w:tc>
        <w:tc>
          <w:tcPr>
            <w:tcW w:w="478" w:type="pct"/>
            <w:tcBorders>
              <w:top w:val="nil"/>
              <w:left w:val="nil"/>
              <w:bottom w:val="single" w:color="auto" w:sz="4" w:space="0"/>
              <w:right w:val="single" w:color="auto" w:sz="4" w:space="0"/>
            </w:tcBorders>
            <w:vAlign w:val="center"/>
          </w:tcPr>
          <w:p w14:paraId="3EB3A710">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46.2</w:t>
            </w:r>
            <w:r>
              <w:rPr>
                <w:rFonts w:hint="eastAsia" w:ascii="宋体" w:hAnsi="宋体" w:eastAsia="宋体" w:cs="宋体"/>
                <w:kern w:val="0"/>
                <w:sz w:val="21"/>
                <w:szCs w:val="21"/>
                <w:lang w:val="en-US" w:eastAsia="zh-CN"/>
              </w:rPr>
              <w:t>0</w:t>
            </w:r>
          </w:p>
        </w:tc>
      </w:tr>
      <w:tr w14:paraId="74C75487">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301BCDD0">
            <w:pPr>
              <w:ind w:firstLine="0" w:firstLineChars="0"/>
              <w:jc w:val="center"/>
              <w:rPr>
                <w:rFonts w:ascii="宋体" w:hAnsi="宋体" w:eastAsia="宋体" w:cs="宋体"/>
                <w:kern w:val="0"/>
                <w:sz w:val="21"/>
                <w:szCs w:val="21"/>
              </w:rPr>
            </w:pPr>
            <w:r>
              <w:rPr>
                <w:rFonts w:ascii="宋体" w:hAnsi="宋体" w:eastAsia="宋体" w:cs="宋体"/>
                <w:kern w:val="0"/>
                <w:sz w:val="21"/>
                <w:szCs w:val="21"/>
              </w:rPr>
              <w:t>2</w:t>
            </w:r>
          </w:p>
        </w:tc>
        <w:tc>
          <w:tcPr>
            <w:tcW w:w="2078" w:type="pct"/>
            <w:tcBorders>
              <w:top w:val="nil"/>
              <w:left w:val="nil"/>
              <w:bottom w:val="single" w:color="auto" w:sz="4" w:space="0"/>
              <w:right w:val="single" w:color="auto" w:sz="4" w:space="0"/>
            </w:tcBorders>
            <w:vAlign w:val="center"/>
          </w:tcPr>
          <w:p w14:paraId="0BA1680B">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顾家河清洁小流域治理</w:t>
            </w:r>
          </w:p>
        </w:tc>
        <w:tc>
          <w:tcPr>
            <w:tcW w:w="170" w:type="pct"/>
            <w:tcBorders>
              <w:top w:val="nil"/>
              <w:left w:val="nil"/>
              <w:bottom w:val="single" w:color="auto" w:sz="4" w:space="0"/>
              <w:right w:val="single" w:color="auto" w:sz="4" w:space="0"/>
            </w:tcBorders>
            <w:vAlign w:val="center"/>
          </w:tcPr>
          <w:p w14:paraId="75D699B8">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12792741">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5636389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380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579BAF9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380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1E29226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228</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1E61E247">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110.2</w:t>
            </w:r>
            <w:r>
              <w:rPr>
                <w:rFonts w:hint="eastAsia" w:ascii="宋体" w:hAnsi="宋体" w:eastAsia="宋体" w:cs="宋体"/>
                <w:kern w:val="0"/>
                <w:sz w:val="21"/>
                <w:szCs w:val="21"/>
                <w:lang w:val="en-US" w:eastAsia="zh-CN"/>
              </w:rPr>
              <w:t>0</w:t>
            </w:r>
          </w:p>
        </w:tc>
        <w:tc>
          <w:tcPr>
            <w:tcW w:w="478" w:type="pct"/>
            <w:tcBorders>
              <w:top w:val="nil"/>
              <w:left w:val="nil"/>
              <w:bottom w:val="single" w:color="auto" w:sz="4" w:space="0"/>
              <w:right w:val="single" w:color="auto" w:sz="4" w:space="0"/>
            </w:tcBorders>
            <w:vAlign w:val="center"/>
          </w:tcPr>
          <w:p w14:paraId="1026F413">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41.8</w:t>
            </w:r>
            <w:r>
              <w:rPr>
                <w:rFonts w:hint="eastAsia" w:ascii="宋体" w:hAnsi="宋体" w:eastAsia="宋体" w:cs="宋体"/>
                <w:kern w:val="0"/>
                <w:sz w:val="21"/>
                <w:szCs w:val="21"/>
                <w:lang w:val="en-US" w:eastAsia="zh-CN"/>
              </w:rPr>
              <w:t>0</w:t>
            </w:r>
          </w:p>
        </w:tc>
      </w:tr>
      <w:tr w14:paraId="77B6CCD9">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0BB1A203">
            <w:pPr>
              <w:ind w:firstLine="0" w:firstLineChars="0"/>
              <w:jc w:val="center"/>
              <w:rPr>
                <w:rFonts w:ascii="宋体" w:hAnsi="宋体" w:eastAsia="宋体" w:cs="宋体"/>
                <w:kern w:val="0"/>
                <w:sz w:val="21"/>
                <w:szCs w:val="21"/>
              </w:rPr>
            </w:pPr>
            <w:r>
              <w:rPr>
                <w:rFonts w:ascii="宋体" w:hAnsi="宋体" w:eastAsia="宋体" w:cs="宋体"/>
                <w:kern w:val="0"/>
                <w:sz w:val="21"/>
                <w:szCs w:val="21"/>
              </w:rPr>
              <w:t>3</w:t>
            </w:r>
          </w:p>
        </w:tc>
        <w:tc>
          <w:tcPr>
            <w:tcW w:w="2078" w:type="pct"/>
            <w:tcBorders>
              <w:top w:val="nil"/>
              <w:left w:val="nil"/>
              <w:bottom w:val="single" w:color="auto" w:sz="4" w:space="0"/>
              <w:right w:val="single" w:color="auto" w:sz="4" w:space="0"/>
            </w:tcBorders>
            <w:vAlign w:val="center"/>
          </w:tcPr>
          <w:p w14:paraId="052CB06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奎园清洁小流域治理</w:t>
            </w:r>
          </w:p>
        </w:tc>
        <w:tc>
          <w:tcPr>
            <w:tcW w:w="170" w:type="pct"/>
            <w:tcBorders>
              <w:top w:val="nil"/>
              <w:left w:val="nil"/>
              <w:bottom w:val="single" w:color="auto" w:sz="4" w:space="0"/>
              <w:right w:val="single" w:color="auto" w:sz="4" w:space="0"/>
            </w:tcBorders>
            <w:vAlign w:val="center"/>
          </w:tcPr>
          <w:p w14:paraId="57285F2E">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3C257D56">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7D7D970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2EE3DAB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5844532F">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300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3A69776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145</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58DFBD5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55</w:t>
            </w:r>
            <w:r>
              <w:rPr>
                <w:rFonts w:hint="eastAsia" w:ascii="宋体" w:hAnsi="宋体" w:eastAsia="宋体" w:cs="宋体"/>
                <w:kern w:val="0"/>
                <w:sz w:val="21"/>
                <w:szCs w:val="21"/>
                <w:lang w:val="en-US" w:eastAsia="zh-CN"/>
              </w:rPr>
              <w:t>.00</w:t>
            </w:r>
          </w:p>
        </w:tc>
      </w:tr>
      <w:tr w14:paraId="0EECD0C2">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4F0E5E41">
            <w:pPr>
              <w:ind w:firstLine="0" w:firstLineChars="0"/>
              <w:jc w:val="center"/>
              <w:rPr>
                <w:rFonts w:ascii="宋体" w:hAnsi="宋体" w:eastAsia="宋体" w:cs="宋体"/>
                <w:kern w:val="0"/>
                <w:sz w:val="21"/>
                <w:szCs w:val="21"/>
              </w:rPr>
            </w:pPr>
            <w:r>
              <w:rPr>
                <w:rFonts w:ascii="宋体" w:hAnsi="宋体" w:eastAsia="宋体" w:cs="宋体"/>
                <w:kern w:val="0"/>
                <w:sz w:val="21"/>
                <w:szCs w:val="21"/>
              </w:rPr>
              <w:t>4</w:t>
            </w:r>
          </w:p>
        </w:tc>
        <w:tc>
          <w:tcPr>
            <w:tcW w:w="2078" w:type="pct"/>
            <w:tcBorders>
              <w:top w:val="nil"/>
              <w:left w:val="nil"/>
              <w:bottom w:val="single" w:color="auto" w:sz="4" w:space="0"/>
              <w:right w:val="single" w:color="auto" w:sz="4" w:space="0"/>
            </w:tcBorders>
            <w:vAlign w:val="center"/>
          </w:tcPr>
          <w:p w14:paraId="278AC6BE">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胡家河清洁小流域治理</w:t>
            </w:r>
          </w:p>
        </w:tc>
        <w:tc>
          <w:tcPr>
            <w:tcW w:w="170" w:type="pct"/>
            <w:tcBorders>
              <w:top w:val="nil"/>
              <w:left w:val="nil"/>
              <w:bottom w:val="single" w:color="auto" w:sz="4" w:space="0"/>
              <w:right w:val="single" w:color="auto" w:sz="4" w:space="0"/>
            </w:tcBorders>
            <w:vAlign w:val="center"/>
          </w:tcPr>
          <w:p w14:paraId="28C4011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75FDE3DA">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1E6FFB3E">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550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19B126A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550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08DA9AEF">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330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01939AD6">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159.5</w:t>
            </w:r>
            <w:r>
              <w:rPr>
                <w:rFonts w:hint="eastAsia" w:ascii="宋体" w:hAnsi="宋体" w:eastAsia="宋体" w:cs="宋体"/>
                <w:kern w:val="0"/>
                <w:sz w:val="21"/>
                <w:szCs w:val="21"/>
                <w:lang w:val="en-US" w:eastAsia="zh-CN"/>
              </w:rPr>
              <w:t>0</w:t>
            </w:r>
          </w:p>
        </w:tc>
        <w:tc>
          <w:tcPr>
            <w:tcW w:w="478" w:type="pct"/>
            <w:tcBorders>
              <w:top w:val="nil"/>
              <w:left w:val="nil"/>
              <w:bottom w:val="single" w:color="auto" w:sz="4" w:space="0"/>
              <w:right w:val="single" w:color="auto" w:sz="4" w:space="0"/>
            </w:tcBorders>
            <w:vAlign w:val="center"/>
          </w:tcPr>
          <w:p w14:paraId="1C9F527A">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60.5</w:t>
            </w:r>
            <w:r>
              <w:rPr>
                <w:rFonts w:hint="eastAsia" w:ascii="宋体" w:hAnsi="宋体" w:eastAsia="宋体" w:cs="宋体"/>
                <w:kern w:val="0"/>
                <w:sz w:val="21"/>
                <w:szCs w:val="21"/>
                <w:lang w:val="en-US" w:eastAsia="zh-CN"/>
              </w:rPr>
              <w:t>0</w:t>
            </w:r>
          </w:p>
        </w:tc>
      </w:tr>
      <w:tr w14:paraId="389ACFF3">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61B3E7BB">
            <w:pPr>
              <w:ind w:firstLine="0" w:firstLineChars="0"/>
              <w:jc w:val="center"/>
              <w:rPr>
                <w:rFonts w:ascii="宋体" w:hAnsi="宋体" w:eastAsia="宋体" w:cs="宋体"/>
                <w:kern w:val="0"/>
                <w:sz w:val="21"/>
                <w:szCs w:val="21"/>
              </w:rPr>
            </w:pPr>
            <w:r>
              <w:rPr>
                <w:rFonts w:ascii="宋体" w:hAnsi="宋体" w:eastAsia="宋体" w:cs="宋体"/>
                <w:kern w:val="0"/>
                <w:sz w:val="21"/>
                <w:szCs w:val="21"/>
              </w:rPr>
              <w:t>5</w:t>
            </w:r>
          </w:p>
        </w:tc>
        <w:tc>
          <w:tcPr>
            <w:tcW w:w="2078" w:type="pct"/>
            <w:tcBorders>
              <w:top w:val="nil"/>
              <w:left w:val="nil"/>
              <w:bottom w:val="single" w:color="auto" w:sz="4" w:space="0"/>
              <w:right w:val="single" w:color="auto" w:sz="4" w:space="0"/>
            </w:tcBorders>
            <w:vAlign w:val="center"/>
          </w:tcPr>
          <w:p w14:paraId="0A449563">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拱桥河清洁小流域治理</w:t>
            </w:r>
          </w:p>
        </w:tc>
        <w:tc>
          <w:tcPr>
            <w:tcW w:w="170" w:type="pct"/>
            <w:tcBorders>
              <w:top w:val="nil"/>
              <w:left w:val="nil"/>
              <w:bottom w:val="single" w:color="auto" w:sz="4" w:space="0"/>
              <w:right w:val="single" w:color="auto" w:sz="4" w:space="0"/>
            </w:tcBorders>
            <w:vAlign w:val="center"/>
          </w:tcPr>
          <w:p w14:paraId="5D84948A">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24FBC0CC">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2408BEA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480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24A371E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480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27D226C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288</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717E477B">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139.2</w:t>
            </w:r>
            <w:r>
              <w:rPr>
                <w:rFonts w:hint="eastAsia" w:ascii="宋体" w:hAnsi="宋体" w:eastAsia="宋体" w:cs="宋体"/>
                <w:kern w:val="0"/>
                <w:sz w:val="21"/>
                <w:szCs w:val="21"/>
                <w:lang w:val="en-US" w:eastAsia="zh-CN"/>
              </w:rPr>
              <w:t>0</w:t>
            </w:r>
          </w:p>
        </w:tc>
        <w:tc>
          <w:tcPr>
            <w:tcW w:w="478" w:type="pct"/>
            <w:tcBorders>
              <w:top w:val="nil"/>
              <w:left w:val="nil"/>
              <w:bottom w:val="single" w:color="auto" w:sz="4" w:space="0"/>
              <w:right w:val="single" w:color="auto" w:sz="4" w:space="0"/>
            </w:tcBorders>
            <w:vAlign w:val="center"/>
          </w:tcPr>
          <w:p w14:paraId="02A52932">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52.8</w:t>
            </w:r>
            <w:r>
              <w:rPr>
                <w:rFonts w:hint="eastAsia" w:ascii="宋体" w:hAnsi="宋体" w:eastAsia="宋体" w:cs="宋体"/>
                <w:kern w:val="0"/>
                <w:sz w:val="21"/>
                <w:szCs w:val="21"/>
                <w:lang w:val="en-US" w:eastAsia="zh-CN"/>
              </w:rPr>
              <w:t>0</w:t>
            </w:r>
          </w:p>
        </w:tc>
      </w:tr>
      <w:tr w14:paraId="44A06675">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422D6EA8">
            <w:pPr>
              <w:ind w:firstLine="0" w:firstLineChars="0"/>
              <w:jc w:val="center"/>
              <w:rPr>
                <w:rFonts w:ascii="宋体" w:hAnsi="宋体" w:eastAsia="宋体" w:cs="宋体"/>
                <w:kern w:val="0"/>
                <w:sz w:val="21"/>
                <w:szCs w:val="21"/>
              </w:rPr>
            </w:pPr>
            <w:r>
              <w:rPr>
                <w:rFonts w:ascii="宋体" w:hAnsi="宋体" w:eastAsia="宋体" w:cs="宋体"/>
                <w:kern w:val="0"/>
                <w:sz w:val="21"/>
                <w:szCs w:val="21"/>
              </w:rPr>
              <w:t>6</w:t>
            </w:r>
          </w:p>
        </w:tc>
        <w:tc>
          <w:tcPr>
            <w:tcW w:w="2078" w:type="pct"/>
            <w:tcBorders>
              <w:top w:val="nil"/>
              <w:left w:val="nil"/>
              <w:bottom w:val="single" w:color="auto" w:sz="4" w:space="0"/>
              <w:right w:val="single" w:color="auto" w:sz="4" w:space="0"/>
            </w:tcBorders>
            <w:vAlign w:val="center"/>
          </w:tcPr>
          <w:p w14:paraId="7F8A694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七里冲清洁小流域治理</w:t>
            </w:r>
          </w:p>
        </w:tc>
        <w:tc>
          <w:tcPr>
            <w:tcW w:w="170" w:type="pct"/>
            <w:tcBorders>
              <w:top w:val="nil"/>
              <w:left w:val="nil"/>
              <w:bottom w:val="single" w:color="auto" w:sz="4" w:space="0"/>
              <w:right w:val="single" w:color="auto" w:sz="4" w:space="0"/>
            </w:tcBorders>
            <w:vAlign w:val="center"/>
          </w:tcPr>
          <w:p w14:paraId="06EA388A">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663B8FD2">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7C10956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560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030F586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560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098F47A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336</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48C9C238">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162.4</w:t>
            </w:r>
            <w:r>
              <w:rPr>
                <w:rFonts w:hint="eastAsia" w:ascii="宋体" w:hAnsi="宋体" w:eastAsia="宋体" w:cs="宋体"/>
                <w:kern w:val="0"/>
                <w:sz w:val="21"/>
                <w:szCs w:val="21"/>
                <w:lang w:val="en-US" w:eastAsia="zh-CN"/>
              </w:rPr>
              <w:t>0</w:t>
            </w:r>
          </w:p>
        </w:tc>
        <w:tc>
          <w:tcPr>
            <w:tcW w:w="478" w:type="pct"/>
            <w:tcBorders>
              <w:top w:val="nil"/>
              <w:left w:val="nil"/>
              <w:bottom w:val="single" w:color="auto" w:sz="4" w:space="0"/>
              <w:right w:val="single" w:color="auto" w:sz="4" w:space="0"/>
            </w:tcBorders>
            <w:vAlign w:val="center"/>
          </w:tcPr>
          <w:p w14:paraId="4DFC74F5">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61.6</w:t>
            </w:r>
            <w:r>
              <w:rPr>
                <w:rFonts w:hint="eastAsia" w:ascii="宋体" w:hAnsi="宋体" w:eastAsia="宋体" w:cs="宋体"/>
                <w:kern w:val="0"/>
                <w:sz w:val="21"/>
                <w:szCs w:val="21"/>
                <w:lang w:val="en-US" w:eastAsia="zh-CN"/>
              </w:rPr>
              <w:t>0</w:t>
            </w:r>
          </w:p>
        </w:tc>
      </w:tr>
      <w:tr w14:paraId="529B111D">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58DBC50A">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2</w:t>
            </w:r>
            <w:r>
              <w:rPr>
                <w:rFonts w:hint="eastAsia" w:ascii="宋体" w:hAnsi="宋体" w:eastAsia="宋体" w:cs="宋体"/>
                <w:b/>
                <w:bCs/>
                <w:kern w:val="0"/>
                <w:sz w:val="21"/>
                <w:szCs w:val="21"/>
              </w:rPr>
              <w:t>）</w:t>
            </w:r>
          </w:p>
        </w:tc>
        <w:tc>
          <w:tcPr>
            <w:tcW w:w="2078" w:type="pct"/>
            <w:tcBorders>
              <w:top w:val="nil"/>
              <w:left w:val="nil"/>
              <w:bottom w:val="single" w:color="auto" w:sz="4" w:space="0"/>
              <w:right w:val="single" w:color="auto" w:sz="4" w:space="0"/>
            </w:tcBorders>
            <w:vAlign w:val="center"/>
          </w:tcPr>
          <w:p w14:paraId="696FB5E9">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重点河</w:t>
            </w:r>
            <w:r>
              <w:rPr>
                <w:rFonts w:hint="eastAsia" w:ascii="宋体" w:hAnsi="宋体" w:eastAsia="宋体" w:cs="宋体"/>
                <w:b/>
                <w:bCs/>
                <w:kern w:val="0"/>
                <w:sz w:val="21"/>
                <w:szCs w:val="21"/>
                <w:lang w:val="en-US" w:eastAsia="zh-CN"/>
              </w:rPr>
              <w:t>湖</w:t>
            </w:r>
            <w:r>
              <w:rPr>
                <w:rFonts w:hint="eastAsia" w:ascii="宋体" w:hAnsi="宋体" w:eastAsia="宋体" w:cs="宋体"/>
                <w:b/>
                <w:bCs/>
                <w:kern w:val="0"/>
                <w:sz w:val="21"/>
                <w:szCs w:val="21"/>
              </w:rPr>
              <w:t>生态治理与修复</w:t>
            </w:r>
          </w:p>
        </w:tc>
        <w:tc>
          <w:tcPr>
            <w:tcW w:w="170" w:type="pct"/>
            <w:tcBorders>
              <w:top w:val="nil"/>
              <w:left w:val="nil"/>
              <w:bottom w:val="single" w:color="auto" w:sz="4" w:space="0"/>
              <w:right w:val="single" w:color="auto" w:sz="4" w:space="0"/>
            </w:tcBorders>
            <w:vAlign w:val="center"/>
          </w:tcPr>
          <w:p w14:paraId="1D9DF351">
            <w:pPr>
              <w:ind w:firstLine="0" w:firstLineChars="0"/>
              <w:jc w:val="center"/>
              <w:rPr>
                <w:rFonts w:ascii="宋体" w:hAnsi="宋体" w:eastAsia="宋体" w:cs="宋体"/>
                <w:kern w:val="0"/>
                <w:sz w:val="21"/>
                <w:szCs w:val="21"/>
              </w:rPr>
            </w:pPr>
          </w:p>
        </w:tc>
        <w:tc>
          <w:tcPr>
            <w:tcW w:w="261" w:type="pct"/>
            <w:tcBorders>
              <w:top w:val="nil"/>
              <w:left w:val="nil"/>
              <w:bottom w:val="single" w:color="auto" w:sz="4" w:space="0"/>
              <w:right w:val="single" w:color="auto" w:sz="4" w:space="0"/>
            </w:tcBorders>
            <w:vAlign w:val="center"/>
          </w:tcPr>
          <w:p w14:paraId="18A28C4F">
            <w:pPr>
              <w:ind w:firstLine="0" w:firstLineChars="0"/>
              <w:jc w:val="center"/>
              <w:rPr>
                <w:rFonts w:ascii="宋体" w:hAnsi="宋体" w:eastAsia="宋体" w:cs="宋体"/>
                <w:b/>
                <w:bCs/>
                <w:kern w:val="0"/>
                <w:sz w:val="21"/>
                <w:szCs w:val="21"/>
              </w:rPr>
            </w:pPr>
          </w:p>
        </w:tc>
        <w:tc>
          <w:tcPr>
            <w:tcW w:w="409" w:type="pct"/>
            <w:tcBorders>
              <w:top w:val="nil"/>
              <w:left w:val="nil"/>
              <w:bottom w:val="single" w:color="auto" w:sz="4" w:space="0"/>
              <w:right w:val="single" w:color="auto" w:sz="4" w:space="0"/>
            </w:tcBorders>
            <w:vAlign w:val="center"/>
          </w:tcPr>
          <w:p w14:paraId="284E464E">
            <w:pPr>
              <w:ind w:firstLine="0" w:firstLineChars="0"/>
              <w:jc w:val="center"/>
              <w:rPr>
                <w:rFonts w:ascii="宋体" w:hAnsi="宋体" w:eastAsia="宋体" w:cs="宋体"/>
                <w:b/>
                <w:bCs/>
                <w:color w:val="FF0000"/>
                <w:kern w:val="0"/>
                <w:sz w:val="21"/>
                <w:szCs w:val="21"/>
              </w:rPr>
            </w:pPr>
          </w:p>
        </w:tc>
        <w:tc>
          <w:tcPr>
            <w:tcW w:w="449" w:type="pct"/>
            <w:tcBorders>
              <w:top w:val="nil"/>
              <w:left w:val="nil"/>
              <w:bottom w:val="single" w:color="auto" w:sz="4" w:space="0"/>
              <w:right w:val="single" w:color="auto" w:sz="4" w:space="0"/>
            </w:tcBorders>
            <w:vAlign w:val="center"/>
          </w:tcPr>
          <w:p w14:paraId="58690837">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357565.00</w:t>
            </w:r>
          </w:p>
        </w:tc>
        <w:tc>
          <w:tcPr>
            <w:tcW w:w="412" w:type="pct"/>
            <w:tcBorders>
              <w:top w:val="nil"/>
              <w:left w:val="nil"/>
              <w:bottom w:val="single" w:color="auto" w:sz="4" w:space="0"/>
              <w:right w:val="single" w:color="auto" w:sz="4" w:space="0"/>
            </w:tcBorders>
            <w:vAlign w:val="center"/>
          </w:tcPr>
          <w:p w14:paraId="56B9AA7A">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214539.00</w:t>
            </w:r>
          </w:p>
        </w:tc>
        <w:tc>
          <w:tcPr>
            <w:tcW w:w="439" w:type="pct"/>
            <w:tcBorders>
              <w:top w:val="nil"/>
              <w:left w:val="nil"/>
              <w:bottom w:val="single" w:color="auto" w:sz="4" w:space="0"/>
              <w:right w:val="single" w:color="auto" w:sz="4" w:space="0"/>
            </w:tcBorders>
            <w:vAlign w:val="center"/>
          </w:tcPr>
          <w:p w14:paraId="50591744">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103693.85</w:t>
            </w:r>
          </w:p>
        </w:tc>
        <w:tc>
          <w:tcPr>
            <w:tcW w:w="478" w:type="pct"/>
            <w:tcBorders>
              <w:top w:val="nil"/>
              <w:left w:val="nil"/>
              <w:bottom w:val="single" w:color="auto" w:sz="4" w:space="0"/>
              <w:right w:val="single" w:color="auto" w:sz="4" w:space="0"/>
            </w:tcBorders>
            <w:vAlign w:val="center"/>
          </w:tcPr>
          <w:p w14:paraId="375C99D1">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39332.15</w:t>
            </w:r>
          </w:p>
        </w:tc>
      </w:tr>
      <w:tr w14:paraId="5C210DA9">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58CB169A">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2078" w:type="pct"/>
            <w:tcBorders>
              <w:top w:val="nil"/>
              <w:left w:val="nil"/>
              <w:bottom w:val="single" w:color="auto" w:sz="4" w:space="0"/>
              <w:right w:val="single" w:color="auto" w:sz="4" w:space="0"/>
            </w:tcBorders>
            <w:vAlign w:val="center"/>
          </w:tcPr>
          <w:p w14:paraId="44C4C72A">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曾都区府河流域水生态综合治理工程</w:t>
            </w:r>
          </w:p>
        </w:tc>
        <w:tc>
          <w:tcPr>
            <w:tcW w:w="170" w:type="pct"/>
            <w:tcBorders>
              <w:top w:val="nil"/>
              <w:left w:val="nil"/>
              <w:bottom w:val="single" w:color="auto" w:sz="4" w:space="0"/>
              <w:right w:val="single" w:color="auto" w:sz="4" w:space="0"/>
            </w:tcBorders>
            <w:vAlign w:val="center"/>
          </w:tcPr>
          <w:p w14:paraId="5653B54C">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578E3D6C">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222CB1B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153950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290D1DD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153950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7969523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92370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21A5A788">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44645.5</w:t>
            </w:r>
            <w:r>
              <w:rPr>
                <w:rFonts w:hint="eastAsia" w:ascii="宋体" w:hAnsi="宋体" w:eastAsia="宋体" w:cs="宋体"/>
                <w:kern w:val="0"/>
                <w:sz w:val="21"/>
                <w:szCs w:val="21"/>
                <w:lang w:val="en-US" w:eastAsia="zh-CN"/>
              </w:rPr>
              <w:t>0</w:t>
            </w:r>
          </w:p>
        </w:tc>
        <w:tc>
          <w:tcPr>
            <w:tcW w:w="478" w:type="pct"/>
            <w:tcBorders>
              <w:top w:val="nil"/>
              <w:left w:val="nil"/>
              <w:bottom w:val="single" w:color="auto" w:sz="4" w:space="0"/>
              <w:right w:val="single" w:color="auto" w:sz="4" w:space="0"/>
            </w:tcBorders>
            <w:vAlign w:val="center"/>
          </w:tcPr>
          <w:p w14:paraId="3CC6A4EB">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16934.5</w:t>
            </w:r>
            <w:r>
              <w:rPr>
                <w:rFonts w:hint="eastAsia" w:ascii="宋体" w:hAnsi="宋体" w:eastAsia="宋体" w:cs="宋体"/>
                <w:kern w:val="0"/>
                <w:sz w:val="21"/>
                <w:szCs w:val="21"/>
                <w:lang w:val="en-US" w:eastAsia="zh-CN"/>
              </w:rPr>
              <w:t>0</w:t>
            </w:r>
          </w:p>
        </w:tc>
      </w:tr>
      <w:tr w14:paraId="7E3DF2AA">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4CD709AC">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2</w:t>
            </w:r>
          </w:p>
        </w:tc>
        <w:tc>
          <w:tcPr>
            <w:tcW w:w="2078" w:type="pct"/>
            <w:tcBorders>
              <w:top w:val="nil"/>
              <w:left w:val="nil"/>
              <w:bottom w:val="single" w:color="auto" w:sz="4" w:space="0"/>
              <w:right w:val="single" w:color="auto" w:sz="4" w:space="0"/>
            </w:tcBorders>
            <w:vAlign w:val="center"/>
          </w:tcPr>
          <w:p w14:paraId="6801E788">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曾都区涢水流域水生态综合治理工程</w:t>
            </w:r>
          </w:p>
        </w:tc>
        <w:tc>
          <w:tcPr>
            <w:tcW w:w="170" w:type="pct"/>
            <w:tcBorders>
              <w:top w:val="nil"/>
              <w:left w:val="nil"/>
              <w:bottom w:val="single" w:color="auto" w:sz="4" w:space="0"/>
              <w:right w:val="single" w:color="auto" w:sz="4" w:space="0"/>
            </w:tcBorders>
            <w:vAlign w:val="center"/>
          </w:tcPr>
          <w:p w14:paraId="5C67283D">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0157CB58">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59D90E40">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6200.00</w:t>
            </w:r>
          </w:p>
        </w:tc>
        <w:tc>
          <w:tcPr>
            <w:tcW w:w="449" w:type="pct"/>
            <w:tcBorders>
              <w:top w:val="nil"/>
              <w:left w:val="nil"/>
              <w:bottom w:val="single" w:color="auto" w:sz="4" w:space="0"/>
              <w:right w:val="single" w:color="auto" w:sz="4" w:space="0"/>
            </w:tcBorders>
            <w:vAlign w:val="center"/>
          </w:tcPr>
          <w:p w14:paraId="651262D2">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6200.00</w:t>
            </w:r>
          </w:p>
        </w:tc>
        <w:tc>
          <w:tcPr>
            <w:tcW w:w="412" w:type="pct"/>
            <w:tcBorders>
              <w:top w:val="nil"/>
              <w:left w:val="nil"/>
              <w:bottom w:val="single" w:color="auto" w:sz="4" w:space="0"/>
              <w:right w:val="single" w:color="auto" w:sz="4" w:space="0"/>
            </w:tcBorders>
            <w:vAlign w:val="center"/>
          </w:tcPr>
          <w:p w14:paraId="7A7C7BD7">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3720.00</w:t>
            </w:r>
          </w:p>
        </w:tc>
        <w:tc>
          <w:tcPr>
            <w:tcW w:w="439" w:type="pct"/>
            <w:tcBorders>
              <w:top w:val="nil"/>
              <w:left w:val="nil"/>
              <w:bottom w:val="single" w:color="auto" w:sz="4" w:space="0"/>
              <w:right w:val="single" w:color="auto" w:sz="4" w:space="0"/>
            </w:tcBorders>
            <w:vAlign w:val="center"/>
          </w:tcPr>
          <w:p w14:paraId="5917224D">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1798.00</w:t>
            </w:r>
          </w:p>
        </w:tc>
        <w:tc>
          <w:tcPr>
            <w:tcW w:w="478" w:type="pct"/>
            <w:tcBorders>
              <w:top w:val="nil"/>
              <w:left w:val="nil"/>
              <w:bottom w:val="single" w:color="auto" w:sz="4" w:space="0"/>
              <w:right w:val="single" w:color="auto" w:sz="4" w:space="0"/>
            </w:tcBorders>
            <w:vAlign w:val="center"/>
          </w:tcPr>
          <w:p w14:paraId="738B8E98">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682.00</w:t>
            </w:r>
          </w:p>
        </w:tc>
      </w:tr>
      <w:tr w14:paraId="31BFEB4B">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0F68CE98">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3</w:t>
            </w:r>
          </w:p>
        </w:tc>
        <w:tc>
          <w:tcPr>
            <w:tcW w:w="2078" w:type="pct"/>
            <w:tcBorders>
              <w:top w:val="nil"/>
              <w:left w:val="nil"/>
              <w:bottom w:val="single" w:color="auto" w:sz="4" w:space="0"/>
              <w:right w:val="single" w:color="auto" w:sz="4" w:space="0"/>
            </w:tcBorders>
            <w:vAlign w:val="center"/>
          </w:tcPr>
          <w:p w14:paraId="6E2920E8">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曾都区漂水河流域水生态综合治理工程</w:t>
            </w:r>
          </w:p>
        </w:tc>
        <w:tc>
          <w:tcPr>
            <w:tcW w:w="170" w:type="pct"/>
            <w:tcBorders>
              <w:top w:val="nil"/>
              <w:left w:val="nil"/>
              <w:bottom w:val="single" w:color="auto" w:sz="4" w:space="0"/>
              <w:right w:val="single" w:color="auto" w:sz="4" w:space="0"/>
            </w:tcBorders>
            <w:vAlign w:val="center"/>
          </w:tcPr>
          <w:p w14:paraId="4E21AD4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443F84CF">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5B15AC0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8200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5E7101AA">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8200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250EB25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4920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5A0EFE2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2378</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12F6244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902</w:t>
            </w:r>
            <w:r>
              <w:rPr>
                <w:rFonts w:hint="eastAsia" w:ascii="宋体" w:hAnsi="宋体" w:eastAsia="宋体" w:cs="宋体"/>
                <w:kern w:val="0"/>
                <w:sz w:val="21"/>
                <w:szCs w:val="21"/>
                <w:lang w:val="en-US" w:eastAsia="zh-CN"/>
              </w:rPr>
              <w:t>.00</w:t>
            </w:r>
          </w:p>
        </w:tc>
      </w:tr>
      <w:tr w14:paraId="611BE7EB">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253918B5">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4</w:t>
            </w:r>
          </w:p>
        </w:tc>
        <w:tc>
          <w:tcPr>
            <w:tcW w:w="2078" w:type="pct"/>
            <w:tcBorders>
              <w:top w:val="nil"/>
              <w:left w:val="nil"/>
              <w:bottom w:val="single" w:color="auto" w:sz="4" w:space="0"/>
              <w:right w:val="single" w:color="auto" w:sz="4" w:space="0"/>
            </w:tcBorders>
            <w:vAlign w:val="center"/>
          </w:tcPr>
          <w:p w14:paraId="1D6243D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曾都区漳河流域水生态综合治理工程</w:t>
            </w:r>
          </w:p>
        </w:tc>
        <w:tc>
          <w:tcPr>
            <w:tcW w:w="170" w:type="pct"/>
            <w:tcBorders>
              <w:top w:val="nil"/>
              <w:left w:val="nil"/>
              <w:bottom w:val="single" w:color="auto" w:sz="4" w:space="0"/>
              <w:right w:val="single" w:color="auto" w:sz="4" w:space="0"/>
            </w:tcBorders>
            <w:vAlign w:val="center"/>
          </w:tcPr>
          <w:p w14:paraId="7B5B844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1C9F75C2">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147073BE">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33137</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40349BE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33137</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75D27BF1">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19882.2</w:t>
            </w:r>
            <w:r>
              <w:rPr>
                <w:rFonts w:hint="eastAsia" w:ascii="宋体" w:hAnsi="宋体" w:eastAsia="宋体" w:cs="宋体"/>
                <w:kern w:val="0"/>
                <w:sz w:val="21"/>
                <w:szCs w:val="21"/>
                <w:lang w:val="en-US" w:eastAsia="zh-CN"/>
              </w:rPr>
              <w:t>0</w:t>
            </w:r>
          </w:p>
        </w:tc>
        <w:tc>
          <w:tcPr>
            <w:tcW w:w="439" w:type="pct"/>
            <w:tcBorders>
              <w:top w:val="nil"/>
              <w:left w:val="nil"/>
              <w:bottom w:val="single" w:color="auto" w:sz="4" w:space="0"/>
              <w:right w:val="single" w:color="auto" w:sz="4" w:space="0"/>
            </w:tcBorders>
            <w:vAlign w:val="center"/>
          </w:tcPr>
          <w:p w14:paraId="7D134360">
            <w:pPr>
              <w:ind w:firstLine="0" w:firstLineChars="0"/>
              <w:jc w:val="center"/>
              <w:rPr>
                <w:rFonts w:ascii="宋体" w:hAnsi="宋体" w:eastAsia="宋体" w:cs="宋体"/>
                <w:kern w:val="0"/>
                <w:sz w:val="21"/>
                <w:szCs w:val="21"/>
              </w:rPr>
            </w:pPr>
            <w:r>
              <w:rPr>
                <w:rFonts w:ascii="宋体" w:hAnsi="宋体" w:eastAsia="宋体" w:cs="宋体"/>
                <w:kern w:val="0"/>
                <w:sz w:val="21"/>
                <w:szCs w:val="21"/>
              </w:rPr>
              <w:t>9609.73</w:t>
            </w:r>
          </w:p>
        </w:tc>
        <w:tc>
          <w:tcPr>
            <w:tcW w:w="478" w:type="pct"/>
            <w:tcBorders>
              <w:top w:val="nil"/>
              <w:left w:val="nil"/>
              <w:bottom w:val="single" w:color="auto" w:sz="4" w:space="0"/>
              <w:right w:val="single" w:color="auto" w:sz="4" w:space="0"/>
            </w:tcBorders>
            <w:vAlign w:val="center"/>
          </w:tcPr>
          <w:p w14:paraId="05D1C56C">
            <w:pPr>
              <w:ind w:firstLine="0" w:firstLineChars="0"/>
              <w:jc w:val="center"/>
              <w:rPr>
                <w:rFonts w:ascii="宋体" w:hAnsi="宋体" w:eastAsia="宋体" w:cs="宋体"/>
                <w:kern w:val="0"/>
                <w:sz w:val="21"/>
                <w:szCs w:val="21"/>
              </w:rPr>
            </w:pPr>
            <w:r>
              <w:rPr>
                <w:rFonts w:ascii="宋体" w:hAnsi="宋体" w:eastAsia="宋体" w:cs="宋体"/>
                <w:kern w:val="0"/>
                <w:sz w:val="21"/>
                <w:szCs w:val="21"/>
              </w:rPr>
              <w:t>3645.07</w:t>
            </w:r>
          </w:p>
        </w:tc>
      </w:tr>
      <w:tr w14:paraId="39CEB9FF">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77454804">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5</w:t>
            </w:r>
          </w:p>
        </w:tc>
        <w:tc>
          <w:tcPr>
            <w:tcW w:w="2078" w:type="pct"/>
            <w:tcBorders>
              <w:top w:val="nil"/>
              <w:left w:val="nil"/>
              <w:bottom w:val="single" w:color="auto" w:sz="4" w:space="0"/>
              <w:right w:val="single" w:color="auto" w:sz="4" w:space="0"/>
            </w:tcBorders>
            <w:vAlign w:val="center"/>
          </w:tcPr>
          <w:p w14:paraId="682969F9">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曾都区浪河流域水生态综合治理工程</w:t>
            </w:r>
          </w:p>
        </w:tc>
        <w:tc>
          <w:tcPr>
            <w:tcW w:w="170" w:type="pct"/>
            <w:tcBorders>
              <w:top w:val="nil"/>
              <w:left w:val="nil"/>
              <w:bottom w:val="single" w:color="auto" w:sz="4" w:space="0"/>
              <w:right w:val="single" w:color="auto" w:sz="4" w:space="0"/>
            </w:tcBorders>
            <w:vAlign w:val="center"/>
          </w:tcPr>
          <w:p w14:paraId="0C326E0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5228C7CF">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1A74FD8B">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66822</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576E783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66822</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18B680D5">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40093.2</w:t>
            </w:r>
            <w:r>
              <w:rPr>
                <w:rFonts w:hint="eastAsia" w:ascii="宋体" w:hAnsi="宋体" w:eastAsia="宋体" w:cs="宋体"/>
                <w:kern w:val="0"/>
                <w:sz w:val="21"/>
                <w:szCs w:val="21"/>
                <w:lang w:val="en-US" w:eastAsia="zh-CN"/>
              </w:rPr>
              <w:t>0</w:t>
            </w:r>
          </w:p>
        </w:tc>
        <w:tc>
          <w:tcPr>
            <w:tcW w:w="439" w:type="pct"/>
            <w:tcBorders>
              <w:top w:val="nil"/>
              <w:left w:val="nil"/>
              <w:bottom w:val="single" w:color="auto" w:sz="4" w:space="0"/>
              <w:right w:val="single" w:color="auto" w:sz="4" w:space="0"/>
            </w:tcBorders>
            <w:vAlign w:val="center"/>
          </w:tcPr>
          <w:p w14:paraId="5BBB8853">
            <w:pPr>
              <w:ind w:firstLine="0" w:firstLineChars="0"/>
              <w:jc w:val="center"/>
              <w:rPr>
                <w:rFonts w:ascii="宋体" w:hAnsi="宋体" w:eastAsia="宋体" w:cs="宋体"/>
                <w:kern w:val="0"/>
                <w:sz w:val="21"/>
                <w:szCs w:val="21"/>
              </w:rPr>
            </w:pPr>
            <w:r>
              <w:rPr>
                <w:rFonts w:ascii="宋体" w:hAnsi="宋体" w:eastAsia="宋体" w:cs="宋体"/>
                <w:kern w:val="0"/>
                <w:sz w:val="21"/>
                <w:szCs w:val="21"/>
              </w:rPr>
              <w:t>19378.38</w:t>
            </w:r>
          </w:p>
        </w:tc>
        <w:tc>
          <w:tcPr>
            <w:tcW w:w="478" w:type="pct"/>
            <w:tcBorders>
              <w:top w:val="nil"/>
              <w:left w:val="nil"/>
              <w:bottom w:val="single" w:color="auto" w:sz="4" w:space="0"/>
              <w:right w:val="single" w:color="auto" w:sz="4" w:space="0"/>
            </w:tcBorders>
            <w:vAlign w:val="center"/>
          </w:tcPr>
          <w:p w14:paraId="706A2AA3">
            <w:pPr>
              <w:ind w:firstLine="0" w:firstLineChars="0"/>
              <w:jc w:val="center"/>
              <w:rPr>
                <w:rFonts w:ascii="宋体" w:hAnsi="宋体" w:eastAsia="宋体" w:cs="宋体"/>
                <w:kern w:val="0"/>
                <w:sz w:val="21"/>
                <w:szCs w:val="21"/>
              </w:rPr>
            </w:pPr>
            <w:r>
              <w:rPr>
                <w:rFonts w:ascii="宋体" w:hAnsi="宋体" w:eastAsia="宋体" w:cs="宋体"/>
                <w:kern w:val="0"/>
                <w:sz w:val="21"/>
                <w:szCs w:val="21"/>
              </w:rPr>
              <w:t>7350.42</w:t>
            </w:r>
          </w:p>
        </w:tc>
      </w:tr>
      <w:tr w14:paraId="36C1B343">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6D37FF63">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6</w:t>
            </w:r>
          </w:p>
        </w:tc>
        <w:tc>
          <w:tcPr>
            <w:tcW w:w="2078" w:type="pct"/>
            <w:tcBorders>
              <w:top w:val="nil"/>
              <w:left w:val="nil"/>
              <w:bottom w:val="single" w:color="auto" w:sz="4" w:space="0"/>
              <w:right w:val="single" w:color="auto" w:sz="4" w:space="0"/>
            </w:tcBorders>
            <w:vAlign w:val="center"/>
          </w:tcPr>
          <w:p w14:paraId="690D183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曾都区㵐水河流域水生态综合治理工程</w:t>
            </w:r>
          </w:p>
        </w:tc>
        <w:tc>
          <w:tcPr>
            <w:tcW w:w="170" w:type="pct"/>
            <w:tcBorders>
              <w:top w:val="nil"/>
              <w:left w:val="nil"/>
              <w:bottom w:val="single" w:color="auto" w:sz="4" w:space="0"/>
              <w:right w:val="single" w:color="auto" w:sz="4" w:space="0"/>
            </w:tcBorders>
            <w:vAlign w:val="center"/>
          </w:tcPr>
          <w:p w14:paraId="1F067F7B">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192B2B61">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4D73C6D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16456</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23930F1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16456</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1ADDA954">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9873.6</w:t>
            </w:r>
            <w:r>
              <w:rPr>
                <w:rFonts w:hint="eastAsia" w:ascii="宋体" w:hAnsi="宋体" w:eastAsia="宋体" w:cs="宋体"/>
                <w:kern w:val="0"/>
                <w:sz w:val="21"/>
                <w:szCs w:val="21"/>
                <w:lang w:val="en-US" w:eastAsia="zh-CN"/>
              </w:rPr>
              <w:t>0</w:t>
            </w:r>
          </w:p>
        </w:tc>
        <w:tc>
          <w:tcPr>
            <w:tcW w:w="439" w:type="pct"/>
            <w:tcBorders>
              <w:top w:val="nil"/>
              <w:left w:val="nil"/>
              <w:bottom w:val="single" w:color="auto" w:sz="4" w:space="0"/>
              <w:right w:val="single" w:color="auto" w:sz="4" w:space="0"/>
            </w:tcBorders>
            <w:vAlign w:val="center"/>
          </w:tcPr>
          <w:p w14:paraId="435C4B93">
            <w:pPr>
              <w:ind w:firstLine="0" w:firstLineChars="0"/>
              <w:jc w:val="center"/>
              <w:rPr>
                <w:rFonts w:ascii="宋体" w:hAnsi="宋体" w:eastAsia="宋体" w:cs="宋体"/>
                <w:kern w:val="0"/>
                <w:sz w:val="21"/>
                <w:szCs w:val="21"/>
              </w:rPr>
            </w:pPr>
            <w:r>
              <w:rPr>
                <w:rFonts w:ascii="宋体" w:hAnsi="宋体" w:eastAsia="宋体" w:cs="宋体"/>
                <w:kern w:val="0"/>
                <w:sz w:val="21"/>
                <w:szCs w:val="21"/>
              </w:rPr>
              <w:t>4772.24</w:t>
            </w:r>
          </w:p>
        </w:tc>
        <w:tc>
          <w:tcPr>
            <w:tcW w:w="478" w:type="pct"/>
            <w:tcBorders>
              <w:top w:val="nil"/>
              <w:left w:val="nil"/>
              <w:bottom w:val="single" w:color="auto" w:sz="4" w:space="0"/>
              <w:right w:val="single" w:color="auto" w:sz="4" w:space="0"/>
            </w:tcBorders>
            <w:vAlign w:val="center"/>
          </w:tcPr>
          <w:p w14:paraId="68D05E37">
            <w:pPr>
              <w:ind w:firstLine="0" w:firstLineChars="0"/>
              <w:jc w:val="center"/>
              <w:rPr>
                <w:rFonts w:ascii="宋体" w:hAnsi="宋体" w:eastAsia="宋体" w:cs="宋体"/>
                <w:kern w:val="0"/>
                <w:sz w:val="21"/>
                <w:szCs w:val="21"/>
              </w:rPr>
            </w:pPr>
            <w:r>
              <w:rPr>
                <w:rFonts w:ascii="宋体" w:hAnsi="宋体" w:eastAsia="宋体" w:cs="宋体"/>
                <w:kern w:val="0"/>
                <w:sz w:val="21"/>
                <w:szCs w:val="21"/>
              </w:rPr>
              <w:t>1810.16</w:t>
            </w:r>
          </w:p>
        </w:tc>
      </w:tr>
      <w:tr w14:paraId="28623F1D">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4D30B244">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7</w:t>
            </w:r>
          </w:p>
        </w:tc>
        <w:tc>
          <w:tcPr>
            <w:tcW w:w="2078" w:type="pct"/>
            <w:tcBorders>
              <w:top w:val="nil"/>
              <w:left w:val="nil"/>
              <w:bottom w:val="single" w:color="auto" w:sz="4" w:space="0"/>
              <w:right w:val="single" w:color="auto" w:sz="4" w:space="0"/>
            </w:tcBorders>
            <w:vAlign w:val="center"/>
          </w:tcPr>
          <w:p w14:paraId="4D352AE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曾都区隋王河流域水生态综合治理工程</w:t>
            </w:r>
          </w:p>
        </w:tc>
        <w:tc>
          <w:tcPr>
            <w:tcW w:w="170" w:type="pct"/>
            <w:tcBorders>
              <w:top w:val="nil"/>
              <w:left w:val="nil"/>
              <w:bottom w:val="single" w:color="auto" w:sz="4" w:space="0"/>
              <w:right w:val="single" w:color="auto" w:sz="4" w:space="0"/>
            </w:tcBorders>
            <w:vAlign w:val="center"/>
          </w:tcPr>
          <w:p w14:paraId="1089554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4F9F2C91">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03F3798A">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4500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3EF085A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4500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33F6B3B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2700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6D999A4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1305</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5914C89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495</w:t>
            </w:r>
            <w:r>
              <w:rPr>
                <w:rFonts w:hint="eastAsia" w:ascii="宋体" w:hAnsi="宋体" w:eastAsia="宋体" w:cs="宋体"/>
                <w:kern w:val="0"/>
                <w:sz w:val="21"/>
                <w:szCs w:val="21"/>
                <w:lang w:val="en-US" w:eastAsia="zh-CN"/>
              </w:rPr>
              <w:t>.00</w:t>
            </w:r>
          </w:p>
        </w:tc>
      </w:tr>
      <w:tr w14:paraId="0E0ADE66">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0954424D">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p>
        </w:tc>
        <w:tc>
          <w:tcPr>
            <w:tcW w:w="2078" w:type="pct"/>
            <w:tcBorders>
              <w:top w:val="nil"/>
              <w:left w:val="nil"/>
              <w:bottom w:val="single" w:color="auto" w:sz="4" w:space="0"/>
              <w:right w:val="single" w:color="auto" w:sz="4" w:space="0"/>
            </w:tcBorders>
            <w:vAlign w:val="center"/>
          </w:tcPr>
          <w:p w14:paraId="0DA4CCA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曾都区浆溪店河流域水生态综合治理工程</w:t>
            </w:r>
          </w:p>
        </w:tc>
        <w:tc>
          <w:tcPr>
            <w:tcW w:w="170" w:type="pct"/>
            <w:tcBorders>
              <w:top w:val="nil"/>
              <w:left w:val="nil"/>
              <w:bottom w:val="single" w:color="auto" w:sz="4" w:space="0"/>
              <w:right w:val="single" w:color="auto" w:sz="4" w:space="0"/>
            </w:tcBorders>
            <w:vAlign w:val="center"/>
          </w:tcPr>
          <w:p w14:paraId="72AFB62B">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3FFE701F">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29D20E9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6000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1F70015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6000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25A55EB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3600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0FC113B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1740</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1F9FE6BB">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660</w:t>
            </w:r>
            <w:r>
              <w:rPr>
                <w:rFonts w:hint="eastAsia" w:ascii="宋体" w:hAnsi="宋体" w:eastAsia="宋体" w:cs="宋体"/>
                <w:kern w:val="0"/>
                <w:sz w:val="21"/>
                <w:szCs w:val="21"/>
                <w:lang w:val="en-US" w:eastAsia="zh-CN"/>
              </w:rPr>
              <w:t>.00</w:t>
            </w:r>
          </w:p>
        </w:tc>
      </w:tr>
      <w:tr w14:paraId="7F53D4E7">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03375C06">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9</w:t>
            </w:r>
          </w:p>
        </w:tc>
        <w:tc>
          <w:tcPr>
            <w:tcW w:w="2078" w:type="pct"/>
            <w:tcBorders>
              <w:top w:val="nil"/>
              <w:left w:val="nil"/>
              <w:bottom w:val="single" w:color="auto" w:sz="4" w:space="0"/>
              <w:right w:val="single" w:color="auto" w:sz="4" w:space="0"/>
            </w:tcBorders>
            <w:vAlign w:val="center"/>
          </w:tcPr>
          <w:p w14:paraId="2099C233">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曾都区清水河流域水生态综合治理工程</w:t>
            </w:r>
          </w:p>
        </w:tc>
        <w:tc>
          <w:tcPr>
            <w:tcW w:w="170" w:type="pct"/>
            <w:tcBorders>
              <w:top w:val="nil"/>
              <w:left w:val="nil"/>
              <w:bottom w:val="single" w:color="auto" w:sz="4" w:space="0"/>
              <w:right w:val="single" w:color="auto" w:sz="4" w:space="0"/>
            </w:tcBorders>
            <w:vAlign w:val="center"/>
          </w:tcPr>
          <w:p w14:paraId="1D8F11F5">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3990D1E6">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719E095D">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16200.00</w:t>
            </w:r>
          </w:p>
        </w:tc>
        <w:tc>
          <w:tcPr>
            <w:tcW w:w="449" w:type="pct"/>
            <w:tcBorders>
              <w:top w:val="nil"/>
              <w:left w:val="nil"/>
              <w:bottom w:val="single" w:color="auto" w:sz="4" w:space="0"/>
              <w:right w:val="single" w:color="auto" w:sz="4" w:space="0"/>
            </w:tcBorders>
            <w:vAlign w:val="center"/>
          </w:tcPr>
          <w:p w14:paraId="25BBB11D">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16200.00</w:t>
            </w:r>
          </w:p>
        </w:tc>
        <w:tc>
          <w:tcPr>
            <w:tcW w:w="412" w:type="pct"/>
            <w:tcBorders>
              <w:top w:val="nil"/>
              <w:left w:val="nil"/>
              <w:bottom w:val="single" w:color="auto" w:sz="4" w:space="0"/>
              <w:right w:val="single" w:color="auto" w:sz="4" w:space="0"/>
            </w:tcBorders>
            <w:vAlign w:val="center"/>
          </w:tcPr>
          <w:p w14:paraId="2F348ECA">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9720.00</w:t>
            </w:r>
          </w:p>
        </w:tc>
        <w:tc>
          <w:tcPr>
            <w:tcW w:w="439" w:type="pct"/>
            <w:tcBorders>
              <w:top w:val="nil"/>
              <w:left w:val="nil"/>
              <w:bottom w:val="single" w:color="auto" w:sz="4" w:space="0"/>
              <w:right w:val="single" w:color="auto" w:sz="4" w:space="0"/>
            </w:tcBorders>
            <w:vAlign w:val="center"/>
          </w:tcPr>
          <w:p w14:paraId="3B021FA7">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4698.00</w:t>
            </w:r>
          </w:p>
        </w:tc>
        <w:tc>
          <w:tcPr>
            <w:tcW w:w="478" w:type="pct"/>
            <w:tcBorders>
              <w:top w:val="nil"/>
              <w:left w:val="nil"/>
              <w:bottom w:val="single" w:color="auto" w:sz="4" w:space="0"/>
              <w:right w:val="single" w:color="auto" w:sz="4" w:space="0"/>
            </w:tcBorders>
            <w:vAlign w:val="center"/>
          </w:tcPr>
          <w:p w14:paraId="0D61F3D9">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1782.00</w:t>
            </w:r>
          </w:p>
        </w:tc>
      </w:tr>
      <w:tr w14:paraId="16DA208C">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130E2C53">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10</w:t>
            </w:r>
          </w:p>
        </w:tc>
        <w:tc>
          <w:tcPr>
            <w:tcW w:w="2078" w:type="pct"/>
            <w:tcBorders>
              <w:top w:val="nil"/>
              <w:left w:val="nil"/>
              <w:bottom w:val="single" w:color="auto" w:sz="4" w:space="0"/>
              <w:right w:val="single" w:color="auto" w:sz="4" w:space="0"/>
            </w:tcBorders>
            <w:vAlign w:val="center"/>
          </w:tcPr>
          <w:p w14:paraId="302492EB">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曾都区同兴河流域水生态综合治理工程</w:t>
            </w:r>
          </w:p>
        </w:tc>
        <w:tc>
          <w:tcPr>
            <w:tcW w:w="170" w:type="pct"/>
            <w:tcBorders>
              <w:top w:val="nil"/>
              <w:left w:val="nil"/>
              <w:bottom w:val="single" w:color="auto" w:sz="4" w:space="0"/>
              <w:right w:val="single" w:color="auto" w:sz="4" w:space="0"/>
            </w:tcBorders>
            <w:vAlign w:val="center"/>
          </w:tcPr>
          <w:p w14:paraId="5EED2A1F">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267CDD7E">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6B82E352">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7400.00</w:t>
            </w:r>
          </w:p>
        </w:tc>
        <w:tc>
          <w:tcPr>
            <w:tcW w:w="449" w:type="pct"/>
            <w:tcBorders>
              <w:top w:val="nil"/>
              <w:left w:val="nil"/>
              <w:bottom w:val="single" w:color="auto" w:sz="4" w:space="0"/>
              <w:right w:val="single" w:color="auto" w:sz="4" w:space="0"/>
            </w:tcBorders>
            <w:vAlign w:val="center"/>
          </w:tcPr>
          <w:p w14:paraId="66033612">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7400.00</w:t>
            </w:r>
          </w:p>
        </w:tc>
        <w:tc>
          <w:tcPr>
            <w:tcW w:w="412" w:type="pct"/>
            <w:tcBorders>
              <w:top w:val="nil"/>
              <w:left w:val="nil"/>
              <w:bottom w:val="single" w:color="auto" w:sz="4" w:space="0"/>
              <w:right w:val="single" w:color="auto" w:sz="4" w:space="0"/>
            </w:tcBorders>
            <w:vAlign w:val="center"/>
          </w:tcPr>
          <w:p w14:paraId="09B13C75">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4440.00</w:t>
            </w:r>
          </w:p>
        </w:tc>
        <w:tc>
          <w:tcPr>
            <w:tcW w:w="439" w:type="pct"/>
            <w:tcBorders>
              <w:top w:val="nil"/>
              <w:left w:val="nil"/>
              <w:bottom w:val="single" w:color="auto" w:sz="4" w:space="0"/>
              <w:right w:val="single" w:color="auto" w:sz="4" w:space="0"/>
            </w:tcBorders>
            <w:vAlign w:val="center"/>
          </w:tcPr>
          <w:p w14:paraId="00EFD674">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2146.00</w:t>
            </w:r>
          </w:p>
        </w:tc>
        <w:tc>
          <w:tcPr>
            <w:tcW w:w="478" w:type="pct"/>
            <w:tcBorders>
              <w:top w:val="nil"/>
              <w:left w:val="nil"/>
              <w:bottom w:val="single" w:color="auto" w:sz="4" w:space="0"/>
              <w:right w:val="single" w:color="auto" w:sz="4" w:space="0"/>
            </w:tcBorders>
            <w:vAlign w:val="center"/>
          </w:tcPr>
          <w:p w14:paraId="7801C36E">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814.00</w:t>
            </w:r>
          </w:p>
        </w:tc>
      </w:tr>
      <w:tr w14:paraId="37333F96">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60C8CAB6">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11</w:t>
            </w:r>
          </w:p>
        </w:tc>
        <w:tc>
          <w:tcPr>
            <w:tcW w:w="2078" w:type="pct"/>
            <w:tcBorders>
              <w:top w:val="nil"/>
              <w:left w:val="nil"/>
              <w:bottom w:val="single" w:color="auto" w:sz="4" w:space="0"/>
              <w:right w:val="single" w:color="auto" w:sz="4" w:space="0"/>
            </w:tcBorders>
            <w:vAlign w:val="center"/>
          </w:tcPr>
          <w:p w14:paraId="1223BB00">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曾都区閤家河流域水生态综合治理工程</w:t>
            </w:r>
          </w:p>
        </w:tc>
        <w:tc>
          <w:tcPr>
            <w:tcW w:w="170" w:type="pct"/>
            <w:tcBorders>
              <w:top w:val="nil"/>
              <w:left w:val="nil"/>
              <w:bottom w:val="single" w:color="auto" w:sz="4" w:space="0"/>
              <w:right w:val="single" w:color="auto" w:sz="4" w:space="0"/>
            </w:tcBorders>
            <w:vAlign w:val="center"/>
          </w:tcPr>
          <w:p w14:paraId="0959F7E7">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337C35C0">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055DFF0F">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12300.00</w:t>
            </w:r>
          </w:p>
        </w:tc>
        <w:tc>
          <w:tcPr>
            <w:tcW w:w="449" w:type="pct"/>
            <w:tcBorders>
              <w:top w:val="nil"/>
              <w:left w:val="nil"/>
              <w:bottom w:val="single" w:color="auto" w:sz="4" w:space="0"/>
              <w:right w:val="single" w:color="auto" w:sz="4" w:space="0"/>
            </w:tcBorders>
            <w:vAlign w:val="center"/>
          </w:tcPr>
          <w:p w14:paraId="19E21BD9">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12300.00</w:t>
            </w:r>
          </w:p>
        </w:tc>
        <w:tc>
          <w:tcPr>
            <w:tcW w:w="412" w:type="pct"/>
            <w:tcBorders>
              <w:top w:val="nil"/>
              <w:left w:val="nil"/>
              <w:bottom w:val="single" w:color="auto" w:sz="4" w:space="0"/>
              <w:right w:val="single" w:color="auto" w:sz="4" w:space="0"/>
            </w:tcBorders>
            <w:vAlign w:val="center"/>
          </w:tcPr>
          <w:p w14:paraId="321B3DF6">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7380.00</w:t>
            </w:r>
          </w:p>
        </w:tc>
        <w:tc>
          <w:tcPr>
            <w:tcW w:w="439" w:type="pct"/>
            <w:tcBorders>
              <w:top w:val="nil"/>
              <w:left w:val="nil"/>
              <w:bottom w:val="single" w:color="auto" w:sz="4" w:space="0"/>
              <w:right w:val="single" w:color="auto" w:sz="4" w:space="0"/>
            </w:tcBorders>
            <w:vAlign w:val="center"/>
          </w:tcPr>
          <w:p w14:paraId="7F1DCA08">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3567.00</w:t>
            </w:r>
          </w:p>
        </w:tc>
        <w:tc>
          <w:tcPr>
            <w:tcW w:w="478" w:type="pct"/>
            <w:tcBorders>
              <w:top w:val="nil"/>
              <w:left w:val="nil"/>
              <w:bottom w:val="single" w:color="auto" w:sz="4" w:space="0"/>
              <w:right w:val="single" w:color="auto" w:sz="4" w:space="0"/>
            </w:tcBorders>
            <w:vAlign w:val="center"/>
          </w:tcPr>
          <w:p w14:paraId="6F1CE123">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1353.00</w:t>
            </w:r>
          </w:p>
        </w:tc>
      </w:tr>
      <w:tr w14:paraId="1AB0FD9C">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5D70907E">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w:t>
            </w:r>
          </w:p>
        </w:tc>
        <w:tc>
          <w:tcPr>
            <w:tcW w:w="2078" w:type="pct"/>
            <w:tcBorders>
              <w:top w:val="nil"/>
              <w:left w:val="nil"/>
              <w:bottom w:val="single" w:color="auto" w:sz="4" w:space="0"/>
              <w:right w:val="single" w:color="auto" w:sz="4" w:space="0"/>
            </w:tcBorders>
            <w:vAlign w:val="center"/>
          </w:tcPr>
          <w:p w14:paraId="2A27261B">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曾都区高桥河流域水生态综合治理工程</w:t>
            </w:r>
          </w:p>
        </w:tc>
        <w:tc>
          <w:tcPr>
            <w:tcW w:w="170" w:type="pct"/>
            <w:tcBorders>
              <w:top w:val="nil"/>
              <w:left w:val="nil"/>
              <w:bottom w:val="single" w:color="auto" w:sz="4" w:space="0"/>
              <w:right w:val="single" w:color="auto" w:sz="4" w:space="0"/>
            </w:tcBorders>
            <w:vAlign w:val="center"/>
          </w:tcPr>
          <w:p w14:paraId="6A136FE6">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48C9EDB3">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53190957">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6100.00</w:t>
            </w:r>
          </w:p>
        </w:tc>
        <w:tc>
          <w:tcPr>
            <w:tcW w:w="449" w:type="pct"/>
            <w:tcBorders>
              <w:top w:val="nil"/>
              <w:left w:val="nil"/>
              <w:bottom w:val="single" w:color="auto" w:sz="4" w:space="0"/>
              <w:right w:val="single" w:color="auto" w:sz="4" w:space="0"/>
            </w:tcBorders>
            <w:vAlign w:val="center"/>
          </w:tcPr>
          <w:p w14:paraId="3A04BF8B">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6100.00</w:t>
            </w:r>
          </w:p>
        </w:tc>
        <w:tc>
          <w:tcPr>
            <w:tcW w:w="412" w:type="pct"/>
            <w:tcBorders>
              <w:top w:val="nil"/>
              <w:left w:val="nil"/>
              <w:bottom w:val="single" w:color="auto" w:sz="4" w:space="0"/>
              <w:right w:val="single" w:color="auto" w:sz="4" w:space="0"/>
            </w:tcBorders>
            <w:vAlign w:val="center"/>
          </w:tcPr>
          <w:p w14:paraId="6E2B6C08">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3660.00</w:t>
            </w:r>
          </w:p>
        </w:tc>
        <w:tc>
          <w:tcPr>
            <w:tcW w:w="439" w:type="pct"/>
            <w:tcBorders>
              <w:top w:val="nil"/>
              <w:left w:val="nil"/>
              <w:bottom w:val="single" w:color="auto" w:sz="4" w:space="0"/>
              <w:right w:val="single" w:color="auto" w:sz="4" w:space="0"/>
            </w:tcBorders>
            <w:vAlign w:val="center"/>
          </w:tcPr>
          <w:p w14:paraId="506C4AE1">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1769.00</w:t>
            </w:r>
          </w:p>
        </w:tc>
        <w:tc>
          <w:tcPr>
            <w:tcW w:w="478" w:type="pct"/>
            <w:tcBorders>
              <w:top w:val="nil"/>
              <w:left w:val="nil"/>
              <w:bottom w:val="single" w:color="auto" w:sz="4" w:space="0"/>
              <w:right w:val="single" w:color="auto" w:sz="4" w:space="0"/>
            </w:tcBorders>
            <w:vAlign w:val="center"/>
          </w:tcPr>
          <w:p w14:paraId="72335035">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671.00</w:t>
            </w:r>
          </w:p>
        </w:tc>
      </w:tr>
      <w:tr w14:paraId="4D4949B7">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449A6990">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13</w:t>
            </w:r>
          </w:p>
        </w:tc>
        <w:tc>
          <w:tcPr>
            <w:tcW w:w="2078" w:type="pct"/>
            <w:tcBorders>
              <w:top w:val="nil"/>
              <w:left w:val="nil"/>
              <w:bottom w:val="single" w:color="auto" w:sz="4" w:space="0"/>
              <w:right w:val="single" w:color="auto" w:sz="4" w:space="0"/>
            </w:tcBorders>
            <w:vAlign w:val="center"/>
          </w:tcPr>
          <w:p w14:paraId="6C18C753">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曾都区窑石沟流域水生态综合治理工程</w:t>
            </w:r>
          </w:p>
        </w:tc>
        <w:tc>
          <w:tcPr>
            <w:tcW w:w="170" w:type="pct"/>
            <w:tcBorders>
              <w:top w:val="nil"/>
              <w:left w:val="nil"/>
              <w:bottom w:val="single" w:color="auto" w:sz="4" w:space="0"/>
              <w:right w:val="single" w:color="auto" w:sz="4" w:space="0"/>
            </w:tcBorders>
            <w:vAlign w:val="center"/>
          </w:tcPr>
          <w:p w14:paraId="6C622EA0">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30227409">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1DD117BB">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7500.00</w:t>
            </w:r>
          </w:p>
        </w:tc>
        <w:tc>
          <w:tcPr>
            <w:tcW w:w="449" w:type="pct"/>
            <w:tcBorders>
              <w:top w:val="nil"/>
              <w:left w:val="nil"/>
              <w:bottom w:val="single" w:color="auto" w:sz="4" w:space="0"/>
              <w:right w:val="single" w:color="auto" w:sz="4" w:space="0"/>
            </w:tcBorders>
            <w:vAlign w:val="center"/>
          </w:tcPr>
          <w:p w14:paraId="19E7A89A">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7500.00</w:t>
            </w:r>
          </w:p>
        </w:tc>
        <w:tc>
          <w:tcPr>
            <w:tcW w:w="412" w:type="pct"/>
            <w:tcBorders>
              <w:top w:val="nil"/>
              <w:left w:val="nil"/>
              <w:bottom w:val="single" w:color="auto" w:sz="4" w:space="0"/>
              <w:right w:val="single" w:color="auto" w:sz="4" w:space="0"/>
            </w:tcBorders>
            <w:vAlign w:val="center"/>
          </w:tcPr>
          <w:p w14:paraId="06E37237">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4500.00</w:t>
            </w:r>
          </w:p>
        </w:tc>
        <w:tc>
          <w:tcPr>
            <w:tcW w:w="439" w:type="pct"/>
            <w:tcBorders>
              <w:top w:val="nil"/>
              <w:left w:val="nil"/>
              <w:bottom w:val="single" w:color="auto" w:sz="4" w:space="0"/>
              <w:right w:val="single" w:color="auto" w:sz="4" w:space="0"/>
            </w:tcBorders>
            <w:vAlign w:val="center"/>
          </w:tcPr>
          <w:p w14:paraId="4DDA80E9">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2175.00</w:t>
            </w:r>
          </w:p>
        </w:tc>
        <w:tc>
          <w:tcPr>
            <w:tcW w:w="478" w:type="pct"/>
            <w:tcBorders>
              <w:top w:val="nil"/>
              <w:left w:val="nil"/>
              <w:bottom w:val="single" w:color="auto" w:sz="4" w:space="0"/>
              <w:right w:val="single" w:color="auto" w:sz="4" w:space="0"/>
            </w:tcBorders>
            <w:vAlign w:val="center"/>
          </w:tcPr>
          <w:p w14:paraId="28E870CD">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825.00</w:t>
            </w:r>
          </w:p>
        </w:tc>
      </w:tr>
      <w:tr w14:paraId="525580AC">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74BBB2EC">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14</w:t>
            </w:r>
          </w:p>
        </w:tc>
        <w:tc>
          <w:tcPr>
            <w:tcW w:w="2078" w:type="pct"/>
            <w:tcBorders>
              <w:top w:val="nil"/>
              <w:left w:val="nil"/>
              <w:bottom w:val="single" w:color="auto" w:sz="4" w:space="0"/>
              <w:right w:val="single" w:color="auto" w:sz="4" w:space="0"/>
            </w:tcBorders>
            <w:vAlign w:val="center"/>
          </w:tcPr>
          <w:p w14:paraId="2243196E">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曾都区荞麦河流域水生态综合治理工程</w:t>
            </w:r>
          </w:p>
        </w:tc>
        <w:tc>
          <w:tcPr>
            <w:tcW w:w="170" w:type="pct"/>
            <w:tcBorders>
              <w:top w:val="nil"/>
              <w:left w:val="nil"/>
              <w:bottom w:val="single" w:color="auto" w:sz="4" w:space="0"/>
              <w:right w:val="single" w:color="auto" w:sz="4" w:space="0"/>
            </w:tcBorders>
            <w:vAlign w:val="center"/>
          </w:tcPr>
          <w:p w14:paraId="53FB24F0">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08F73CE8">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5DDC498E">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9600.00</w:t>
            </w:r>
          </w:p>
        </w:tc>
        <w:tc>
          <w:tcPr>
            <w:tcW w:w="449" w:type="pct"/>
            <w:tcBorders>
              <w:top w:val="nil"/>
              <w:left w:val="nil"/>
              <w:bottom w:val="single" w:color="auto" w:sz="4" w:space="0"/>
              <w:right w:val="single" w:color="auto" w:sz="4" w:space="0"/>
            </w:tcBorders>
            <w:vAlign w:val="center"/>
          </w:tcPr>
          <w:p w14:paraId="7A293F95">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9600.00</w:t>
            </w:r>
          </w:p>
        </w:tc>
        <w:tc>
          <w:tcPr>
            <w:tcW w:w="412" w:type="pct"/>
            <w:tcBorders>
              <w:top w:val="nil"/>
              <w:left w:val="nil"/>
              <w:bottom w:val="single" w:color="auto" w:sz="4" w:space="0"/>
              <w:right w:val="single" w:color="auto" w:sz="4" w:space="0"/>
            </w:tcBorders>
            <w:vAlign w:val="center"/>
          </w:tcPr>
          <w:p w14:paraId="7D6BE629">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5760.00</w:t>
            </w:r>
          </w:p>
        </w:tc>
        <w:tc>
          <w:tcPr>
            <w:tcW w:w="439" w:type="pct"/>
            <w:tcBorders>
              <w:top w:val="nil"/>
              <w:left w:val="nil"/>
              <w:bottom w:val="single" w:color="auto" w:sz="4" w:space="0"/>
              <w:right w:val="single" w:color="auto" w:sz="4" w:space="0"/>
            </w:tcBorders>
            <w:vAlign w:val="center"/>
          </w:tcPr>
          <w:p w14:paraId="6AAC6E43">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2784.00</w:t>
            </w:r>
          </w:p>
        </w:tc>
        <w:tc>
          <w:tcPr>
            <w:tcW w:w="478" w:type="pct"/>
            <w:tcBorders>
              <w:top w:val="nil"/>
              <w:left w:val="nil"/>
              <w:bottom w:val="single" w:color="auto" w:sz="4" w:space="0"/>
              <w:right w:val="single" w:color="auto" w:sz="4" w:space="0"/>
            </w:tcBorders>
            <w:vAlign w:val="center"/>
          </w:tcPr>
          <w:p w14:paraId="3960D6DF">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1056.00</w:t>
            </w:r>
          </w:p>
        </w:tc>
      </w:tr>
      <w:tr w14:paraId="667057F9">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56A11920">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2078" w:type="pct"/>
            <w:tcBorders>
              <w:top w:val="nil"/>
              <w:left w:val="nil"/>
              <w:bottom w:val="single" w:color="auto" w:sz="4" w:space="0"/>
              <w:right w:val="single" w:color="auto" w:sz="4" w:space="0"/>
            </w:tcBorders>
            <w:vAlign w:val="center"/>
          </w:tcPr>
          <w:p w14:paraId="22BF7F67">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曾都区新庙河流域水生态综合治理工程</w:t>
            </w:r>
          </w:p>
        </w:tc>
        <w:tc>
          <w:tcPr>
            <w:tcW w:w="170" w:type="pct"/>
            <w:tcBorders>
              <w:top w:val="nil"/>
              <w:left w:val="nil"/>
              <w:bottom w:val="single" w:color="auto" w:sz="4" w:space="0"/>
              <w:right w:val="single" w:color="auto" w:sz="4" w:space="0"/>
            </w:tcBorders>
            <w:vAlign w:val="center"/>
          </w:tcPr>
          <w:p w14:paraId="4B1BB37D">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490D773D">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6899795F">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3200.00</w:t>
            </w:r>
          </w:p>
        </w:tc>
        <w:tc>
          <w:tcPr>
            <w:tcW w:w="449" w:type="pct"/>
            <w:tcBorders>
              <w:top w:val="nil"/>
              <w:left w:val="nil"/>
              <w:bottom w:val="single" w:color="auto" w:sz="4" w:space="0"/>
              <w:right w:val="single" w:color="auto" w:sz="4" w:space="0"/>
            </w:tcBorders>
            <w:vAlign w:val="center"/>
          </w:tcPr>
          <w:p w14:paraId="6CCA0249">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3200.00</w:t>
            </w:r>
          </w:p>
        </w:tc>
        <w:tc>
          <w:tcPr>
            <w:tcW w:w="412" w:type="pct"/>
            <w:tcBorders>
              <w:top w:val="nil"/>
              <w:left w:val="nil"/>
              <w:bottom w:val="single" w:color="auto" w:sz="4" w:space="0"/>
              <w:right w:val="single" w:color="auto" w:sz="4" w:space="0"/>
            </w:tcBorders>
            <w:vAlign w:val="center"/>
          </w:tcPr>
          <w:p w14:paraId="660A756F">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1920.00</w:t>
            </w:r>
          </w:p>
        </w:tc>
        <w:tc>
          <w:tcPr>
            <w:tcW w:w="439" w:type="pct"/>
            <w:tcBorders>
              <w:top w:val="nil"/>
              <w:left w:val="nil"/>
              <w:bottom w:val="single" w:color="auto" w:sz="4" w:space="0"/>
              <w:right w:val="single" w:color="auto" w:sz="4" w:space="0"/>
            </w:tcBorders>
            <w:vAlign w:val="center"/>
          </w:tcPr>
          <w:p w14:paraId="3CAEE03F">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928.00</w:t>
            </w:r>
          </w:p>
        </w:tc>
        <w:tc>
          <w:tcPr>
            <w:tcW w:w="478" w:type="pct"/>
            <w:tcBorders>
              <w:top w:val="nil"/>
              <w:left w:val="nil"/>
              <w:bottom w:val="single" w:color="auto" w:sz="4" w:space="0"/>
              <w:right w:val="single" w:color="auto" w:sz="4" w:space="0"/>
            </w:tcBorders>
            <w:vAlign w:val="center"/>
          </w:tcPr>
          <w:p w14:paraId="7C4EB4ED">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352.00</w:t>
            </w:r>
          </w:p>
        </w:tc>
      </w:tr>
      <w:tr w14:paraId="6FDCC22F">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723D8FA1">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3</w:t>
            </w:r>
            <w:r>
              <w:rPr>
                <w:rFonts w:hint="eastAsia" w:ascii="宋体" w:hAnsi="宋体" w:eastAsia="宋体" w:cs="宋体"/>
                <w:b/>
                <w:bCs/>
                <w:kern w:val="0"/>
                <w:sz w:val="21"/>
                <w:szCs w:val="21"/>
              </w:rPr>
              <w:t>）</w:t>
            </w:r>
          </w:p>
        </w:tc>
        <w:tc>
          <w:tcPr>
            <w:tcW w:w="2078" w:type="pct"/>
            <w:tcBorders>
              <w:top w:val="nil"/>
              <w:left w:val="nil"/>
              <w:bottom w:val="single" w:color="auto" w:sz="4" w:space="0"/>
              <w:right w:val="single" w:color="auto" w:sz="4" w:space="0"/>
            </w:tcBorders>
            <w:vAlign w:val="center"/>
          </w:tcPr>
          <w:p w14:paraId="6C75D288">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水源涵养工程</w:t>
            </w:r>
          </w:p>
        </w:tc>
        <w:tc>
          <w:tcPr>
            <w:tcW w:w="170" w:type="pct"/>
            <w:tcBorders>
              <w:top w:val="nil"/>
              <w:left w:val="nil"/>
              <w:bottom w:val="single" w:color="auto" w:sz="4" w:space="0"/>
              <w:right w:val="single" w:color="auto" w:sz="4" w:space="0"/>
            </w:tcBorders>
            <w:vAlign w:val="center"/>
          </w:tcPr>
          <w:p w14:paraId="523007BE">
            <w:pPr>
              <w:ind w:firstLine="0" w:firstLineChars="0"/>
              <w:jc w:val="center"/>
              <w:rPr>
                <w:rFonts w:ascii="宋体" w:hAnsi="宋体" w:eastAsia="宋体" w:cs="宋体"/>
                <w:kern w:val="0"/>
                <w:sz w:val="21"/>
                <w:szCs w:val="21"/>
              </w:rPr>
            </w:pPr>
          </w:p>
        </w:tc>
        <w:tc>
          <w:tcPr>
            <w:tcW w:w="261" w:type="pct"/>
            <w:tcBorders>
              <w:top w:val="nil"/>
              <w:left w:val="nil"/>
              <w:bottom w:val="single" w:color="auto" w:sz="4" w:space="0"/>
              <w:right w:val="single" w:color="auto" w:sz="4" w:space="0"/>
            </w:tcBorders>
            <w:vAlign w:val="center"/>
          </w:tcPr>
          <w:p w14:paraId="01DC3D55">
            <w:pPr>
              <w:ind w:firstLine="0" w:firstLineChars="0"/>
              <w:jc w:val="center"/>
              <w:rPr>
                <w:rFonts w:ascii="宋体" w:hAnsi="宋体" w:eastAsia="宋体" w:cs="宋体"/>
                <w:b/>
                <w:bCs/>
                <w:kern w:val="0"/>
                <w:sz w:val="21"/>
                <w:szCs w:val="21"/>
              </w:rPr>
            </w:pPr>
          </w:p>
        </w:tc>
        <w:tc>
          <w:tcPr>
            <w:tcW w:w="409" w:type="pct"/>
            <w:tcBorders>
              <w:top w:val="nil"/>
              <w:left w:val="nil"/>
              <w:bottom w:val="single" w:color="auto" w:sz="4" w:space="0"/>
              <w:right w:val="single" w:color="auto" w:sz="4" w:space="0"/>
            </w:tcBorders>
            <w:vAlign w:val="center"/>
          </w:tcPr>
          <w:p w14:paraId="18254BB9">
            <w:pPr>
              <w:ind w:firstLine="0" w:firstLineChars="0"/>
              <w:jc w:val="center"/>
              <w:rPr>
                <w:rFonts w:ascii="宋体" w:hAnsi="宋体" w:eastAsia="宋体" w:cs="宋体"/>
                <w:b/>
                <w:bCs/>
                <w:kern w:val="0"/>
                <w:sz w:val="21"/>
                <w:szCs w:val="21"/>
              </w:rPr>
            </w:pPr>
          </w:p>
        </w:tc>
        <w:tc>
          <w:tcPr>
            <w:tcW w:w="449" w:type="pct"/>
            <w:tcBorders>
              <w:top w:val="nil"/>
              <w:left w:val="nil"/>
              <w:bottom w:val="single" w:color="auto" w:sz="4" w:space="0"/>
              <w:right w:val="single" w:color="auto" w:sz="4" w:space="0"/>
            </w:tcBorders>
            <w:vAlign w:val="center"/>
          </w:tcPr>
          <w:p w14:paraId="5353B99D">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29310.00</w:t>
            </w:r>
          </w:p>
        </w:tc>
        <w:tc>
          <w:tcPr>
            <w:tcW w:w="412" w:type="pct"/>
            <w:tcBorders>
              <w:top w:val="nil"/>
              <w:left w:val="nil"/>
              <w:bottom w:val="single" w:color="auto" w:sz="4" w:space="0"/>
              <w:right w:val="single" w:color="auto" w:sz="4" w:space="0"/>
            </w:tcBorders>
            <w:vAlign w:val="center"/>
          </w:tcPr>
          <w:p w14:paraId="6B429665">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17586.00</w:t>
            </w:r>
          </w:p>
        </w:tc>
        <w:tc>
          <w:tcPr>
            <w:tcW w:w="439" w:type="pct"/>
            <w:tcBorders>
              <w:top w:val="nil"/>
              <w:left w:val="nil"/>
              <w:bottom w:val="single" w:color="auto" w:sz="4" w:space="0"/>
              <w:right w:val="single" w:color="auto" w:sz="4" w:space="0"/>
            </w:tcBorders>
            <w:vAlign w:val="center"/>
          </w:tcPr>
          <w:p w14:paraId="3B6CB014">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8499.90</w:t>
            </w:r>
          </w:p>
        </w:tc>
        <w:tc>
          <w:tcPr>
            <w:tcW w:w="478" w:type="pct"/>
            <w:tcBorders>
              <w:top w:val="nil"/>
              <w:left w:val="nil"/>
              <w:bottom w:val="single" w:color="auto" w:sz="4" w:space="0"/>
              <w:right w:val="single" w:color="auto" w:sz="4" w:space="0"/>
            </w:tcBorders>
            <w:vAlign w:val="center"/>
          </w:tcPr>
          <w:p w14:paraId="134E580E">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3224.10</w:t>
            </w:r>
          </w:p>
        </w:tc>
      </w:tr>
      <w:tr w14:paraId="05FD73D9">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4D13DE7F">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2078" w:type="pct"/>
            <w:tcBorders>
              <w:top w:val="nil"/>
              <w:left w:val="nil"/>
              <w:bottom w:val="single" w:color="auto" w:sz="4" w:space="0"/>
              <w:right w:val="single" w:color="auto" w:sz="4" w:space="0"/>
            </w:tcBorders>
            <w:vAlign w:val="center"/>
          </w:tcPr>
          <w:p w14:paraId="28831459">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桃园河水库饮用水水源地保护工程</w:t>
            </w:r>
          </w:p>
        </w:tc>
        <w:tc>
          <w:tcPr>
            <w:tcW w:w="170" w:type="pct"/>
            <w:tcBorders>
              <w:top w:val="nil"/>
              <w:left w:val="nil"/>
              <w:bottom w:val="single" w:color="auto" w:sz="4" w:space="0"/>
              <w:right w:val="single" w:color="auto" w:sz="4" w:space="0"/>
            </w:tcBorders>
            <w:vAlign w:val="center"/>
          </w:tcPr>
          <w:p w14:paraId="79FEDDF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2BBA944E">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49BC387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10100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0F4F58B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10100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54B8664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6060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0EDC122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2929</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139EB79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1111</w:t>
            </w:r>
            <w:r>
              <w:rPr>
                <w:rFonts w:hint="eastAsia" w:ascii="宋体" w:hAnsi="宋体" w:eastAsia="宋体" w:cs="宋体"/>
                <w:kern w:val="0"/>
                <w:sz w:val="21"/>
                <w:szCs w:val="21"/>
                <w:lang w:val="en-US" w:eastAsia="zh-CN"/>
              </w:rPr>
              <w:t>.00</w:t>
            </w:r>
          </w:p>
        </w:tc>
      </w:tr>
      <w:tr w14:paraId="70FDC2A6">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25640A25">
            <w:pPr>
              <w:ind w:firstLine="0" w:firstLineChars="0"/>
              <w:jc w:val="center"/>
              <w:rPr>
                <w:rFonts w:ascii="宋体" w:hAnsi="宋体" w:eastAsia="宋体" w:cs="宋体"/>
                <w:kern w:val="0"/>
                <w:sz w:val="21"/>
                <w:szCs w:val="21"/>
              </w:rPr>
            </w:pPr>
            <w:r>
              <w:rPr>
                <w:rFonts w:ascii="宋体" w:hAnsi="宋体" w:eastAsia="宋体" w:cs="宋体"/>
                <w:kern w:val="0"/>
                <w:sz w:val="21"/>
                <w:szCs w:val="21"/>
              </w:rPr>
              <w:t>2</w:t>
            </w:r>
          </w:p>
        </w:tc>
        <w:tc>
          <w:tcPr>
            <w:tcW w:w="2078" w:type="pct"/>
            <w:tcBorders>
              <w:top w:val="nil"/>
              <w:left w:val="nil"/>
              <w:bottom w:val="single" w:color="auto" w:sz="4" w:space="0"/>
              <w:right w:val="single" w:color="auto" w:sz="4" w:space="0"/>
            </w:tcBorders>
            <w:vAlign w:val="center"/>
          </w:tcPr>
          <w:p w14:paraId="43D8489B">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白果河水库饮用水水源地保护工程</w:t>
            </w:r>
          </w:p>
        </w:tc>
        <w:tc>
          <w:tcPr>
            <w:tcW w:w="170" w:type="pct"/>
            <w:tcBorders>
              <w:top w:val="nil"/>
              <w:left w:val="nil"/>
              <w:bottom w:val="single" w:color="auto" w:sz="4" w:space="0"/>
              <w:right w:val="single" w:color="auto" w:sz="4" w:space="0"/>
            </w:tcBorders>
            <w:vAlign w:val="center"/>
          </w:tcPr>
          <w:p w14:paraId="68BEBC7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7C9E9321">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2FF8F46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9000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6D87A66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9000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2D8E661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5400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0433224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2610</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2C0469E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990</w:t>
            </w:r>
            <w:r>
              <w:rPr>
                <w:rFonts w:hint="eastAsia" w:ascii="宋体" w:hAnsi="宋体" w:eastAsia="宋体" w:cs="宋体"/>
                <w:kern w:val="0"/>
                <w:sz w:val="21"/>
                <w:szCs w:val="21"/>
                <w:lang w:val="en-US" w:eastAsia="zh-CN"/>
              </w:rPr>
              <w:t>.00</w:t>
            </w:r>
          </w:p>
        </w:tc>
      </w:tr>
      <w:tr w14:paraId="333A7440">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0778F3A6">
            <w:pPr>
              <w:ind w:firstLine="0" w:firstLineChars="0"/>
              <w:jc w:val="center"/>
              <w:rPr>
                <w:rFonts w:ascii="宋体" w:hAnsi="宋体" w:eastAsia="宋体" w:cs="宋体"/>
                <w:kern w:val="0"/>
                <w:sz w:val="21"/>
                <w:szCs w:val="21"/>
              </w:rPr>
            </w:pPr>
            <w:r>
              <w:rPr>
                <w:rFonts w:ascii="宋体" w:hAnsi="宋体" w:eastAsia="宋体" w:cs="宋体"/>
                <w:kern w:val="0"/>
                <w:sz w:val="21"/>
                <w:szCs w:val="21"/>
              </w:rPr>
              <w:t>3</w:t>
            </w:r>
          </w:p>
        </w:tc>
        <w:tc>
          <w:tcPr>
            <w:tcW w:w="2078" w:type="pct"/>
            <w:tcBorders>
              <w:top w:val="nil"/>
              <w:left w:val="nil"/>
              <w:bottom w:val="single" w:color="auto" w:sz="4" w:space="0"/>
              <w:right w:val="single" w:color="auto" w:sz="4" w:space="0"/>
            </w:tcBorders>
            <w:vAlign w:val="center"/>
          </w:tcPr>
          <w:p w14:paraId="71ACD86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两河口水库饮用水水源地保护工程</w:t>
            </w:r>
          </w:p>
        </w:tc>
        <w:tc>
          <w:tcPr>
            <w:tcW w:w="170" w:type="pct"/>
            <w:tcBorders>
              <w:top w:val="nil"/>
              <w:left w:val="nil"/>
              <w:bottom w:val="single" w:color="auto" w:sz="4" w:space="0"/>
              <w:right w:val="single" w:color="auto" w:sz="4" w:space="0"/>
            </w:tcBorders>
            <w:vAlign w:val="center"/>
          </w:tcPr>
          <w:p w14:paraId="5B03E1B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3B9D6A4C">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388A411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8110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6A9D059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8110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271260C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4866</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71C7B7C9">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2351.9</w:t>
            </w:r>
            <w:r>
              <w:rPr>
                <w:rFonts w:hint="eastAsia" w:ascii="宋体" w:hAnsi="宋体" w:eastAsia="宋体" w:cs="宋体"/>
                <w:kern w:val="0"/>
                <w:sz w:val="21"/>
                <w:szCs w:val="21"/>
                <w:lang w:val="en-US" w:eastAsia="zh-CN"/>
              </w:rPr>
              <w:t>0</w:t>
            </w:r>
          </w:p>
        </w:tc>
        <w:tc>
          <w:tcPr>
            <w:tcW w:w="478" w:type="pct"/>
            <w:tcBorders>
              <w:top w:val="nil"/>
              <w:left w:val="nil"/>
              <w:bottom w:val="single" w:color="auto" w:sz="4" w:space="0"/>
              <w:right w:val="single" w:color="auto" w:sz="4" w:space="0"/>
            </w:tcBorders>
            <w:vAlign w:val="center"/>
          </w:tcPr>
          <w:p w14:paraId="61C542B2">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892.1</w:t>
            </w:r>
            <w:r>
              <w:rPr>
                <w:rFonts w:hint="eastAsia" w:ascii="宋体" w:hAnsi="宋体" w:eastAsia="宋体" w:cs="宋体"/>
                <w:kern w:val="0"/>
                <w:sz w:val="21"/>
                <w:szCs w:val="21"/>
                <w:lang w:val="en-US" w:eastAsia="zh-CN"/>
              </w:rPr>
              <w:t>0</w:t>
            </w:r>
          </w:p>
        </w:tc>
      </w:tr>
      <w:tr w14:paraId="5D9FE850">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20F213EA">
            <w:pPr>
              <w:ind w:firstLine="0" w:firstLineChars="0"/>
              <w:jc w:val="center"/>
              <w:rPr>
                <w:rFonts w:ascii="宋体" w:hAnsi="宋体" w:eastAsia="宋体" w:cs="宋体"/>
                <w:kern w:val="0"/>
                <w:sz w:val="21"/>
                <w:szCs w:val="21"/>
              </w:rPr>
            </w:pPr>
            <w:r>
              <w:rPr>
                <w:rFonts w:ascii="宋体" w:hAnsi="宋体" w:eastAsia="宋体" w:cs="宋体"/>
                <w:kern w:val="0"/>
                <w:sz w:val="21"/>
                <w:szCs w:val="21"/>
              </w:rPr>
              <w:t>4</w:t>
            </w:r>
          </w:p>
        </w:tc>
        <w:tc>
          <w:tcPr>
            <w:tcW w:w="2078" w:type="pct"/>
            <w:tcBorders>
              <w:top w:val="nil"/>
              <w:left w:val="nil"/>
              <w:bottom w:val="single" w:color="auto" w:sz="4" w:space="0"/>
              <w:right w:val="single" w:color="auto" w:sz="4" w:space="0"/>
            </w:tcBorders>
            <w:vAlign w:val="center"/>
          </w:tcPr>
          <w:p w14:paraId="3C00EF5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新庙水库饮用水水源地保护工程</w:t>
            </w:r>
          </w:p>
        </w:tc>
        <w:tc>
          <w:tcPr>
            <w:tcW w:w="170" w:type="pct"/>
            <w:tcBorders>
              <w:top w:val="nil"/>
              <w:left w:val="nil"/>
              <w:bottom w:val="single" w:color="auto" w:sz="4" w:space="0"/>
              <w:right w:val="single" w:color="auto" w:sz="4" w:space="0"/>
            </w:tcBorders>
            <w:vAlign w:val="center"/>
          </w:tcPr>
          <w:p w14:paraId="45212059">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6EAB5195">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5CF13E8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3D7A3CA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1518A8FE">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360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2187DEA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174</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0EADCDB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66</w:t>
            </w:r>
            <w:r>
              <w:rPr>
                <w:rFonts w:hint="eastAsia" w:ascii="宋体" w:hAnsi="宋体" w:eastAsia="宋体" w:cs="宋体"/>
                <w:kern w:val="0"/>
                <w:sz w:val="21"/>
                <w:szCs w:val="21"/>
                <w:lang w:val="en-US" w:eastAsia="zh-CN"/>
              </w:rPr>
              <w:t>.00</w:t>
            </w:r>
          </w:p>
        </w:tc>
      </w:tr>
      <w:tr w14:paraId="1DE6F163">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4ECFA9E6">
            <w:pPr>
              <w:ind w:firstLine="0" w:firstLineChars="0"/>
              <w:jc w:val="center"/>
              <w:rPr>
                <w:rFonts w:ascii="宋体" w:hAnsi="宋体" w:eastAsia="宋体" w:cs="宋体"/>
                <w:kern w:val="0"/>
                <w:sz w:val="21"/>
                <w:szCs w:val="21"/>
              </w:rPr>
            </w:pPr>
            <w:r>
              <w:rPr>
                <w:rFonts w:ascii="宋体" w:hAnsi="宋体" w:eastAsia="宋体" w:cs="宋体"/>
                <w:kern w:val="0"/>
                <w:sz w:val="21"/>
                <w:szCs w:val="21"/>
              </w:rPr>
              <w:t>5</w:t>
            </w:r>
          </w:p>
        </w:tc>
        <w:tc>
          <w:tcPr>
            <w:tcW w:w="2078" w:type="pct"/>
            <w:tcBorders>
              <w:top w:val="nil"/>
              <w:left w:val="nil"/>
              <w:bottom w:val="single" w:color="auto" w:sz="4" w:space="0"/>
              <w:right w:val="single" w:color="auto" w:sz="4" w:space="0"/>
            </w:tcBorders>
            <w:vAlign w:val="center"/>
          </w:tcPr>
          <w:p w14:paraId="2ECC1CB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青龙寺水库饮用水水源地保护工程</w:t>
            </w:r>
          </w:p>
        </w:tc>
        <w:tc>
          <w:tcPr>
            <w:tcW w:w="170" w:type="pct"/>
            <w:tcBorders>
              <w:top w:val="nil"/>
              <w:left w:val="nil"/>
              <w:bottom w:val="single" w:color="auto" w:sz="4" w:space="0"/>
              <w:right w:val="single" w:color="auto" w:sz="4" w:space="0"/>
            </w:tcBorders>
            <w:vAlign w:val="center"/>
          </w:tcPr>
          <w:p w14:paraId="245FA44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3A3C8E4F">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243FF1D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59989F0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65BEEEF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300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7138557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145</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5971F20E">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55</w:t>
            </w:r>
            <w:r>
              <w:rPr>
                <w:rFonts w:hint="eastAsia" w:ascii="宋体" w:hAnsi="宋体" w:eastAsia="宋体" w:cs="宋体"/>
                <w:kern w:val="0"/>
                <w:sz w:val="21"/>
                <w:szCs w:val="21"/>
                <w:lang w:val="en-US" w:eastAsia="zh-CN"/>
              </w:rPr>
              <w:t>.00</w:t>
            </w:r>
          </w:p>
        </w:tc>
      </w:tr>
      <w:tr w14:paraId="6F939EAF">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547D4333">
            <w:pPr>
              <w:ind w:firstLine="0" w:firstLineChars="0"/>
              <w:jc w:val="center"/>
              <w:rPr>
                <w:rFonts w:ascii="宋体" w:hAnsi="宋体" w:eastAsia="宋体" w:cs="宋体"/>
                <w:kern w:val="0"/>
                <w:sz w:val="21"/>
                <w:szCs w:val="21"/>
              </w:rPr>
            </w:pPr>
            <w:r>
              <w:rPr>
                <w:rFonts w:ascii="宋体" w:hAnsi="宋体" w:eastAsia="宋体" w:cs="宋体"/>
                <w:kern w:val="0"/>
                <w:sz w:val="21"/>
                <w:szCs w:val="21"/>
              </w:rPr>
              <w:t>6</w:t>
            </w:r>
          </w:p>
        </w:tc>
        <w:tc>
          <w:tcPr>
            <w:tcW w:w="2078" w:type="pct"/>
            <w:tcBorders>
              <w:top w:val="nil"/>
              <w:left w:val="nil"/>
              <w:bottom w:val="single" w:color="auto" w:sz="4" w:space="0"/>
              <w:right w:val="single" w:color="auto" w:sz="4" w:space="0"/>
            </w:tcBorders>
            <w:vAlign w:val="center"/>
          </w:tcPr>
          <w:p w14:paraId="14006D1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花湾水库饮用水水源地保护工程</w:t>
            </w:r>
          </w:p>
        </w:tc>
        <w:tc>
          <w:tcPr>
            <w:tcW w:w="170" w:type="pct"/>
            <w:tcBorders>
              <w:top w:val="nil"/>
              <w:left w:val="nil"/>
              <w:bottom w:val="single" w:color="auto" w:sz="4" w:space="0"/>
              <w:right w:val="single" w:color="auto" w:sz="4" w:space="0"/>
            </w:tcBorders>
            <w:vAlign w:val="center"/>
          </w:tcPr>
          <w:p w14:paraId="32A2489B">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18CA85A2">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441FEB8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71EBB12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5D7B4B1A">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300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068C879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145</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0346A4C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55</w:t>
            </w:r>
            <w:r>
              <w:rPr>
                <w:rFonts w:hint="eastAsia" w:ascii="宋体" w:hAnsi="宋体" w:eastAsia="宋体" w:cs="宋体"/>
                <w:kern w:val="0"/>
                <w:sz w:val="21"/>
                <w:szCs w:val="21"/>
                <w:lang w:val="en-US" w:eastAsia="zh-CN"/>
              </w:rPr>
              <w:t>.00</w:t>
            </w:r>
          </w:p>
        </w:tc>
      </w:tr>
      <w:tr w14:paraId="2088A0F2">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608BD6C1">
            <w:pPr>
              <w:ind w:firstLine="0" w:firstLineChars="0"/>
              <w:jc w:val="center"/>
              <w:rPr>
                <w:rFonts w:ascii="宋体" w:hAnsi="宋体" w:eastAsia="宋体" w:cs="宋体"/>
                <w:kern w:val="0"/>
                <w:sz w:val="21"/>
                <w:szCs w:val="21"/>
              </w:rPr>
            </w:pPr>
            <w:r>
              <w:rPr>
                <w:rFonts w:ascii="宋体" w:hAnsi="宋体" w:eastAsia="宋体" w:cs="宋体"/>
                <w:kern w:val="0"/>
                <w:sz w:val="21"/>
                <w:szCs w:val="21"/>
              </w:rPr>
              <w:t>7</w:t>
            </w:r>
          </w:p>
        </w:tc>
        <w:tc>
          <w:tcPr>
            <w:tcW w:w="2078" w:type="pct"/>
            <w:tcBorders>
              <w:top w:val="nil"/>
              <w:left w:val="nil"/>
              <w:bottom w:val="single" w:color="auto" w:sz="4" w:space="0"/>
              <w:right w:val="single" w:color="auto" w:sz="4" w:space="0"/>
            </w:tcBorders>
            <w:vAlign w:val="center"/>
          </w:tcPr>
          <w:p w14:paraId="0DB9545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荞麦河水库饮用水水源地保护工程</w:t>
            </w:r>
          </w:p>
        </w:tc>
        <w:tc>
          <w:tcPr>
            <w:tcW w:w="170" w:type="pct"/>
            <w:tcBorders>
              <w:top w:val="nil"/>
              <w:left w:val="nil"/>
              <w:bottom w:val="single" w:color="auto" w:sz="4" w:space="0"/>
              <w:right w:val="single" w:color="auto" w:sz="4" w:space="0"/>
            </w:tcBorders>
            <w:vAlign w:val="center"/>
          </w:tcPr>
          <w:p w14:paraId="7B24777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133C5219">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246B5F9B">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6756342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54A3638F">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300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48F89FF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145</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420BBD2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55</w:t>
            </w:r>
            <w:r>
              <w:rPr>
                <w:rFonts w:hint="eastAsia" w:ascii="宋体" w:hAnsi="宋体" w:eastAsia="宋体" w:cs="宋体"/>
                <w:kern w:val="0"/>
                <w:sz w:val="21"/>
                <w:szCs w:val="21"/>
                <w:lang w:val="en-US" w:eastAsia="zh-CN"/>
              </w:rPr>
              <w:t>.00</w:t>
            </w:r>
          </w:p>
        </w:tc>
      </w:tr>
      <w:tr w14:paraId="0F914685">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701FCB6F">
            <w:pPr>
              <w:ind w:firstLine="0" w:firstLineChars="0"/>
              <w:jc w:val="center"/>
              <w:rPr>
                <w:rFonts w:ascii="宋体" w:hAnsi="宋体" w:eastAsia="宋体" w:cs="宋体"/>
                <w:kern w:val="0"/>
                <w:sz w:val="21"/>
                <w:szCs w:val="21"/>
              </w:rPr>
            </w:pPr>
            <w:r>
              <w:rPr>
                <w:rFonts w:hint="eastAsia" w:ascii="宋体" w:hAnsi="宋体" w:eastAsia="宋体" w:cs="宋体"/>
                <w:b/>
                <w:bCs/>
                <w:kern w:val="0"/>
                <w:sz w:val="21"/>
                <w:szCs w:val="21"/>
              </w:rPr>
              <w:t>（</w:t>
            </w:r>
            <w:r>
              <w:rPr>
                <w:rFonts w:hint="eastAsia" w:ascii="宋体" w:hAnsi="宋体" w:eastAsia="宋体" w:cs="宋体"/>
                <w:b/>
                <w:bCs/>
                <w:kern w:val="0"/>
                <w:sz w:val="21"/>
                <w:szCs w:val="21"/>
                <w:lang w:val="en-US" w:eastAsia="zh-CN"/>
              </w:rPr>
              <w:t>4</w:t>
            </w:r>
            <w:r>
              <w:rPr>
                <w:rFonts w:hint="eastAsia" w:ascii="宋体" w:hAnsi="宋体" w:eastAsia="宋体" w:cs="宋体"/>
                <w:b/>
                <w:bCs/>
                <w:kern w:val="0"/>
                <w:sz w:val="21"/>
                <w:szCs w:val="21"/>
              </w:rPr>
              <w:t>）</w:t>
            </w:r>
          </w:p>
        </w:tc>
        <w:tc>
          <w:tcPr>
            <w:tcW w:w="2078" w:type="pct"/>
            <w:tcBorders>
              <w:top w:val="nil"/>
              <w:left w:val="nil"/>
              <w:bottom w:val="single" w:color="auto" w:sz="4" w:space="0"/>
              <w:right w:val="single" w:color="auto" w:sz="4" w:space="0"/>
            </w:tcBorders>
            <w:vAlign w:val="center"/>
          </w:tcPr>
          <w:p w14:paraId="238C9A7A">
            <w:pPr>
              <w:ind w:firstLine="0" w:firstLineChars="0"/>
              <w:jc w:val="center"/>
              <w:rPr>
                <w:rFonts w:hint="eastAsia" w:ascii="宋体" w:hAnsi="宋体" w:eastAsia="宋体" w:cs="宋体"/>
                <w:kern w:val="0"/>
                <w:sz w:val="21"/>
                <w:szCs w:val="21"/>
              </w:rPr>
            </w:pPr>
            <w:r>
              <w:rPr>
                <w:rFonts w:hint="eastAsia" w:ascii="宋体" w:hAnsi="宋体" w:eastAsia="宋体" w:cs="宋体"/>
                <w:b/>
                <w:bCs/>
                <w:kern w:val="0"/>
                <w:sz w:val="21"/>
                <w:szCs w:val="21"/>
              </w:rPr>
              <w:t>农村水系塘堰综合整治</w:t>
            </w:r>
          </w:p>
        </w:tc>
        <w:tc>
          <w:tcPr>
            <w:tcW w:w="170" w:type="pct"/>
            <w:tcBorders>
              <w:top w:val="nil"/>
              <w:left w:val="nil"/>
              <w:bottom w:val="single" w:color="auto" w:sz="4" w:space="0"/>
              <w:right w:val="single" w:color="auto" w:sz="4" w:space="0"/>
            </w:tcBorders>
            <w:vAlign w:val="center"/>
          </w:tcPr>
          <w:p w14:paraId="2B436347">
            <w:pPr>
              <w:ind w:firstLine="0" w:firstLineChars="0"/>
              <w:jc w:val="center"/>
              <w:rPr>
                <w:rFonts w:hint="eastAsia" w:ascii="宋体" w:hAnsi="宋体" w:eastAsia="宋体" w:cs="宋体"/>
                <w:kern w:val="0"/>
                <w:sz w:val="21"/>
                <w:szCs w:val="21"/>
              </w:rPr>
            </w:pPr>
          </w:p>
        </w:tc>
        <w:tc>
          <w:tcPr>
            <w:tcW w:w="261" w:type="pct"/>
            <w:tcBorders>
              <w:top w:val="nil"/>
              <w:left w:val="nil"/>
              <w:bottom w:val="single" w:color="auto" w:sz="4" w:space="0"/>
              <w:right w:val="single" w:color="auto" w:sz="4" w:space="0"/>
            </w:tcBorders>
            <w:vAlign w:val="center"/>
          </w:tcPr>
          <w:p w14:paraId="2475EC0B">
            <w:pPr>
              <w:ind w:firstLine="0" w:firstLineChars="0"/>
              <w:jc w:val="center"/>
              <w:rPr>
                <w:rFonts w:ascii="宋体" w:hAnsi="宋体" w:eastAsia="宋体" w:cs="宋体"/>
                <w:kern w:val="0"/>
                <w:sz w:val="21"/>
                <w:szCs w:val="21"/>
              </w:rPr>
            </w:pPr>
          </w:p>
        </w:tc>
        <w:tc>
          <w:tcPr>
            <w:tcW w:w="409" w:type="pct"/>
            <w:tcBorders>
              <w:top w:val="nil"/>
              <w:left w:val="nil"/>
              <w:bottom w:val="single" w:color="auto" w:sz="4" w:space="0"/>
              <w:right w:val="single" w:color="auto" w:sz="4" w:space="0"/>
            </w:tcBorders>
            <w:vAlign w:val="center"/>
          </w:tcPr>
          <w:p w14:paraId="14B9B1AD">
            <w:pPr>
              <w:ind w:firstLine="0" w:firstLineChars="0"/>
              <w:jc w:val="center"/>
              <w:rPr>
                <w:rFonts w:ascii="宋体" w:hAnsi="宋体" w:eastAsia="宋体" w:cs="宋体"/>
                <w:kern w:val="0"/>
                <w:sz w:val="21"/>
                <w:szCs w:val="21"/>
              </w:rPr>
            </w:pPr>
          </w:p>
        </w:tc>
        <w:tc>
          <w:tcPr>
            <w:tcW w:w="449" w:type="pct"/>
            <w:tcBorders>
              <w:top w:val="nil"/>
              <w:left w:val="nil"/>
              <w:bottom w:val="single" w:color="auto" w:sz="4" w:space="0"/>
              <w:right w:val="single" w:color="auto" w:sz="4" w:space="0"/>
            </w:tcBorders>
            <w:vAlign w:val="center"/>
          </w:tcPr>
          <w:p w14:paraId="5B180519">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21600.00</w:t>
            </w:r>
          </w:p>
        </w:tc>
        <w:tc>
          <w:tcPr>
            <w:tcW w:w="412" w:type="pct"/>
            <w:tcBorders>
              <w:top w:val="nil"/>
              <w:left w:val="nil"/>
              <w:bottom w:val="single" w:color="auto" w:sz="4" w:space="0"/>
              <w:right w:val="single" w:color="auto" w:sz="4" w:space="0"/>
            </w:tcBorders>
            <w:vAlign w:val="center"/>
          </w:tcPr>
          <w:p w14:paraId="76649D96">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12960.00</w:t>
            </w:r>
          </w:p>
        </w:tc>
        <w:tc>
          <w:tcPr>
            <w:tcW w:w="439" w:type="pct"/>
            <w:tcBorders>
              <w:top w:val="nil"/>
              <w:left w:val="nil"/>
              <w:bottom w:val="single" w:color="auto" w:sz="4" w:space="0"/>
              <w:right w:val="single" w:color="auto" w:sz="4" w:space="0"/>
            </w:tcBorders>
            <w:vAlign w:val="center"/>
          </w:tcPr>
          <w:p w14:paraId="41333BCD">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6264.00</w:t>
            </w:r>
          </w:p>
        </w:tc>
        <w:tc>
          <w:tcPr>
            <w:tcW w:w="478" w:type="pct"/>
            <w:tcBorders>
              <w:top w:val="nil"/>
              <w:left w:val="nil"/>
              <w:bottom w:val="single" w:color="auto" w:sz="4" w:space="0"/>
              <w:right w:val="single" w:color="auto" w:sz="4" w:space="0"/>
            </w:tcBorders>
            <w:vAlign w:val="center"/>
          </w:tcPr>
          <w:p w14:paraId="4C771B33">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2376.00</w:t>
            </w:r>
          </w:p>
        </w:tc>
      </w:tr>
      <w:tr w14:paraId="4B07B638">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58961F58">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1</w:t>
            </w:r>
          </w:p>
        </w:tc>
        <w:tc>
          <w:tcPr>
            <w:tcW w:w="2078" w:type="pct"/>
            <w:tcBorders>
              <w:top w:val="nil"/>
              <w:left w:val="nil"/>
              <w:bottom w:val="single" w:color="auto" w:sz="4" w:space="0"/>
              <w:right w:val="single" w:color="auto" w:sz="4" w:space="0"/>
            </w:tcBorders>
            <w:vAlign w:val="center"/>
          </w:tcPr>
          <w:p w14:paraId="49E42D68">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农村当家塘堰清淤护砌工程</w:t>
            </w:r>
          </w:p>
        </w:tc>
        <w:tc>
          <w:tcPr>
            <w:tcW w:w="170" w:type="pct"/>
            <w:tcBorders>
              <w:top w:val="nil"/>
              <w:left w:val="nil"/>
              <w:bottom w:val="single" w:color="auto" w:sz="4" w:space="0"/>
              <w:right w:val="single" w:color="auto" w:sz="4" w:space="0"/>
            </w:tcBorders>
            <w:vAlign w:val="center"/>
          </w:tcPr>
          <w:p w14:paraId="61DE3016">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1027CE5F">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1300</w:t>
            </w:r>
          </w:p>
        </w:tc>
        <w:tc>
          <w:tcPr>
            <w:tcW w:w="409" w:type="pct"/>
            <w:tcBorders>
              <w:top w:val="nil"/>
              <w:left w:val="nil"/>
              <w:bottom w:val="single" w:color="auto" w:sz="4" w:space="0"/>
              <w:right w:val="single" w:color="auto" w:sz="4" w:space="0"/>
            </w:tcBorders>
            <w:vAlign w:val="center"/>
          </w:tcPr>
          <w:p w14:paraId="55039662">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12.00</w:t>
            </w:r>
          </w:p>
        </w:tc>
        <w:tc>
          <w:tcPr>
            <w:tcW w:w="449" w:type="pct"/>
            <w:tcBorders>
              <w:top w:val="nil"/>
              <w:left w:val="nil"/>
              <w:bottom w:val="single" w:color="auto" w:sz="4" w:space="0"/>
              <w:right w:val="single" w:color="auto" w:sz="4" w:space="0"/>
            </w:tcBorders>
            <w:vAlign w:val="center"/>
          </w:tcPr>
          <w:p w14:paraId="645A9BD7">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15600.00</w:t>
            </w:r>
          </w:p>
        </w:tc>
        <w:tc>
          <w:tcPr>
            <w:tcW w:w="412" w:type="pct"/>
            <w:tcBorders>
              <w:top w:val="nil"/>
              <w:left w:val="nil"/>
              <w:bottom w:val="single" w:color="auto" w:sz="4" w:space="0"/>
              <w:right w:val="single" w:color="auto" w:sz="4" w:space="0"/>
            </w:tcBorders>
            <w:vAlign w:val="center"/>
          </w:tcPr>
          <w:p w14:paraId="6486E923">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9360.00</w:t>
            </w:r>
          </w:p>
        </w:tc>
        <w:tc>
          <w:tcPr>
            <w:tcW w:w="439" w:type="pct"/>
            <w:tcBorders>
              <w:top w:val="nil"/>
              <w:left w:val="nil"/>
              <w:bottom w:val="single" w:color="auto" w:sz="4" w:space="0"/>
              <w:right w:val="single" w:color="auto" w:sz="4" w:space="0"/>
            </w:tcBorders>
            <w:vAlign w:val="center"/>
          </w:tcPr>
          <w:p w14:paraId="2DB0CE64">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4524.00</w:t>
            </w:r>
          </w:p>
        </w:tc>
        <w:tc>
          <w:tcPr>
            <w:tcW w:w="478" w:type="pct"/>
            <w:tcBorders>
              <w:top w:val="nil"/>
              <w:left w:val="nil"/>
              <w:bottom w:val="single" w:color="auto" w:sz="4" w:space="0"/>
              <w:right w:val="single" w:color="auto" w:sz="4" w:space="0"/>
            </w:tcBorders>
            <w:vAlign w:val="center"/>
          </w:tcPr>
          <w:p w14:paraId="58E49E40">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1716.00</w:t>
            </w:r>
          </w:p>
        </w:tc>
      </w:tr>
      <w:tr w14:paraId="5436B0D6">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22C8C217">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2</w:t>
            </w:r>
          </w:p>
        </w:tc>
        <w:tc>
          <w:tcPr>
            <w:tcW w:w="2078" w:type="pct"/>
            <w:tcBorders>
              <w:top w:val="nil"/>
              <w:left w:val="nil"/>
              <w:bottom w:val="single" w:color="auto" w:sz="4" w:space="0"/>
              <w:right w:val="single" w:color="auto" w:sz="4" w:space="0"/>
            </w:tcBorders>
            <w:vAlign w:val="center"/>
          </w:tcPr>
          <w:p w14:paraId="0C5D700A">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农村排灌水系清淤护砌工程</w:t>
            </w:r>
          </w:p>
        </w:tc>
        <w:tc>
          <w:tcPr>
            <w:tcW w:w="170" w:type="pct"/>
            <w:tcBorders>
              <w:top w:val="nil"/>
              <w:left w:val="nil"/>
              <w:bottom w:val="single" w:color="auto" w:sz="4" w:space="0"/>
              <w:right w:val="single" w:color="auto" w:sz="4" w:space="0"/>
            </w:tcBorders>
            <w:vAlign w:val="center"/>
          </w:tcPr>
          <w:p w14:paraId="4F148DBA">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37D32806">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409" w:type="pct"/>
            <w:tcBorders>
              <w:top w:val="nil"/>
              <w:left w:val="nil"/>
              <w:bottom w:val="single" w:color="auto" w:sz="4" w:space="0"/>
              <w:right w:val="single" w:color="auto" w:sz="4" w:space="0"/>
            </w:tcBorders>
            <w:vAlign w:val="center"/>
          </w:tcPr>
          <w:p w14:paraId="1ADA99C4">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600.00</w:t>
            </w:r>
          </w:p>
        </w:tc>
        <w:tc>
          <w:tcPr>
            <w:tcW w:w="449" w:type="pct"/>
            <w:tcBorders>
              <w:top w:val="nil"/>
              <w:left w:val="nil"/>
              <w:bottom w:val="single" w:color="auto" w:sz="4" w:space="0"/>
              <w:right w:val="single" w:color="auto" w:sz="4" w:space="0"/>
            </w:tcBorders>
            <w:vAlign w:val="center"/>
          </w:tcPr>
          <w:p w14:paraId="2F6C4795">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6000.00</w:t>
            </w:r>
          </w:p>
        </w:tc>
        <w:tc>
          <w:tcPr>
            <w:tcW w:w="412" w:type="pct"/>
            <w:tcBorders>
              <w:top w:val="nil"/>
              <w:left w:val="nil"/>
              <w:bottom w:val="single" w:color="auto" w:sz="4" w:space="0"/>
              <w:right w:val="single" w:color="auto" w:sz="4" w:space="0"/>
            </w:tcBorders>
            <w:vAlign w:val="center"/>
          </w:tcPr>
          <w:p w14:paraId="2C323E44">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3600.00</w:t>
            </w:r>
          </w:p>
        </w:tc>
        <w:tc>
          <w:tcPr>
            <w:tcW w:w="439" w:type="pct"/>
            <w:tcBorders>
              <w:top w:val="nil"/>
              <w:left w:val="nil"/>
              <w:bottom w:val="single" w:color="auto" w:sz="4" w:space="0"/>
              <w:right w:val="single" w:color="auto" w:sz="4" w:space="0"/>
            </w:tcBorders>
            <w:vAlign w:val="center"/>
          </w:tcPr>
          <w:p w14:paraId="7223D35B">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1740.00</w:t>
            </w:r>
          </w:p>
        </w:tc>
        <w:tc>
          <w:tcPr>
            <w:tcW w:w="478" w:type="pct"/>
            <w:tcBorders>
              <w:top w:val="nil"/>
              <w:left w:val="nil"/>
              <w:bottom w:val="single" w:color="auto" w:sz="4" w:space="0"/>
              <w:right w:val="single" w:color="auto" w:sz="4" w:space="0"/>
            </w:tcBorders>
            <w:vAlign w:val="center"/>
          </w:tcPr>
          <w:p w14:paraId="1CA60235">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660.00</w:t>
            </w:r>
          </w:p>
        </w:tc>
      </w:tr>
      <w:tr w14:paraId="0939CD20">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1A582F85">
            <w:pPr>
              <w:ind w:firstLine="0" w:firstLineChars="0"/>
              <w:jc w:val="center"/>
              <w:rPr>
                <w:rFonts w:ascii="宋体" w:hAnsi="宋体" w:eastAsia="宋体" w:cs="宋体"/>
                <w:kern w:val="0"/>
                <w:sz w:val="21"/>
                <w:szCs w:val="21"/>
              </w:rPr>
            </w:pPr>
            <w:r>
              <w:rPr>
                <w:rFonts w:hint="eastAsia" w:ascii="宋体" w:hAnsi="宋体" w:eastAsia="宋体" w:cs="宋体"/>
                <w:b/>
                <w:bCs/>
                <w:kern w:val="0"/>
                <w:sz w:val="21"/>
                <w:szCs w:val="21"/>
              </w:rPr>
              <w:t>（</w:t>
            </w:r>
            <w:r>
              <w:rPr>
                <w:rFonts w:hint="eastAsia" w:ascii="宋体" w:hAnsi="宋体" w:eastAsia="宋体" w:cs="宋体"/>
                <w:b/>
                <w:bCs/>
                <w:kern w:val="0"/>
                <w:sz w:val="21"/>
                <w:szCs w:val="21"/>
                <w:lang w:val="en-US" w:eastAsia="zh-CN"/>
              </w:rPr>
              <w:t>5</w:t>
            </w:r>
            <w:r>
              <w:rPr>
                <w:rFonts w:hint="eastAsia" w:ascii="宋体" w:hAnsi="宋体" w:eastAsia="宋体" w:cs="宋体"/>
                <w:b/>
                <w:bCs/>
                <w:kern w:val="0"/>
                <w:sz w:val="21"/>
                <w:szCs w:val="21"/>
              </w:rPr>
              <w:t>）</w:t>
            </w:r>
          </w:p>
        </w:tc>
        <w:tc>
          <w:tcPr>
            <w:tcW w:w="2078" w:type="pct"/>
            <w:tcBorders>
              <w:top w:val="nil"/>
              <w:left w:val="nil"/>
              <w:bottom w:val="single" w:color="auto" w:sz="4" w:space="0"/>
              <w:right w:val="single" w:color="auto" w:sz="4" w:space="0"/>
            </w:tcBorders>
            <w:vAlign w:val="center"/>
          </w:tcPr>
          <w:p w14:paraId="6A90C2C7">
            <w:pPr>
              <w:ind w:firstLine="0" w:firstLine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小水电加固及扩容改造工程</w:t>
            </w:r>
          </w:p>
        </w:tc>
        <w:tc>
          <w:tcPr>
            <w:tcW w:w="170" w:type="pct"/>
            <w:tcBorders>
              <w:top w:val="nil"/>
              <w:left w:val="nil"/>
              <w:bottom w:val="single" w:color="auto" w:sz="4" w:space="0"/>
              <w:right w:val="single" w:color="auto" w:sz="4" w:space="0"/>
            </w:tcBorders>
            <w:vAlign w:val="center"/>
          </w:tcPr>
          <w:p w14:paraId="5C445768">
            <w:pPr>
              <w:ind w:firstLine="0" w:firstLineChars="0"/>
              <w:jc w:val="center"/>
              <w:rPr>
                <w:rFonts w:hint="eastAsia" w:ascii="宋体" w:hAnsi="宋体" w:eastAsia="宋体" w:cs="宋体"/>
                <w:b/>
                <w:bCs/>
                <w:kern w:val="0"/>
                <w:sz w:val="21"/>
                <w:szCs w:val="21"/>
              </w:rPr>
            </w:pPr>
          </w:p>
        </w:tc>
        <w:tc>
          <w:tcPr>
            <w:tcW w:w="261" w:type="pct"/>
            <w:tcBorders>
              <w:top w:val="nil"/>
              <w:left w:val="nil"/>
              <w:bottom w:val="single" w:color="auto" w:sz="4" w:space="0"/>
              <w:right w:val="single" w:color="auto" w:sz="4" w:space="0"/>
            </w:tcBorders>
            <w:vAlign w:val="center"/>
          </w:tcPr>
          <w:p w14:paraId="64A3EDA1">
            <w:pPr>
              <w:ind w:firstLine="0" w:firstLineChars="0"/>
              <w:jc w:val="center"/>
              <w:rPr>
                <w:rFonts w:hint="eastAsia" w:ascii="宋体" w:hAnsi="宋体" w:eastAsia="宋体" w:cs="宋体"/>
                <w:b/>
                <w:bCs/>
                <w:kern w:val="0"/>
                <w:sz w:val="21"/>
                <w:szCs w:val="21"/>
                <w:lang w:val="en-US" w:eastAsia="zh-CN"/>
              </w:rPr>
            </w:pPr>
          </w:p>
        </w:tc>
        <w:tc>
          <w:tcPr>
            <w:tcW w:w="409" w:type="pct"/>
            <w:tcBorders>
              <w:top w:val="nil"/>
              <w:left w:val="nil"/>
              <w:bottom w:val="single" w:color="auto" w:sz="4" w:space="0"/>
              <w:right w:val="single" w:color="auto" w:sz="4" w:space="0"/>
            </w:tcBorders>
            <w:vAlign w:val="center"/>
          </w:tcPr>
          <w:p w14:paraId="41DF2EA4">
            <w:pPr>
              <w:ind w:firstLine="0" w:firstLineChars="0"/>
              <w:jc w:val="center"/>
              <w:rPr>
                <w:rFonts w:hint="eastAsia" w:ascii="宋体" w:hAnsi="宋体" w:eastAsia="宋体" w:cs="宋体"/>
                <w:b/>
                <w:bCs/>
                <w:kern w:val="0"/>
                <w:sz w:val="21"/>
                <w:szCs w:val="21"/>
                <w:lang w:val="en-US" w:eastAsia="zh-CN"/>
              </w:rPr>
            </w:pPr>
          </w:p>
        </w:tc>
        <w:tc>
          <w:tcPr>
            <w:tcW w:w="449" w:type="pct"/>
            <w:tcBorders>
              <w:top w:val="nil"/>
              <w:left w:val="nil"/>
              <w:bottom w:val="single" w:color="auto" w:sz="4" w:space="0"/>
              <w:right w:val="single" w:color="auto" w:sz="4" w:space="0"/>
            </w:tcBorders>
            <w:vAlign w:val="center"/>
          </w:tcPr>
          <w:p w14:paraId="521B21CA">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2100.00</w:t>
            </w:r>
          </w:p>
        </w:tc>
        <w:tc>
          <w:tcPr>
            <w:tcW w:w="412" w:type="pct"/>
            <w:tcBorders>
              <w:top w:val="nil"/>
              <w:left w:val="nil"/>
              <w:bottom w:val="single" w:color="auto" w:sz="4" w:space="0"/>
              <w:right w:val="single" w:color="auto" w:sz="4" w:space="0"/>
            </w:tcBorders>
            <w:vAlign w:val="center"/>
          </w:tcPr>
          <w:p w14:paraId="2D7F1963">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1260.00</w:t>
            </w:r>
          </w:p>
        </w:tc>
        <w:tc>
          <w:tcPr>
            <w:tcW w:w="439" w:type="pct"/>
            <w:tcBorders>
              <w:top w:val="nil"/>
              <w:left w:val="nil"/>
              <w:bottom w:val="single" w:color="auto" w:sz="4" w:space="0"/>
              <w:right w:val="single" w:color="auto" w:sz="4" w:space="0"/>
            </w:tcBorders>
            <w:vAlign w:val="center"/>
          </w:tcPr>
          <w:p w14:paraId="1BFA2686">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609.00</w:t>
            </w:r>
          </w:p>
        </w:tc>
        <w:tc>
          <w:tcPr>
            <w:tcW w:w="478" w:type="pct"/>
            <w:tcBorders>
              <w:top w:val="nil"/>
              <w:left w:val="nil"/>
              <w:bottom w:val="single" w:color="auto" w:sz="4" w:space="0"/>
              <w:right w:val="single" w:color="auto" w:sz="4" w:space="0"/>
            </w:tcBorders>
            <w:vAlign w:val="center"/>
          </w:tcPr>
          <w:p w14:paraId="466BACCF">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231.00</w:t>
            </w:r>
          </w:p>
        </w:tc>
      </w:tr>
      <w:tr w14:paraId="736ED0C7">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23E46CAE">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1</w:t>
            </w:r>
          </w:p>
        </w:tc>
        <w:tc>
          <w:tcPr>
            <w:tcW w:w="2078" w:type="pct"/>
            <w:tcBorders>
              <w:top w:val="nil"/>
              <w:left w:val="nil"/>
              <w:bottom w:val="single" w:color="auto" w:sz="4" w:space="0"/>
              <w:right w:val="single" w:color="auto" w:sz="4" w:space="0"/>
            </w:tcBorders>
            <w:vAlign w:val="center"/>
          </w:tcPr>
          <w:p w14:paraId="3255FF57">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绿色小水电示范建设工程</w:t>
            </w:r>
          </w:p>
        </w:tc>
        <w:tc>
          <w:tcPr>
            <w:tcW w:w="170" w:type="pct"/>
            <w:tcBorders>
              <w:top w:val="nil"/>
              <w:left w:val="nil"/>
              <w:bottom w:val="single" w:color="auto" w:sz="4" w:space="0"/>
              <w:right w:val="single" w:color="auto" w:sz="4" w:space="0"/>
            </w:tcBorders>
            <w:vAlign w:val="center"/>
          </w:tcPr>
          <w:p w14:paraId="21A8164A">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7F6F2AB1">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409" w:type="pct"/>
            <w:tcBorders>
              <w:top w:val="nil"/>
              <w:left w:val="nil"/>
              <w:bottom w:val="single" w:color="auto" w:sz="4" w:space="0"/>
              <w:right w:val="single" w:color="auto" w:sz="4" w:space="0"/>
            </w:tcBorders>
            <w:vAlign w:val="center"/>
          </w:tcPr>
          <w:p w14:paraId="6CBB28ED">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200.00</w:t>
            </w:r>
          </w:p>
        </w:tc>
        <w:tc>
          <w:tcPr>
            <w:tcW w:w="449" w:type="pct"/>
            <w:tcBorders>
              <w:top w:val="nil"/>
              <w:left w:val="nil"/>
              <w:bottom w:val="single" w:color="auto" w:sz="4" w:space="0"/>
              <w:right w:val="single" w:color="auto" w:sz="4" w:space="0"/>
            </w:tcBorders>
            <w:vAlign w:val="center"/>
          </w:tcPr>
          <w:p w14:paraId="516C9B1D">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600.00</w:t>
            </w:r>
          </w:p>
        </w:tc>
        <w:tc>
          <w:tcPr>
            <w:tcW w:w="412" w:type="pct"/>
            <w:tcBorders>
              <w:top w:val="nil"/>
              <w:left w:val="nil"/>
              <w:bottom w:val="single" w:color="auto" w:sz="4" w:space="0"/>
              <w:right w:val="single" w:color="auto" w:sz="4" w:space="0"/>
            </w:tcBorders>
            <w:vAlign w:val="center"/>
          </w:tcPr>
          <w:p w14:paraId="576978E0">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360.00</w:t>
            </w:r>
          </w:p>
        </w:tc>
        <w:tc>
          <w:tcPr>
            <w:tcW w:w="439" w:type="pct"/>
            <w:tcBorders>
              <w:top w:val="nil"/>
              <w:left w:val="nil"/>
              <w:bottom w:val="single" w:color="auto" w:sz="4" w:space="0"/>
              <w:right w:val="single" w:color="auto" w:sz="4" w:space="0"/>
            </w:tcBorders>
            <w:vAlign w:val="center"/>
          </w:tcPr>
          <w:p w14:paraId="592E79A3">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174.00</w:t>
            </w:r>
          </w:p>
        </w:tc>
        <w:tc>
          <w:tcPr>
            <w:tcW w:w="478" w:type="pct"/>
            <w:tcBorders>
              <w:top w:val="nil"/>
              <w:left w:val="nil"/>
              <w:bottom w:val="single" w:color="auto" w:sz="4" w:space="0"/>
              <w:right w:val="single" w:color="auto" w:sz="4" w:space="0"/>
            </w:tcBorders>
            <w:vAlign w:val="center"/>
          </w:tcPr>
          <w:p w14:paraId="75F33096">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66.00</w:t>
            </w:r>
          </w:p>
        </w:tc>
      </w:tr>
      <w:tr w14:paraId="21DAC2DF">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2C7F2E6E">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2</w:t>
            </w:r>
          </w:p>
        </w:tc>
        <w:tc>
          <w:tcPr>
            <w:tcW w:w="2078" w:type="pct"/>
            <w:tcBorders>
              <w:top w:val="nil"/>
              <w:left w:val="nil"/>
              <w:bottom w:val="single" w:color="auto" w:sz="4" w:space="0"/>
              <w:right w:val="single" w:color="auto" w:sz="4" w:space="0"/>
            </w:tcBorders>
            <w:vAlign w:val="center"/>
          </w:tcPr>
          <w:p w14:paraId="2F851157">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农村水利水电信息化建设项目</w:t>
            </w:r>
          </w:p>
        </w:tc>
        <w:tc>
          <w:tcPr>
            <w:tcW w:w="170" w:type="pct"/>
            <w:tcBorders>
              <w:top w:val="nil"/>
              <w:left w:val="nil"/>
              <w:bottom w:val="single" w:color="auto" w:sz="4" w:space="0"/>
              <w:right w:val="single" w:color="auto" w:sz="4" w:space="0"/>
            </w:tcBorders>
            <w:vAlign w:val="center"/>
          </w:tcPr>
          <w:p w14:paraId="2A5469F6">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项</w:t>
            </w:r>
          </w:p>
        </w:tc>
        <w:tc>
          <w:tcPr>
            <w:tcW w:w="261" w:type="pct"/>
            <w:tcBorders>
              <w:top w:val="nil"/>
              <w:left w:val="nil"/>
              <w:bottom w:val="single" w:color="auto" w:sz="4" w:space="0"/>
              <w:right w:val="single" w:color="auto" w:sz="4" w:space="0"/>
            </w:tcBorders>
            <w:vAlign w:val="center"/>
          </w:tcPr>
          <w:p w14:paraId="781E7256">
            <w:pPr>
              <w:ind w:firstLine="0" w:firstLineChars="0"/>
              <w:jc w:val="center"/>
              <w:rPr>
                <w:rFonts w:hint="eastAsia" w:ascii="宋体" w:hAnsi="宋体" w:eastAsia="宋体" w:cs="宋体"/>
                <w:kern w:val="0"/>
                <w:sz w:val="21"/>
                <w:szCs w:val="21"/>
                <w:lang w:val="en-US" w:eastAsia="zh-CN" w:bidi="ar-SA"/>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26C70F80">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1500.00</w:t>
            </w:r>
          </w:p>
        </w:tc>
        <w:tc>
          <w:tcPr>
            <w:tcW w:w="449" w:type="pct"/>
            <w:tcBorders>
              <w:top w:val="nil"/>
              <w:left w:val="nil"/>
              <w:bottom w:val="single" w:color="auto" w:sz="4" w:space="0"/>
              <w:right w:val="single" w:color="auto" w:sz="4" w:space="0"/>
            </w:tcBorders>
            <w:vAlign w:val="center"/>
          </w:tcPr>
          <w:p w14:paraId="06DEB12B">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1500.00</w:t>
            </w:r>
          </w:p>
        </w:tc>
        <w:tc>
          <w:tcPr>
            <w:tcW w:w="412" w:type="pct"/>
            <w:tcBorders>
              <w:top w:val="nil"/>
              <w:left w:val="nil"/>
              <w:bottom w:val="single" w:color="auto" w:sz="4" w:space="0"/>
              <w:right w:val="single" w:color="auto" w:sz="4" w:space="0"/>
            </w:tcBorders>
            <w:vAlign w:val="center"/>
          </w:tcPr>
          <w:p w14:paraId="1DD7CE30">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900.00</w:t>
            </w:r>
          </w:p>
        </w:tc>
        <w:tc>
          <w:tcPr>
            <w:tcW w:w="439" w:type="pct"/>
            <w:tcBorders>
              <w:top w:val="nil"/>
              <w:left w:val="nil"/>
              <w:bottom w:val="single" w:color="auto" w:sz="4" w:space="0"/>
              <w:right w:val="single" w:color="auto" w:sz="4" w:space="0"/>
            </w:tcBorders>
            <w:vAlign w:val="center"/>
          </w:tcPr>
          <w:p w14:paraId="726AB389">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435.00</w:t>
            </w:r>
          </w:p>
        </w:tc>
        <w:tc>
          <w:tcPr>
            <w:tcW w:w="478" w:type="pct"/>
            <w:tcBorders>
              <w:top w:val="nil"/>
              <w:left w:val="nil"/>
              <w:bottom w:val="single" w:color="auto" w:sz="4" w:space="0"/>
              <w:right w:val="single" w:color="auto" w:sz="4" w:space="0"/>
            </w:tcBorders>
            <w:vAlign w:val="center"/>
          </w:tcPr>
          <w:p w14:paraId="367A41A7">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165.00</w:t>
            </w:r>
          </w:p>
        </w:tc>
      </w:tr>
      <w:tr w14:paraId="78745A71">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4817C275">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（四）</w:t>
            </w:r>
          </w:p>
        </w:tc>
        <w:tc>
          <w:tcPr>
            <w:tcW w:w="2078" w:type="pct"/>
            <w:tcBorders>
              <w:top w:val="nil"/>
              <w:left w:val="nil"/>
              <w:bottom w:val="single" w:color="auto" w:sz="4" w:space="0"/>
              <w:right w:val="single" w:color="auto" w:sz="4" w:space="0"/>
            </w:tcBorders>
            <w:vAlign w:val="center"/>
          </w:tcPr>
          <w:p w14:paraId="15CDE095">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智慧水利工程</w:t>
            </w:r>
          </w:p>
        </w:tc>
        <w:tc>
          <w:tcPr>
            <w:tcW w:w="170" w:type="pct"/>
            <w:tcBorders>
              <w:top w:val="nil"/>
              <w:left w:val="nil"/>
              <w:bottom w:val="single" w:color="auto" w:sz="4" w:space="0"/>
              <w:right w:val="single" w:color="auto" w:sz="4" w:space="0"/>
            </w:tcBorders>
            <w:vAlign w:val="center"/>
          </w:tcPr>
          <w:p w14:paraId="6611661A">
            <w:pPr>
              <w:ind w:firstLine="0" w:firstLineChars="0"/>
              <w:jc w:val="center"/>
              <w:rPr>
                <w:rFonts w:ascii="宋体" w:hAnsi="宋体" w:eastAsia="宋体" w:cs="宋体"/>
                <w:b/>
                <w:bCs/>
                <w:kern w:val="0"/>
                <w:sz w:val="21"/>
                <w:szCs w:val="21"/>
              </w:rPr>
            </w:pPr>
          </w:p>
        </w:tc>
        <w:tc>
          <w:tcPr>
            <w:tcW w:w="261" w:type="pct"/>
            <w:tcBorders>
              <w:top w:val="nil"/>
              <w:left w:val="nil"/>
              <w:bottom w:val="single" w:color="auto" w:sz="4" w:space="0"/>
              <w:right w:val="single" w:color="auto" w:sz="4" w:space="0"/>
            </w:tcBorders>
            <w:vAlign w:val="center"/>
          </w:tcPr>
          <w:p w14:paraId="2D7F72CF">
            <w:pPr>
              <w:ind w:firstLine="0" w:firstLineChars="0"/>
              <w:jc w:val="center"/>
              <w:rPr>
                <w:rFonts w:ascii="宋体" w:hAnsi="宋体" w:eastAsia="宋体" w:cs="宋体"/>
                <w:b/>
                <w:bCs/>
                <w:kern w:val="0"/>
                <w:sz w:val="21"/>
                <w:szCs w:val="21"/>
              </w:rPr>
            </w:pPr>
          </w:p>
        </w:tc>
        <w:tc>
          <w:tcPr>
            <w:tcW w:w="409" w:type="pct"/>
            <w:tcBorders>
              <w:top w:val="nil"/>
              <w:left w:val="nil"/>
              <w:bottom w:val="single" w:color="auto" w:sz="4" w:space="0"/>
              <w:right w:val="single" w:color="auto" w:sz="4" w:space="0"/>
            </w:tcBorders>
            <w:vAlign w:val="center"/>
          </w:tcPr>
          <w:p w14:paraId="2068D3B3">
            <w:pPr>
              <w:ind w:firstLine="0" w:firstLineChars="0"/>
              <w:jc w:val="center"/>
              <w:rPr>
                <w:rFonts w:ascii="宋体" w:hAnsi="宋体" w:eastAsia="宋体" w:cs="宋体"/>
                <w:b/>
                <w:bCs/>
                <w:kern w:val="0"/>
                <w:sz w:val="21"/>
                <w:szCs w:val="21"/>
              </w:rPr>
            </w:pPr>
          </w:p>
        </w:tc>
        <w:tc>
          <w:tcPr>
            <w:tcW w:w="449" w:type="pct"/>
            <w:tcBorders>
              <w:top w:val="nil"/>
              <w:left w:val="nil"/>
              <w:bottom w:val="single" w:color="auto" w:sz="4" w:space="0"/>
              <w:right w:val="single" w:color="auto" w:sz="4" w:space="0"/>
            </w:tcBorders>
            <w:vAlign w:val="center"/>
          </w:tcPr>
          <w:p w14:paraId="6E5EF9A2">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22960.00</w:t>
            </w:r>
          </w:p>
        </w:tc>
        <w:tc>
          <w:tcPr>
            <w:tcW w:w="412" w:type="pct"/>
            <w:tcBorders>
              <w:top w:val="nil"/>
              <w:left w:val="nil"/>
              <w:bottom w:val="single" w:color="auto" w:sz="4" w:space="0"/>
              <w:right w:val="single" w:color="auto" w:sz="4" w:space="0"/>
            </w:tcBorders>
            <w:vAlign w:val="center"/>
          </w:tcPr>
          <w:p w14:paraId="5561F426">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13776.00</w:t>
            </w:r>
          </w:p>
        </w:tc>
        <w:tc>
          <w:tcPr>
            <w:tcW w:w="439" w:type="pct"/>
            <w:tcBorders>
              <w:top w:val="nil"/>
              <w:left w:val="nil"/>
              <w:bottom w:val="single" w:color="auto" w:sz="4" w:space="0"/>
              <w:right w:val="single" w:color="auto" w:sz="4" w:space="0"/>
            </w:tcBorders>
            <w:vAlign w:val="center"/>
          </w:tcPr>
          <w:p w14:paraId="503A2F29">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6658.40</w:t>
            </w:r>
          </w:p>
        </w:tc>
        <w:tc>
          <w:tcPr>
            <w:tcW w:w="478" w:type="pct"/>
            <w:tcBorders>
              <w:top w:val="nil"/>
              <w:left w:val="nil"/>
              <w:bottom w:val="single" w:color="auto" w:sz="4" w:space="0"/>
              <w:right w:val="single" w:color="auto" w:sz="4" w:space="0"/>
            </w:tcBorders>
            <w:vAlign w:val="center"/>
          </w:tcPr>
          <w:p w14:paraId="44F55D35">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2525.60</w:t>
            </w:r>
          </w:p>
        </w:tc>
      </w:tr>
      <w:tr w14:paraId="55BEA98E">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160E0030">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2078" w:type="pct"/>
            <w:tcBorders>
              <w:top w:val="nil"/>
              <w:left w:val="nil"/>
              <w:bottom w:val="single" w:color="auto" w:sz="4" w:space="0"/>
              <w:right w:val="single" w:color="auto" w:sz="4" w:space="0"/>
            </w:tcBorders>
            <w:vAlign w:val="center"/>
          </w:tcPr>
          <w:p w14:paraId="27BFC85E">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水库大坝安全监测系统及平台建设</w:t>
            </w:r>
          </w:p>
        </w:tc>
        <w:tc>
          <w:tcPr>
            <w:tcW w:w="170" w:type="pct"/>
            <w:tcBorders>
              <w:top w:val="nil"/>
              <w:left w:val="nil"/>
              <w:bottom w:val="single" w:color="auto" w:sz="4" w:space="0"/>
              <w:right w:val="single" w:color="auto" w:sz="4" w:space="0"/>
            </w:tcBorders>
            <w:vAlign w:val="center"/>
          </w:tcPr>
          <w:p w14:paraId="486B2D8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项</w:t>
            </w:r>
          </w:p>
        </w:tc>
        <w:tc>
          <w:tcPr>
            <w:tcW w:w="261" w:type="pct"/>
            <w:tcBorders>
              <w:top w:val="nil"/>
              <w:left w:val="nil"/>
              <w:bottom w:val="single" w:color="auto" w:sz="4" w:space="0"/>
              <w:right w:val="single" w:color="auto" w:sz="4" w:space="0"/>
            </w:tcBorders>
            <w:vAlign w:val="center"/>
          </w:tcPr>
          <w:p w14:paraId="5CEB10C3">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5F5796D4">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r>
              <w:rPr>
                <w:rFonts w:ascii="宋体" w:hAnsi="宋体" w:eastAsia="宋体" w:cs="宋体"/>
                <w:kern w:val="0"/>
                <w:sz w:val="21"/>
                <w:szCs w:val="21"/>
              </w:rPr>
              <w:t>000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7A679471">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w:t>
            </w:r>
            <w:r>
              <w:rPr>
                <w:rFonts w:ascii="宋体" w:hAnsi="宋体" w:eastAsia="宋体" w:cs="宋体"/>
                <w:kern w:val="0"/>
                <w:sz w:val="21"/>
                <w:szCs w:val="21"/>
              </w:rPr>
              <w:t>000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1FEDADEC">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3600.00</w:t>
            </w:r>
          </w:p>
        </w:tc>
        <w:tc>
          <w:tcPr>
            <w:tcW w:w="439" w:type="pct"/>
            <w:tcBorders>
              <w:top w:val="nil"/>
              <w:left w:val="nil"/>
              <w:bottom w:val="single" w:color="auto" w:sz="4" w:space="0"/>
              <w:right w:val="single" w:color="auto" w:sz="4" w:space="0"/>
            </w:tcBorders>
            <w:vAlign w:val="center"/>
          </w:tcPr>
          <w:p w14:paraId="6C72B290">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1740.00</w:t>
            </w:r>
          </w:p>
        </w:tc>
        <w:tc>
          <w:tcPr>
            <w:tcW w:w="478" w:type="pct"/>
            <w:tcBorders>
              <w:top w:val="nil"/>
              <w:left w:val="nil"/>
              <w:bottom w:val="single" w:color="auto" w:sz="4" w:space="0"/>
              <w:right w:val="single" w:color="auto" w:sz="4" w:space="0"/>
            </w:tcBorders>
            <w:vAlign w:val="center"/>
          </w:tcPr>
          <w:p w14:paraId="0ACBACCC">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660.00</w:t>
            </w:r>
          </w:p>
        </w:tc>
      </w:tr>
      <w:tr w14:paraId="33A3ACAB">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67D17702">
            <w:pPr>
              <w:ind w:firstLine="0" w:firstLineChars="0"/>
              <w:jc w:val="center"/>
              <w:rPr>
                <w:rFonts w:ascii="宋体" w:hAnsi="宋体" w:eastAsia="宋体" w:cs="宋体"/>
                <w:kern w:val="0"/>
                <w:sz w:val="21"/>
                <w:szCs w:val="21"/>
              </w:rPr>
            </w:pPr>
            <w:r>
              <w:rPr>
                <w:rFonts w:ascii="宋体" w:hAnsi="宋体" w:eastAsia="宋体" w:cs="宋体"/>
                <w:kern w:val="0"/>
                <w:sz w:val="21"/>
                <w:szCs w:val="21"/>
              </w:rPr>
              <w:t>2</w:t>
            </w:r>
          </w:p>
        </w:tc>
        <w:tc>
          <w:tcPr>
            <w:tcW w:w="2078" w:type="pct"/>
            <w:tcBorders>
              <w:top w:val="nil"/>
              <w:left w:val="nil"/>
              <w:bottom w:val="single" w:color="auto" w:sz="4" w:space="0"/>
              <w:right w:val="single" w:color="auto" w:sz="4" w:space="0"/>
            </w:tcBorders>
            <w:vAlign w:val="center"/>
          </w:tcPr>
          <w:p w14:paraId="15775FDC">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曾都区山洪灾害预警平台建设</w:t>
            </w:r>
          </w:p>
        </w:tc>
        <w:tc>
          <w:tcPr>
            <w:tcW w:w="170" w:type="pct"/>
            <w:tcBorders>
              <w:top w:val="nil"/>
              <w:left w:val="nil"/>
              <w:bottom w:val="single" w:color="auto" w:sz="4" w:space="0"/>
              <w:right w:val="single" w:color="auto" w:sz="4" w:space="0"/>
            </w:tcBorders>
            <w:vAlign w:val="center"/>
          </w:tcPr>
          <w:p w14:paraId="1065A08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项</w:t>
            </w:r>
          </w:p>
        </w:tc>
        <w:tc>
          <w:tcPr>
            <w:tcW w:w="261" w:type="pct"/>
            <w:tcBorders>
              <w:top w:val="nil"/>
              <w:left w:val="nil"/>
              <w:bottom w:val="single" w:color="auto" w:sz="4" w:space="0"/>
              <w:right w:val="single" w:color="auto" w:sz="4" w:space="0"/>
            </w:tcBorders>
            <w:vAlign w:val="center"/>
          </w:tcPr>
          <w:p w14:paraId="1469B0E7">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5C79D80A">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1200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42805062">
            <w:pPr>
              <w:ind w:firstLine="0" w:firstLineChars="0"/>
              <w:jc w:val="center"/>
              <w:rPr>
                <w:rFonts w:hint="default" w:ascii="宋体" w:hAnsi="宋体" w:eastAsia="宋体" w:cs="宋体"/>
                <w:kern w:val="0"/>
                <w:sz w:val="21"/>
                <w:szCs w:val="21"/>
                <w:lang w:val="en-US" w:eastAsia="zh-CN" w:bidi="ar-SA"/>
              </w:rPr>
            </w:pPr>
            <w:r>
              <w:rPr>
                <w:rFonts w:ascii="宋体" w:hAnsi="宋体" w:eastAsia="宋体" w:cs="宋体"/>
                <w:kern w:val="0"/>
                <w:sz w:val="21"/>
                <w:szCs w:val="21"/>
              </w:rPr>
              <w:t>1200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04912B1E">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720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731DCE1A">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348</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5D7F786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132</w:t>
            </w:r>
            <w:r>
              <w:rPr>
                <w:rFonts w:hint="eastAsia" w:ascii="宋体" w:hAnsi="宋体" w:eastAsia="宋体" w:cs="宋体"/>
                <w:kern w:val="0"/>
                <w:sz w:val="21"/>
                <w:szCs w:val="21"/>
                <w:lang w:val="en-US" w:eastAsia="zh-CN"/>
              </w:rPr>
              <w:t>.00</w:t>
            </w:r>
          </w:p>
        </w:tc>
      </w:tr>
      <w:tr w14:paraId="2AF80597">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57F61E2D">
            <w:pPr>
              <w:ind w:firstLine="0" w:firstLineChars="0"/>
              <w:jc w:val="center"/>
              <w:rPr>
                <w:rFonts w:ascii="宋体" w:hAnsi="宋体" w:eastAsia="宋体" w:cs="宋体"/>
                <w:kern w:val="0"/>
                <w:sz w:val="21"/>
                <w:szCs w:val="21"/>
              </w:rPr>
            </w:pPr>
            <w:r>
              <w:rPr>
                <w:rFonts w:ascii="宋体" w:hAnsi="宋体" w:eastAsia="宋体" w:cs="宋体"/>
                <w:kern w:val="0"/>
                <w:sz w:val="21"/>
                <w:szCs w:val="21"/>
              </w:rPr>
              <w:t>3</w:t>
            </w:r>
          </w:p>
        </w:tc>
        <w:tc>
          <w:tcPr>
            <w:tcW w:w="2078" w:type="pct"/>
            <w:tcBorders>
              <w:top w:val="nil"/>
              <w:left w:val="nil"/>
              <w:bottom w:val="single" w:color="auto" w:sz="4" w:space="0"/>
              <w:right w:val="single" w:color="auto" w:sz="4" w:space="0"/>
            </w:tcBorders>
            <w:vAlign w:val="center"/>
          </w:tcPr>
          <w:p w14:paraId="70608E48">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水旱灾害防御站点建设</w:t>
            </w:r>
          </w:p>
        </w:tc>
        <w:tc>
          <w:tcPr>
            <w:tcW w:w="170" w:type="pct"/>
            <w:tcBorders>
              <w:top w:val="nil"/>
              <w:left w:val="nil"/>
              <w:bottom w:val="single" w:color="auto" w:sz="4" w:space="0"/>
              <w:right w:val="single" w:color="auto" w:sz="4" w:space="0"/>
            </w:tcBorders>
            <w:vAlign w:val="center"/>
          </w:tcPr>
          <w:p w14:paraId="3CE0780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项</w:t>
            </w:r>
          </w:p>
        </w:tc>
        <w:tc>
          <w:tcPr>
            <w:tcW w:w="261" w:type="pct"/>
            <w:tcBorders>
              <w:top w:val="nil"/>
              <w:left w:val="nil"/>
              <w:bottom w:val="single" w:color="auto" w:sz="4" w:space="0"/>
              <w:right w:val="single" w:color="auto" w:sz="4" w:space="0"/>
            </w:tcBorders>
            <w:vAlign w:val="center"/>
          </w:tcPr>
          <w:p w14:paraId="23E8663C">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0705295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7000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1936208E">
            <w:pPr>
              <w:ind w:firstLine="0" w:firstLineChars="0"/>
              <w:jc w:val="center"/>
              <w:rPr>
                <w:rFonts w:hint="default" w:ascii="宋体" w:hAnsi="宋体" w:eastAsia="宋体" w:cs="宋体"/>
                <w:kern w:val="0"/>
                <w:sz w:val="21"/>
                <w:szCs w:val="21"/>
                <w:lang w:val="en-US" w:eastAsia="zh-CN" w:bidi="ar-SA"/>
              </w:rPr>
            </w:pPr>
            <w:r>
              <w:rPr>
                <w:rFonts w:ascii="宋体" w:hAnsi="宋体" w:eastAsia="宋体" w:cs="宋体"/>
                <w:kern w:val="0"/>
                <w:sz w:val="21"/>
                <w:szCs w:val="21"/>
              </w:rPr>
              <w:t>7000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7B1B4CF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4200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025AB4C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2030</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2A3D6FB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770</w:t>
            </w:r>
            <w:r>
              <w:rPr>
                <w:rFonts w:hint="eastAsia" w:ascii="宋体" w:hAnsi="宋体" w:eastAsia="宋体" w:cs="宋体"/>
                <w:kern w:val="0"/>
                <w:sz w:val="21"/>
                <w:szCs w:val="21"/>
                <w:lang w:val="en-US" w:eastAsia="zh-CN"/>
              </w:rPr>
              <w:t>.00</w:t>
            </w:r>
          </w:p>
        </w:tc>
      </w:tr>
      <w:tr w14:paraId="61855946">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40DF70F8">
            <w:pPr>
              <w:ind w:firstLine="0" w:firstLineChars="0"/>
              <w:jc w:val="center"/>
              <w:rPr>
                <w:rFonts w:ascii="宋体" w:hAnsi="宋体" w:eastAsia="宋体" w:cs="宋体"/>
                <w:kern w:val="0"/>
                <w:sz w:val="21"/>
                <w:szCs w:val="21"/>
              </w:rPr>
            </w:pPr>
            <w:r>
              <w:rPr>
                <w:rFonts w:ascii="宋体" w:hAnsi="宋体" w:eastAsia="宋体" w:cs="宋体"/>
                <w:kern w:val="0"/>
                <w:sz w:val="21"/>
                <w:szCs w:val="21"/>
              </w:rPr>
              <w:t>4</w:t>
            </w:r>
          </w:p>
        </w:tc>
        <w:tc>
          <w:tcPr>
            <w:tcW w:w="2078" w:type="pct"/>
            <w:tcBorders>
              <w:top w:val="nil"/>
              <w:left w:val="nil"/>
              <w:bottom w:val="single" w:color="auto" w:sz="4" w:space="0"/>
              <w:right w:val="single" w:color="auto" w:sz="4" w:space="0"/>
            </w:tcBorders>
            <w:vAlign w:val="center"/>
          </w:tcPr>
          <w:p w14:paraId="3D7F88A1">
            <w:pPr>
              <w:ind w:firstLine="420"/>
              <w:jc w:val="center"/>
              <w:rPr>
                <w:rFonts w:ascii="宋体" w:hAnsi="宋体" w:eastAsia="宋体" w:cs="宋体"/>
                <w:kern w:val="0"/>
                <w:sz w:val="21"/>
                <w:szCs w:val="21"/>
              </w:rPr>
            </w:pPr>
            <w:r>
              <w:rPr>
                <w:rFonts w:hint="eastAsia" w:ascii="宋体" w:hAnsi="宋体" w:eastAsia="宋体" w:cs="宋体"/>
                <w:kern w:val="0"/>
                <w:sz w:val="21"/>
                <w:szCs w:val="21"/>
              </w:rPr>
              <w:t>水库水位、流量</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水质自动监测站点及平台建设</w:t>
            </w:r>
          </w:p>
        </w:tc>
        <w:tc>
          <w:tcPr>
            <w:tcW w:w="170" w:type="pct"/>
            <w:tcBorders>
              <w:top w:val="nil"/>
              <w:left w:val="nil"/>
              <w:bottom w:val="single" w:color="auto" w:sz="4" w:space="0"/>
              <w:right w:val="single" w:color="auto" w:sz="4" w:space="0"/>
            </w:tcBorders>
            <w:vAlign w:val="center"/>
          </w:tcPr>
          <w:p w14:paraId="7FF7A2A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项</w:t>
            </w:r>
          </w:p>
        </w:tc>
        <w:tc>
          <w:tcPr>
            <w:tcW w:w="261" w:type="pct"/>
            <w:tcBorders>
              <w:top w:val="nil"/>
              <w:left w:val="nil"/>
              <w:bottom w:val="single" w:color="auto" w:sz="4" w:space="0"/>
              <w:right w:val="single" w:color="auto" w:sz="4" w:space="0"/>
            </w:tcBorders>
            <w:vAlign w:val="center"/>
          </w:tcPr>
          <w:p w14:paraId="309BF549">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61B60FD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w:t>
            </w:r>
            <w:r>
              <w:rPr>
                <w:rFonts w:hint="eastAsia" w:ascii="宋体" w:hAnsi="宋体" w:eastAsia="宋体" w:cs="宋体"/>
                <w:kern w:val="0"/>
                <w:sz w:val="21"/>
                <w:szCs w:val="21"/>
                <w:lang w:val="en-US" w:eastAsia="zh-CN"/>
              </w:rPr>
              <w:t>7</w:t>
            </w:r>
            <w:r>
              <w:rPr>
                <w:rFonts w:ascii="宋体" w:hAnsi="宋体" w:eastAsia="宋体" w:cs="宋体"/>
                <w:kern w:val="0"/>
                <w:sz w:val="21"/>
                <w:szCs w:val="21"/>
              </w:rPr>
              <w:t>60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0D5495B4">
            <w:pPr>
              <w:ind w:firstLine="0" w:firstLineChars="0"/>
              <w:jc w:val="center"/>
              <w:rPr>
                <w:rFonts w:hint="default" w:ascii="宋体" w:hAnsi="宋体" w:eastAsia="宋体" w:cs="宋体"/>
                <w:kern w:val="0"/>
                <w:sz w:val="21"/>
                <w:szCs w:val="21"/>
                <w:lang w:val="en-US" w:eastAsia="zh-CN" w:bidi="ar-SA"/>
              </w:rPr>
            </w:pPr>
            <w:r>
              <w:rPr>
                <w:rFonts w:ascii="宋体" w:hAnsi="宋体" w:eastAsia="宋体" w:cs="宋体"/>
                <w:kern w:val="0"/>
                <w:sz w:val="21"/>
                <w:szCs w:val="21"/>
              </w:rPr>
              <w:t>1</w:t>
            </w:r>
            <w:r>
              <w:rPr>
                <w:rFonts w:hint="eastAsia" w:ascii="宋体" w:hAnsi="宋体" w:eastAsia="宋体" w:cs="宋体"/>
                <w:kern w:val="0"/>
                <w:sz w:val="21"/>
                <w:szCs w:val="21"/>
                <w:lang w:val="en-US" w:eastAsia="zh-CN"/>
              </w:rPr>
              <w:t>7</w:t>
            </w:r>
            <w:r>
              <w:rPr>
                <w:rFonts w:ascii="宋体" w:hAnsi="宋体" w:eastAsia="宋体" w:cs="宋体"/>
                <w:kern w:val="0"/>
                <w:sz w:val="21"/>
                <w:szCs w:val="21"/>
              </w:rPr>
              <w:t>60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3DED6E5C">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1056.00</w:t>
            </w:r>
          </w:p>
        </w:tc>
        <w:tc>
          <w:tcPr>
            <w:tcW w:w="439" w:type="pct"/>
            <w:tcBorders>
              <w:top w:val="nil"/>
              <w:left w:val="nil"/>
              <w:bottom w:val="single" w:color="auto" w:sz="4" w:space="0"/>
              <w:right w:val="single" w:color="auto" w:sz="4" w:space="0"/>
            </w:tcBorders>
            <w:vAlign w:val="center"/>
          </w:tcPr>
          <w:p w14:paraId="14FD0E12">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510.40</w:t>
            </w:r>
          </w:p>
        </w:tc>
        <w:tc>
          <w:tcPr>
            <w:tcW w:w="478" w:type="pct"/>
            <w:tcBorders>
              <w:top w:val="nil"/>
              <w:left w:val="nil"/>
              <w:bottom w:val="single" w:color="auto" w:sz="4" w:space="0"/>
              <w:right w:val="single" w:color="auto" w:sz="4" w:space="0"/>
            </w:tcBorders>
            <w:vAlign w:val="center"/>
          </w:tcPr>
          <w:p w14:paraId="77D9EC74">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193.60</w:t>
            </w:r>
          </w:p>
        </w:tc>
      </w:tr>
      <w:tr w14:paraId="7809148B">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6D6290BD">
            <w:pPr>
              <w:ind w:firstLine="0" w:firstLineChars="0"/>
              <w:jc w:val="center"/>
              <w:rPr>
                <w:rFonts w:ascii="宋体" w:hAnsi="宋体" w:eastAsia="宋体" w:cs="宋体"/>
                <w:kern w:val="0"/>
                <w:sz w:val="21"/>
                <w:szCs w:val="21"/>
              </w:rPr>
            </w:pPr>
            <w:r>
              <w:rPr>
                <w:rFonts w:ascii="宋体" w:hAnsi="宋体" w:eastAsia="宋体" w:cs="宋体"/>
                <w:kern w:val="0"/>
                <w:sz w:val="21"/>
                <w:szCs w:val="21"/>
              </w:rPr>
              <w:t>5</w:t>
            </w:r>
          </w:p>
        </w:tc>
        <w:tc>
          <w:tcPr>
            <w:tcW w:w="2078" w:type="pct"/>
            <w:tcBorders>
              <w:top w:val="nil"/>
              <w:left w:val="nil"/>
              <w:bottom w:val="single" w:color="auto" w:sz="4" w:space="0"/>
              <w:right w:val="single" w:color="auto" w:sz="4" w:space="0"/>
            </w:tcBorders>
            <w:vAlign w:val="center"/>
          </w:tcPr>
          <w:p w14:paraId="6E1AA2AD">
            <w:pPr>
              <w:ind w:firstLine="420"/>
              <w:jc w:val="center"/>
              <w:rPr>
                <w:rFonts w:ascii="宋体" w:hAnsi="宋体" w:eastAsia="宋体" w:cs="宋体"/>
                <w:kern w:val="0"/>
                <w:sz w:val="21"/>
                <w:szCs w:val="21"/>
              </w:rPr>
            </w:pPr>
            <w:r>
              <w:rPr>
                <w:rFonts w:hint="eastAsia" w:ascii="宋体" w:hAnsi="宋体" w:eastAsia="宋体" w:cs="宋体"/>
                <w:kern w:val="0"/>
                <w:sz w:val="21"/>
                <w:szCs w:val="21"/>
              </w:rPr>
              <w:t>河流水位、流量、水质自动遥测系统</w:t>
            </w:r>
          </w:p>
        </w:tc>
        <w:tc>
          <w:tcPr>
            <w:tcW w:w="170" w:type="pct"/>
            <w:tcBorders>
              <w:top w:val="nil"/>
              <w:left w:val="nil"/>
              <w:bottom w:val="single" w:color="auto" w:sz="4" w:space="0"/>
              <w:right w:val="single" w:color="auto" w:sz="4" w:space="0"/>
            </w:tcBorders>
            <w:vAlign w:val="center"/>
          </w:tcPr>
          <w:p w14:paraId="4926319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项</w:t>
            </w:r>
          </w:p>
        </w:tc>
        <w:tc>
          <w:tcPr>
            <w:tcW w:w="261" w:type="pct"/>
            <w:tcBorders>
              <w:top w:val="nil"/>
              <w:left w:val="nil"/>
              <w:bottom w:val="single" w:color="auto" w:sz="4" w:space="0"/>
              <w:right w:val="single" w:color="auto" w:sz="4" w:space="0"/>
            </w:tcBorders>
            <w:vAlign w:val="center"/>
          </w:tcPr>
          <w:p w14:paraId="1600812A">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409" w:type="pct"/>
            <w:tcBorders>
              <w:top w:val="nil"/>
              <w:left w:val="nil"/>
              <w:bottom w:val="single" w:color="auto" w:sz="4" w:space="0"/>
              <w:right w:val="single" w:color="auto" w:sz="4" w:space="0"/>
            </w:tcBorders>
            <w:vAlign w:val="center"/>
          </w:tcPr>
          <w:p w14:paraId="6A44C07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7000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3FB6B060">
            <w:pPr>
              <w:ind w:firstLine="0" w:firstLineChars="0"/>
              <w:jc w:val="center"/>
              <w:rPr>
                <w:rFonts w:hint="default" w:ascii="宋体" w:hAnsi="宋体" w:eastAsia="宋体" w:cs="宋体"/>
                <w:kern w:val="0"/>
                <w:sz w:val="21"/>
                <w:szCs w:val="21"/>
                <w:lang w:val="en-US" w:eastAsia="zh-CN" w:bidi="ar-SA"/>
              </w:rPr>
            </w:pPr>
            <w:r>
              <w:rPr>
                <w:rFonts w:ascii="宋体" w:hAnsi="宋体" w:eastAsia="宋体" w:cs="宋体"/>
                <w:kern w:val="0"/>
                <w:sz w:val="21"/>
                <w:szCs w:val="21"/>
              </w:rPr>
              <w:t>7000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0AD216B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4200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12BD679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2030</w:t>
            </w:r>
            <w:r>
              <w:rPr>
                <w:rFonts w:hint="eastAsia" w:ascii="宋体" w:hAnsi="宋体" w:eastAsia="宋体" w:cs="宋体"/>
                <w:kern w:val="0"/>
                <w:sz w:val="21"/>
                <w:szCs w:val="21"/>
                <w:lang w:val="en-US" w:eastAsia="zh-CN"/>
              </w:rPr>
              <w:t>.00</w:t>
            </w:r>
          </w:p>
        </w:tc>
        <w:tc>
          <w:tcPr>
            <w:tcW w:w="478" w:type="pct"/>
            <w:tcBorders>
              <w:top w:val="nil"/>
              <w:left w:val="nil"/>
              <w:bottom w:val="single" w:color="auto" w:sz="4" w:space="0"/>
              <w:right w:val="single" w:color="auto" w:sz="4" w:space="0"/>
            </w:tcBorders>
            <w:vAlign w:val="center"/>
          </w:tcPr>
          <w:p w14:paraId="54331FA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770</w:t>
            </w:r>
            <w:r>
              <w:rPr>
                <w:rFonts w:hint="eastAsia" w:ascii="宋体" w:hAnsi="宋体" w:eastAsia="宋体" w:cs="宋体"/>
                <w:kern w:val="0"/>
                <w:sz w:val="21"/>
                <w:szCs w:val="21"/>
                <w:lang w:val="en-US" w:eastAsia="zh-CN"/>
              </w:rPr>
              <w:t>.00</w:t>
            </w:r>
          </w:p>
        </w:tc>
      </w:tr>
      <w:tr w14:paraId="1470B1F3">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756606D9">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（五）</w:t>
            </w:r>
          </w:p>
        </w:tc>
        <w:tc>
          <w:tcPr>
            <w:tcW w:w="2078" w:type="pct"/>
            <w:tcBorders>
              <w:top w:val="nil"/>
              <w:left w:val="nil"/>
              <w:bottom w:val="single" w:color="auto" w:sz="4" w:space="0"/>
              <w:right w:val="single" w:color="auto" w:sz="4" w:space="0"/>
            </w:tcBorders>
            <w:vAlign w:val="center"/>
          </w:tcPr>
          <w:p w14:paraId="406C991F">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移民后期扶持工程</w:t>
            </w:r>
          </w:p>
        </w:tc>
        <w:tc>
          <w:tcPr>
            <w:tcW w:w="170" w:type="pct"/>
            <w:tcBorders>
              <w:top w:val="nil"/>
              <w:left w:val="nil"/>
              <w:bottom w:val="single" w:color="auto" w:sz="4" w:space="0"/>
              <w:right w:val="single" w:color="auto" w:sz="4" w:space="0"/>
            </w:tcBorders>
            <w:noWrap/>
            <w:vAlign w:val="center"/>
          </w:tcPr>
          <w:p w14:paraId="75AF26B1">
            <w:pPr>
              <w:ind w:firstLine="0" w:firstLineChars="0"/>
              <w:jc w:val="center"/>
              <w:rPr>
                <w:rFonts w:ascii="宋体" w:hAnsi="宋体" w:eastAsia="宋体" w:cs="宋体"/>
                <w:kern w:val="0"/>
                <w:sz w:val="21"/>
                <w:szCs w:val="21"/>
              </w:rPr>
            </w:pPr>
          </w:p>
        </w:tc>
        <w:tc>
          <w:tcPr>
            <w:tcW w:w="261" w:type="pct"/>
            <w:tcBorders>
              <w:top w:val="nil"/>
              <w:left w:val="nil"/>
              <w:bottom w:val="single" w:color="auto" w:sz="4" w:space="0"/>
              <w:right w:val="single" w:color="auto" w:sz="4" w:space="0"/>
            </w:tcBorders>
            <w:noWrap/>
            <w:vAlign w:val="center"/>
          </w:tcPr>
          <w:p w14:paraId="281BE979">
            <w:pPr>
              <w:ind w:firstLine="0" w:firstLineChars="0"/>
              <w:jc w:val="center"/>
              <w:rPr>
                <w:rFonts w:ascii="宋体" w:hAnsi="宋体" w:eastAsia="宋体" w:cs="宋体"/>
                <w:kern w:val="0"/>
                <w:sz w:val="21"/>
                <w:szCs w:val="21"/>
              </w:rPr>
            </w:pPr>
          </w:p>
        </w:tc>
        <w:tc>
          <w:tcPr>
            <w:tcW w:w="409" w:type="pct"/>
            <w:tcBorders>
              <w:top w:val="nil"/>
              <w:left w:val="nil"/>
              <w:bottom w:val="single" w:color="auto" w:sz="4" w:space="0"/>
              <w:right w:val="single" w:color="auto" w:sz="4" w:space="0"/>
            </w:tcBorders>
            <w:noWrap/>
            <w:vAlign w:val="center"/>
          </w:tcPr>
          <w:p w14:paraId="6EB88341">
            <w:pPr>
              <w:ind w:firstLine="0" w:firstLineChars="0"/>
              <w:jc w:val="center"/>
              <w:rPr>
                <w:rFonts w:ascii="宋体" w:hAnsi="宋体" w:eastAsia="宋体" w:cs="宋体"/>
                <w:kern w:val="0"/>
                <w:sz w:val="21"/>
                <w:szCs w:val="21"/>
              </w:rPr>
            </w:pPr>
          </w:p>
        </w:tc>
        <w:tc>
          <w:tcPr>
            <w:tcW w:w="449" w:type="pct"/>
            <w:tcBorders>
              <w:top w:val="nil"/>
              <w:left w:val="nil"/>
              <w:bottom w:val="single" w:color="auto" w:sz="4" w:space="0"/>
              <w:right w:val="single" w:color="auto" w:sz="4" w:space="0"/>
            </w:tcBorders>
            <w:vAlign w:val="center"/>
          </w:tcPr>
          <w:p w14:paraId="4C38C74A">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12000</w:t>
            </w:r>
            <w:r>
              <w:rPr>
                <w:rFonts w:hint="eastAsia" w:ascii="宋体" w:hAnsi="宋体" w:eastAsia="宋体" w:cs="宋体"/>
                <w:b/>
                <w:bCs/>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18B21135">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120</w:t>
            </w:r>
            <w:r>
              <w:rPr>
                <w:rFonts w:ascii="宋体" w:hAnsi="宋体" w:eastAsia="宋体" w:cs="宋体"/>
                <w:b/>
                <w:bCs/>
                <w:kern w:val="0"/>
                <w:sz w:val="21"/>
                <w:szCs w:val="21"/>
              </w:rPr>
              <w:t>00</w:t>
            </w:r>
            <w:r>
              <w:rPr>
                <w:rFonts w:hint="eastAsia" w:ascii="宋体" w:hAnsi="宋体" w:eastAsia="宋体" w:cs="宋体"/>
                <w:b/>
                <w:bCs/>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37B80D16">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0.00</w:t>
            </w:r>
          </w:p>
        </w:tc>
        <w:tc>
          <w:tcPr>
            <w:tcW w:w="478" w:type="pct"/>
            <w:tcBorders>
              <w:top w:val="nil"/>
              <w:left w:val="nil"/>
              <w:bottom w:val="single" w:color="auto" w:sz="4" w:space="0"/>
              <w:right w:val="single" w:color="auto" w:sz="4" w:space="0"/>
            </w:tcBorders>
            <w:vAlign w:val="center"/>
          </w:tcPr>
          <w:p w14:paraId="5BB31EA0">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0.00</w:t>
            </w:r>
          </w:p>
        </w:tc>
      </w:tr>
      <w:tr w14:paraId="6A5EA356">
        <w:tblPrEx>
          <w:tblCellMar>
            <w:top w:w="0" w:type="dxa"/>
            <w:left w:w="108" w:type="dxa"/>
            <w:bottom w:w="0" w:type="dxa"/>
            <w:right w:w="108" w:type="dxa"/>
          </w:tblCellMar>
        </w:tblPrEx>
        <w:trPr>
          <w:trHeight w:val="369" w:hRule="exact"/>
          <w:jc w:val="center"/>
        </w:trPr>
        <w:tc>
          <w:tcPr>
            <w:tcW w:w="299" w:type="pct"/>
            <w:tcBorders>
              <w:top w:val="nil"/>
              <w:left w:val="single" w:color="auto" w:sz="4" w:space="0"/>
              <w:bottom w:val="single" w:color="auto" w:sz="4" w:space="0"/>
              <w:right w:val="single" w:color="auto" w:sz="4" w:space="0"/>
            </w:tcBorders>
            <w:vAlign w:val="center"/>
          </w:tcPr>
          <w:p w14:paraId="3E979207">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2078" w:type="pct"/>
            <w:tcBorders>
              <w:top w:val="nil"/>
              <w:left w:val="nil"/>
              <w:bottom w:val="single" w:color="auto" w:sz="4" w:space="0"/>
              <w:right w:val="single" w:color="auto" w:sz="4" w:space="0"/>
            </w:tcBorders>
            <w:vAlign w:val="center"/>
          </w:tcPr>
          <w:p w14:paraId="5826E80A">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移民美丽家园及基础设施建设</w:t>
            </w:r>
          </w:p>
        </w:tc>
        <w:tc>
          <w:tcPr>
            <w:tcW w:w="170" w:type="pct"/>
            <w:tcBorders>
              <w:top w:val="nil"/>
              <w:left w:val="nil"/>
              <w:bottom w:val="single" w:color="auto" w:sz="4" w:space="0"/>
              <w:right w:val="single" w:color="auto" w:sz="4" w:space="0"/>
            </w:tcBorders>
            <w:vAlign w:val="center"/>
          </w:tcPr>
          <w:p w14:paraId="3312E52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w:t>
            </w:r>
          </w:p>
        </w:tc>
        <w:tc>
          <w:tcPr>
            <w:tcW w:w="261" w:type="pct"/>
            <w:tcBorders>
              <w:top w:val="nil"/>
              <w:left w:val="nil"/>
              <w:bottom w:val="single" w:color="auto" w:sz="4" w:space="0"/>
              <w:right w:val="single" w:color="auto" w:sz="4" w:space="0"/>
            </w:tcBorders>
            <w:vAlign w:val="center"/>
          </w:tcPr>
          <w:p w14:paraId="65A83380">
            <w:pPr>
              <w:ind w:firstLine="0" w:firstLineChars="0"/>
              <w:jc w:val="center"/>
              <w:rPr>
                <w:rFonts w:ascii="宋体" w:hAnsi="宋体" w:eastAsia="宋体" w:cs="宋体"/>
                <w:kern w:val="0"/>
                <w:sz w:val="21"/>
                <w:szCs w:val="21"/>
              </w:rPr>
            </w:pPr>
            <w:r>
              <w:rPr>
                <w:rFonts w:ascii="宋体" w:hAnsi="宋体" w:eastAsia="宋体" w:cs="宋体"/>
                <w:kern w:val="0"/>
                <w:sz w:val="21"/>
                <w:szCs w:val="21"/>
              </w:rPr>
              <w:t>300</w:t>
            </w:r>
          </w:p>
        </w:tc>
        <w:tc>
          <w:tcPr>
            <w:tcW w:w="409" w:type="pct"/>
            <w:tcBorders>
              <w:top w:val="nil"/>
              <w:left w:val="nil"/>
              <w:bottom w:val="single" w:color="auto" w:sz="4" w:space="0"/>
              <w:right w:val="single" w:color="auto" w:sz="4" w:space="0"/>
            </w:tcBorders>
            <w:vAlign w:val="center"/>
          </w:tcPr>
          <w:p w14:paraId="5F49CC3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40</w:t>
            </w:r>
            <w:r>
              <w:rPr>
                <w:rFonts w:hint="eastAsia" w:ascii="宋体" w:hAnsi="宋体" w:eastAsia="宋体" w:cs="宋体"/>
                <w:kern w:val="0"/>
                <w:sz w:val="21"/>
                <w:szCs w:val="21"/>
                <w:lang w:val="en-US" w:eastAsia="zh-CN"/>
              </w:rPr>
              <w:t>.00</w:t>
            </w:r>
          </w:p>
        </w:tc>
        <w:tc>
          <w:tcPr>
            <w:tcW w:w="449" w:type="pct"/>
            <w:tcBorders>
              <w:top w:val="nil"/>
              <w:left w:val="nil"/>
              <w:bottom w:val="single" w:color="auto" w:sz="4" w:space="0"/>
              <w:right w:val="single" w:color="auto" w:sz="4" w:space="0"/>
            </w:tcBorders>
            <w:vAlign w:val="center"/>
          </w:tcPr>
          <w:p w14:paraId="3718BE1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12000</w:t>
            </w:r>
            <w:r>
              <w:rPr>
                <w:rFonts w:hint="eastAsia" w:ascii="宋体" w:hAnsi="宋体" w:eastAsia="宋体" w:cs="宋体"/>
                <w:kern w:val="0"/>
                <w:sz w:val="21"/>
                <w:szCs w:val="21"/>
                <w:lang w:val="en-US" w:eastAsia="zh-CN"/>
              </w:rPr>
              <w:t>.00</w:t>
            </w:r>
          </w:p>
        </w:tc>
        <w:tc>
          <w:tcPr>
            <w:tcW w:w="412" w:type="pct"/>
            <w:tcBorders>
              <w:top w:val="nil"/>
              <w:left w:val="nil"/>
              <w:bottom w:val="single" w:color="auto" w:sz="4" w:space="0"/>
              <w:right w:val="single" w:color="auto" w:sz="4" w:space="0"/>
            </w:tcBorders>
            <w:vAlign w:val="center"/>
          </w:tcPr>
          <w:p w14:paraId="7A748CA8">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120</w:t>
            </w:r>
            <w:r>
              <w:rPr>
                <w:rFonts w:ascii="宋体" w:hAnsi="宋体" w:eastAsia="宋体" w:cs="宋体"/>
                <w:kern w:val="0"/>
                <w:sz w:val="21"/>
                <w:szCs w:val="21"/>
              </w:rPr>
              <w:t>00</w:t>
            </w:r>
            <w:r>
              <w:rPr>
                <w:rFonts w:hint="eastAsia" w:ascii="宋体" w:hAnsi="宋体" w:eastAsia="宋体" w:cs="宋体"/>
                <w:kern w:val="0"/>
                <w:sz w:val="21"/>
                <w:szCs w:val="21"/>
                <w:lang w:val="en-US" w:eastAsia="zh-CN"/>
              </w:rPr>
              <w:t>.00</w:t>
            </w:r>
          </w:p>
        </w:tc>
        <w:tc>
          <w:tcPr>
            <w:tcW w:w="439" w:type="pct"/>
            <w:tcBorders>
              <w:top w:val="nil"/>
              <w:left w:val="nil"/>
              <w:bottom w:val="single" w:color="auto" w:sz="4" w:space="0"/>
              <w:right w:val="single" w:color="auto" w:sz="4" w:space="0"/>
            </w:tcBorders>
            <w:vAlign w:val="center"/>
          </w:tcPr>
          <w:p w14:paraId="76F23693">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0.00</w:t>
            </w:r>
          </w:p>
        </w:tc>
        <w:tc>
          <w:tcPr>
            <w:tcW w:w="478" w:type="pct"/>
            <w:tcBorders>
              <w:top w:val="nil"/>
              <w:left w:val="nil"/>
              <w:bottom w:val="single" w:color="auto" w:sz="4" w:space="0"/>
              <w:right w:val="single" w:color="auto" w:sz="4" w:space="0"/>
            </w:tcBorders>
            <w:vAlign w:val="center"/>
          </w:tcPr>
          <w:p w14:paraId="13738098">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0.00</w:t>
            </w:r>
          </w:p>
        </w:tc>
      </w:tr>
    </w:tbl>
    <w:p w14:paraId="4C4AA19C">
      <w:pPr>
        <w:pStyle w:val="12"/>
        <w:ind w:firstLine="1082" w:firstLineChars="449"/>
        <w:jc w:val="center"/>
        <w:rPr>
          <w:rFonts w:hint="eastAsia" w:ascii="宋体" w:hAnsi="宋体" w:eastAsia="宋体" w:cs="宋体"/>
          <w:b/>
          <w:sz w:val="24"/>
        </w:rPr>
      </w:pPr>
    </w:p>
    <w:p w14:paraId="2B42E19D">
      <w:pPr>
        <w:pStyle w:val="12"/>
        <w:ind w:firstLine="1082" w:firstLineChars="449"/>
        <w:jc w:val="center"/>
        <w:rPr>
          <w:rFonts w:hint="eastAsia" w:ascii="宋体" w:hAnsi="宋体" w:eastAsia="宋体" w:cs="宋体"/>
          <w:b/>
          <w:sz w:val="24"/>
        </w:rPr>
      </w:pPr>
    </w:p>
    <w:p w14:paraId="32F4062A">
      <w:pPr>
        <w:pStyle w:val="12"/>
        <w:ind w:firstLine="1082" w:firstLineChars="449"/>
        <w:jc w:val="center"/>
        <w:rPr>
          <w:rFonts w:hint="eastAsia" w:ascii="宋体" w:hAnsi="宋体" w:eastAsia="宋体" w:cs="宋体"/>
          <w:b/>
          <w:sz w:val="24"/>
        </w:rPr>
      </w:pPr>
    </w:p>
    <w:p w14:paraId="7DC87F72">
      <w:pPr>
        <w:pStyle w:val="12"/>
        <w:ind w:firstLine="1082" w:firstLineChars="449"/>
        <w:jc w:val="center"/>
      </w:pPr>
      <w:r>
        <w:rPr>
          <w:rFonts w:hint="eastAsia" w:ascii="宋体" w:hAnsi="宋体" w:eastAsia="宋体" w:cs="宋体"/>
          <w:b/>
          <w:sz w:val="24"/>
        </w:rPr>
        <w:t>表</w:t>
      </w:r>
      <w:r>
        <w:rPr>
          <w:rFonts w:ascii="宋体" w:hAnsi="宋体" w:eastAsia="宋体" w:cs="宋体"/>
          <w:b/>
          <w:sz w:val="24"/>
        </w:rPr>
        <w:t xml:space="preserve">6.2             </w:t>
      </w:r>
      <w:r>
        <w:rPr>
          <w:rFonts w:hint="eastAsia" w:ascii="宋体" w:hAnsi="宋体" w:eastAsia="宋体" w:cs="宋体"/>
          <w:b/>
          <w:sz w:val="24"/>
        </w:rPr>
        <w:t>随州市曾都区水利发展“十四五”规划项目投资汇总表</w:t>
      </w:r>
    </w:p>
    <w:tbl>
      <w:tblPr>
        <w:tblStyle w:val="27"/>
        <w:tblW w:w="4999" w:type="pct"/>
        <w:tblInd w:w="0" w:type="dxa"/>
        <w:shd w:val="clear" w:color="auto" w:fill="auto"/>
        <w:tblLayout w:type="autofit"/>
        <w:tblCellMar>
          <w:top w:w="0" w:type="dxa"/>
          <w:left w:w="0" w:type="dxa"/>
          <w:bottom w:w="0" w:type="dxa"/>
          <w:right w:w="0" w:type="dxa"/>
        </w:tblCellMar>
      </w:tblPr>
      <w:tblGrid>
        <w:gridCol w:w="4263"/>
        <w:gridCol w:w="970"/>
        <w:gridCol w:w="1209"/>
        <w:gridCol w:w="1091"/>
        <w:gridCol w:w="1914"/>
        <w:gridCol w:w="1914"/>
        <w:gridCol w:w="2624"/>
      </w:tblGrid>
      <w:tr w14:paraId="425D9A51">
        <w:tblPrEx>
          <w:shd w:val="clear" w:color="auto" w:fill="auto"/>
          <w:tblCellMar>
            <w:top w:w="0" w:type="dxa"/>
            <w:left w:w="0" w:type="dxa"/>
            <w:bottom w:w="0" w:type="dxa"/>
            <w:right w:w="0" w:type="dxa"/>
          </w:tblCellMar>
        </w:tblPrEx>
        <w:trPr>
          <w:trHeight w:val="454" w:hRule="exact"/>
        </w:trPr>
        <w:tc>
          <w:tcPr>
            <w:tcW w:w="152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389F1">
            <w:pPr>
              <w:ind w:firstLine="0" w:firstLineChars="0"/>
              <w:jc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分类名称</w:t>
            </w:r>
          </w:p>
        </w:tc>
        <w:tc>
          <w:tcPr>
            <w:tcW w:w="3475"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4762A">
            <w:pPr>
              <w:ind w:firstLine="0" w:firstLineChars="0"/>
              <w:jc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“十四五”总投资</w:t>
            </w:r>
          </w:p>
        </w:tc>
      </w:tr>
      <w:tr w14:paraId="390E1520">
        <w:tblPrEx>
          <w:tblCellMar>
            <w:top w:w="0" w:type="dxa"/>
            <w:left w:w="0" w:type="dxa"/>
            <w:bottom w:w="0" w:type="dxa"/>
            <w:right w:w="0" w:type="dxa"/>
          </w:tblCellMar>
        </w:tblPrEx>
        <w:trPr>
          <w:trHeight w:val="454" w:hRule="exact"/>
        </w:trPr>
        <w:tc>
          <w:tcPr>
            <w:tcW w:w="15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89F1E">
            <w:pPr>
              <w:ind w:firstLine="0" w:firstLineChars="0"/>
              <w:jc w:val="center"/>
              <w:rPr>
                <w:rFonts w:hint="eastAsia" w:ascii="宋体" w:hAnsi="宋体" w:eastAsia="宋体" w:cs="宋体"/>
                <w:bCs/>
                <w:kern w:val="0"/>
                <w:sz w:val="21"/>
                <w:szCs w:val="21"/>
              </w:rPr>
            </w:pP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52DB0">
            <w:pPr>
              <w:ind w:firstLine="0" w:firstLineChars="0"/>
              <w:jc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项目数量</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7CFFD">
            <w:pPr>
              <w:ind w:firstLine="0" w:firstLineChars="0"/>
              <w:jc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合计</w:t>
            </w:r>
          </w:p>
        </w:tc>
        <w:tc>
          <w:tcPr>
            <w:tcW w:w="17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BC649">
            <w:pPr>
              <w:ind w:firstLine="0" w:firstLineChars="0"/>
              <w:jc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中央及省级投资（万元）</w:t>
            </w:r>
          </w:p>
        </w:tc>
        <w:tc>
          <w:tcPr>
            <w:tcW w:w="9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0E834">
            <w:pPr>
              <w:ind w:firstLine="0" w:firstLineChars="0"/>
              <w:jc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地方投资（万元）</w:t>
            </w:r>
          </w:p>
        </w:tc>
      </w:tr>
      <w:tr w14:paraId="282F6845">
        <w:tblPrEx>
          <w:shd w:val="clear" w:color="auto" w:fill="auto"/>
          <w:tblCellMar>
            <w:top w:w="0" w:type="dxa"/>
            <w:left w:w="0" w:type="dxa"/>
            <w:bottom w:w="0" w:type="dxa"/>
            <w:right w:w="0" w:type="dxa"/>
          </w:tblCellMar>
        </w:tblPrEx>
        <w:trPr>
          <w:trHeight w:val="454" w:hRule="exact"/>
        </w:trPr>
        <w:tc>
          <w:tcPr>
            <w:tcW w:w="15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788C1">
            <w:pPr>
              <w:ind w:firstLine="0" w:firstLineChars="0"/>
              <w:jc w:val="center"/>
              <w:rPr>
                <w:rFonts w:hint="eastAsia" w:ascii="宋体" w:hAnsi="宋体" w:eastAsia="宋体" w:cs="宋体"/>
                <w:bCs/>
                <w:kern w:val="0"/>
                <w:sz w:val="21"/>
                <w:szCs w:val="21"/>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E138C">
            <w:pPr>
              <w:ind w:firstLine="0" w:firstLineChars="0"/>
              <w:jc w:val="center"/>
              <w:rPr>
                <w:rFonts w:hint="eastAsia" w:ascii="宋体" w:hAnsi="宋体" w:eastAsia="宋体" w:cs="宋体"/>
                <w:bCs/>
                <w:kern w:val="0"/>
                <w:sz w:val="21"/>
                <w:szCs w:val="21"/>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DA7B2">
            <w:pPr>
              <w:ind w:firstLine="0" w:firstLineChars="0"/>
              <w:jc w:val="center"/>
              <w:rPr>
                <w:rFonts w:hint="eastAsia" w:ascii="宋体" w:hAnsi="宋体" w:eastAsia="宋体" w:cs="宋体"/>
                <w:bCs/>
                <w:kern w:val="0"/>
                <w:sz w:val="21"/>
                <w:szCs w:val="21"/>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58C58">
            <w:pPr>
              <w:ind w:firstLine="0" w:firstLineChars="0"/>
              <w:jc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小计</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FCFC4">
            <w:pPr>
              <w:ind w:firstLine="0" w:firstLineChars="0"/>
              <w:jc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中央投资（万元）</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80170">
            <w:pPr>
              <w:ind w:firstLine="0" w:firstLineChars="0"/>
              <w:jc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省级投资（万元）</w:t>
            </w:r>
          </w:p>
        </w:tc>
        <w:tc>
          <w:tcPr>
            <w:tcW w:w="9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D1D8C">
            <w:pPr>
              <w:ind w:firstLine="0" w:firstLineChars="0"/>
              <w:jc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地方财政及自筹（万元）</w:t>
            </w:r>
          </w:p>
        </w:tc>
      </w:tr>
      <w:tr w14:paraId="53E6611E">
        <w:tblPrEx>
          <w:shd w:val="clear" w:color="auto" w:fill="auto"/>
          <w:tblCellMar>
            <w:top w:w="0" w:type="dxa"/>
            <w:left w:w="0" w:type="dxa"/>
            <w:bottom w:w="0" w:type="dxa"/>
            <w:right w:w="0" w:type="dxa"/>
          </w:tblCellMar>
        </w:tblPrEx>
        <w:trPr>
          <w:trHeight w:val="454" w:hRule="exact"/>
        </w:trPr>
        <w:tc>
          <w:tcPr>
            <w:tcW w:w="1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5E3F1">
            <w:pPr>
              <w:ind w:firstLine="0" w:firstLineChars="0"/>
              <w:jc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一、防洪减灾工程</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066D8">
            <w:pPr>
              <w:ind w:firstLine="0" w:firstLineChars="0"/>
              <w:jc w:val="center"/>
              <w:rPr>
                <w:rFonts w:hint="default" w:ascii="宋体" w:hAnsi="宋体" w:eastAsia="宋体" w:cs="宋体"/>
                <w:bCs/>
                <w:kern w:val="0"/>
                <w:sz w:val="21"/>
                <w:szCs w:val="21"/>
                <w:lang w:val="en-US"/>
              </w:rPr>
            </w:pPr>
            <w:r>
              <w:rPr>
                <w:rFonts w:hint="eastAsia" w:ascii="宋体" w:hAnsi="宋体" w:eastAsia="宋体" w:cs="宋体"/>
                <w:bCs/>
                <w:kern w:val="0"/>
                <w:sz w:val="21"/>
                <w:szCs w:val="21"/>
                <w:lang w:val="en-US" w:eastAsia="zh-CN"/>
              </w:rPr>
              <w:t>38</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B0112">
            <w:pPr>
              <w:ind w:firstLine="0" w:firstLineChars="0"/>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258435.00</w:t>
            </w: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E6A2A">
            <w:pPr>
              <w:ind w:firstLine="0" w:firstLineChars="0"/>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230007.15</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FD144">
            <w:pPr>
              <w:ind w:firstLine="0" w:firstLineChars="0"/>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155061.00</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0E311">
            <w:pPr>
              <w:ind w:firstLine="0" w:firstLineChars="0"/>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74946.15</w:t>
            </w:r>
          </w:p>
        </w:tc>
        <w:tc>
          <w:tcPr>
            <w:tcW w:w="9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EF5F7">
            <w:pPr>
              <w:ind w:firstLine="0" w:firstLineChars="0"/>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28427.85</w:t>
            </w:r>
          </w:p>
        </w:tc>
      </w:tr>
      <w:tr w14:paraId="46229AD7">
        <w:tblPrEx>
          <w:shd w:val="clear" w:color="auto" w:fill="auto"/>
          <w:tblCellMar>
            <w:top w:w="0" w:type="dxa"/>
            <w:left w:w="0" w:type="dxa"/>
            <w:bottom w:w="0" w:type="dxa"/>
            <w:right w:w="0" w:type="dxa"/>
          </w:tblCellMar>
        </w:tblPrEx>
        <w:trPr>
          <w:trHeight w:val="454" w:hRule="exact"/>
        </w:trPr>
        <w:tc>
          <w:tcPr>
            <w:tcW w:w="1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D7E7F">
            <w:pPr>
              <w:ind w:firstLine="0" w:firstLineChars="0"/>
              <w:jc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二、水资源配置工程和城乡供水保障工程</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35645">
            <w:pPr>
              <w:ind w:firstLine="0" w:firstLineChars="0"/>
              <w:jc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23</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BF6DE">
            <w:pPr>
              <w:ind w:firstLine="0" w:firstLineChars="0"/>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300412.64</w:t>
            </w: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7BFF1">
            <w:pPr>
              <w:ind w:firstLine="0" w:firstLineChars="0"/>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267367.25</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0B679">
            <w:pPr>
              <w:ind w:firstLine="0" w:firstLineChars="0"/>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180247.58</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9FDDD">
            <w:pPr>
              <w:ind w:firstLine="0" w:firstLineChars="0"/>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87119.67</w:t>
            </w:r>
          </w:p>
        </w:tc>
        <w:tc>
          <w:tcPr>
            <w:tcW w:w="9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329CC">
            <w:pPr>
              <w:ind w:firstLine="0" w:firstLineChars="0"/>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33045.39</w:t>
            </w:r>
          </w:p>
        </w:tc>
      </w:tr>
      <w:tr w14:paraId="2EF6369B">
        <w:tblPrEx>
          <w:tblCellMar>
            <w:top w:w="0" w:type="dxa"/>
            <w:left w:w="0" w:type="dxa"/>
            <w:bottom w:w="0" w:type="dxa"/>
            <w:right w:w="0" w:type="dxa"/>
          </w:tblCellMar>
        </w:tblPrEx>
        <w:trPr>
          <w:trHeight w:val="454" w:hRule="exact"/>
        </w:trPr>
        <w:tc>
          <w:tcPr>
            <w:tcW w:w="1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206D9">
            <w:pPr>
              <w:ind w:firstLine="0" w:firstLineChars="0"/>
              <w:jc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三、维护河湖生命健康工程</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7D743">
            <w:pPr>
              <w:ind w:firstLine="0" w:firstLineChars="0"/>
              <w:jc w:val="center"/>
              <w:rPr>
                <w:rFonts w:hint="default" w:ascii="宋体" w:hAnsi="宋体" w:eastAsia="宋体" w:cs="宋体"/>
                <w:bCs/>
                <w:kern w:val="0"/>
                <w:sz w:val="21"/>
                <w:szCs w:val="21"/>
                <w:lang w:val="en-US"/>
              </w:rPr>
            </w:pPr>
            <w:r>
              <w:rPr>
                <w:rFonts w:hint="eastAsia" w:ascii="宋体" w:hAnsi="宋体" w:eastAsia="宋体" w:cs="宋体"/>
                <w:bCs/>
                <w:kern w:val="0"/>
                <w:sz w:val="21"/>
                <w:szCs w:val="21"/>
                <w:lang w:val="en-US" w:eastAsia="zh-CN"/>
              </w:rPr>
              <w:t>32</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CDAD2">
            <w:pPr>
              <w:ind w:firstLine="0" w:firstLineChars="0"/>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413465.00</w:t>
            </w: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98B32">
            <w:pPr>
              <w:ind w:firstLine="0" w:firstLineChars="0"/>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367983.85</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2D663">
            <w:pPr>
              <w:ind w:firstLine="0" w:firstLineChars="0"/>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248079.00</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7DF72">
            <w:pPr>
              <w:ind w:firstLine="0" w:firstLineChars="0"/>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119904.85</w:t>
            </w:r>
          </w:p>
        </w:tc>
        <w:tc>
          <w:tcPr>
            <w:tcW w:w="9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154F9">
            <w:pPr>
              <w:ind w:firstLine="0" w:firstLineChars="0"/>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45481.15</w:t>
            </w:r>
          </w:p>
        </w:tc>
      </w:tr>
      <w:tr w14:paraId="68993E67">
        <w:tblPrEx>
          <w:tblCellMar>
            <w:top w:w="0" w:type="dxa"/>
            <w:left w:w="0" w:type="dxa"/>
            <w:bottom w:w="0" w:type="dxa"/>
            <w:right w:w="0" w:type="dxa"/>
          </w:tblCellMar>
        </w:tblPrEx>
        <w:trPr>
          <w:trHeight w:val="454" w:hRule="exact"/>
        </w:trPr>
        <w:tc>
          <w:tcPr>
            <w:tcW w:w="1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20EB9">
            <w:pPr>
              <w:ind w:firstLine="0" w:firstLineChars="0"/>
              <w:jc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四、智慧水利工程</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2965">
            <w:pPr>
              <w:ind w:firstLine="0" w:firstLineChars="0"/>
              <w:jc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5</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AD715">
            <w:pPr>
              <w:ind w:firstLine="0" w:firstLineChars="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 xml:space="preserve">22960.00 </w:t>
            </w: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5CD65">
            <w:pPr>
              <w:ind w:firstLine="0" w:firstLineChars="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 xml:space="preserve">20434.40 </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ADBEB">
            <w:pPr>
              <w:ind w:firstLine="0" w:firstLineChars="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 xml:space="preserve">13776.00 </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9DC8E">
            <w:pPr>
              <w:ind w:firstLine="0" w:firstLineChars="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 xml:space="preserve">6658.40 </w:t>
            </w:r>
          </w:p>
        </w:tc>
        <w:tc>
          <w:tcPr>
            <w:tcW w:w="9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562F2">
            <w:pPr>
              <w:ind w:firstLine="0" w:firstLineChars="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 xml:space="preserve">2525.60 </w:t>
            </w:r>
          </w:p>
        </w:tc>
      </w:tr>
      <w:tr w14:paraId="10F1F2B4">
        <w:tblPrEx>
          <w:shd w:val="clear" w:color="auto" w:fill="auto"/>
          <w:tblCellMar>
            <w:top w:w="0" w:type="dxa"/>
            <w:left w:w="0" w:type="dxa"/>
            <w:bottom w:w="0" w:type="dxa"/>
            <w:right w:w="0" w:type="dxa"/>
          </w:tblCellMar>
        </w:tblPrEx>
        <w:trPr>
          <w:trHeight w:val="454" w:hRule="exact"/>
        </w:trPr>
        <w:tc>
          <w:tcPr>
            <w:tcW w:w="1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4CB07">
            <w:pPr>
              <w:ind w:firstLine="0" w:firstLineChars="0"/>
              <w:jc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五、移民后期扶持工程</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E531C">
            <w:pPr>
              <w:ind w:firstLine="0" w:firstLineChars="0"/>
              <w:jc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8965F">
            <w:pPr>
              <w:ind w:firstLine="0" w:firstLineChars="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 xml:space="preserve">12000.00 </w:t>
            </w: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4087C">
            <w:pPr>
              <w:ind w:firstLine="0" w:firstLineChars="0"/>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12000.00</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BF410">
            <w:pPr>
              <w:ind w:firstLine="0" w:firstLineChars="0"/>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12000.00</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9F66A">
            <w:pPr>
              <w:ind w:firstLine="0" w:firstLineChars="0"/>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0.00</w:t>
            </w:r>
          </w:p>
        </w:tc>
        <w:tc>
          <w:tcPr>
            <w:tcW w:w="9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7A94C">
            <w:pPr>
              <w:ind w:firstLine="0" w:firstLineChars="0"/>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0.00</w:t>
            </w:r>
          </w:p>
        </w:tc>
      </w:tr>
      <w:tr w14:paraId="5467F262">
        <w:tblPrEx>
          <w:shd w:val="clear" w:color="auto" w:fill="auto"/>
          <w:tblCellMar>
            <w:top w:w="0" w:type="dxa"/>
            <w:left w:w="0" w:type="dxa"/>
            <w:bottom w:w="0" w:type="dxa"/>
            <w:right w:w="0" w:type="dxa"/>
          </w:tblCellMar>
        </w:tblPrEx>
        <w:trPr>
          <w:trHeight w:val="454" w:hRule="exact"/>
        </w:trPr>
        <w:tc>
          <w:tcPr>
            <w:tcW w:w="1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6BA66">
            <w:pPr>
              <w:ind w:firstLine="0" w:firstLineChars="0"/>
              <w:jc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合计</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A2E83">
            <w:pPr>
              <w:ind w:firstLine="0" w:firstLineChars="0"/>
              <w:jc w:val="center"/>
              <w:rPr>
                <w:rFonts w:hint="default" w:ascii="宋体" w:hAnsi="宋体" w:eastAsia="宋体" w:cs="宋体"/>
                <w:bCs/>
                <w:kern w:val="0"/>
                <w:sz w:val="21"/>
                <w:szCs w:val="21"/>
                <w:lang w:val="en-US"/>
              </w:rPr>
            </w:pPr>
            <w:r>
              <w:rPr>
                <w:rFonts w:hint="eastAsia" w:ascii="宋体" w:hAnsi="宋体" w:eastAsia="宋体" w:cs="宋体"/>
                <w:bCs/>
                <w:kern w:val="0"/>
                <w:sz w:val="21"/>
                <w:szCs w:val="21"/>
                <w:lang w:val="en-US" w:eastAsia="zh-CN"/>
              </w:rPr>
              <w:t>99</w:t>
            </w:r>
          </w:p>
        </w:tc>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DADEB">
            <w:pPr>
              <w:ind w:firstLine="0" w:firstLineChars="0"/>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1007272.64</w:t>
            </w: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E45AA">
            <w:pPr>
              <w:ind w:firstLine="0" w:firstLineChars="0"/>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897792.65</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7EA1D">
            <w:pPr>
              <w:ind w:firstLine="0" w:firstLineChars="0"/>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609163.58</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C2C65">
            <w:pPr>
              <w:ind w:firstLine="0" w:firstLineChars="0"/>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288629.07</w:t>
            </w:r>
          </w:p>
        </w:tc>
        <w:tc>
          <w:tcPr>
            <w:tcW w:w="9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8D2BA">
            <w:pPr>
              <w:ind w:firstLine="0" w:firstLineChars="0"/>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109479.99</w:t>
            </w:r>
          </w:p>
        </w:tc>
      </w:tr>
    </w:tbl>
    <w:p w14:paraId="12DBCC66">
      <w:pPr>
        <w:pStyle w:val="12"/>
        <w:ind w:firstLine="0" w:firstLineChars="0"/>
        <w:sectPr>
          <w:headerReference r:id="rId19" w:type="first"/>
          <w:footerReference r:id="rId22" w:type="first"/>
          <w:headerReference r:id="rId17" w:type="default"/>
          <w:footerReference r:id="rId20" w:type="default"/>
          <w:headerReference r:id="rId18" w:type="even"/>
          <w:footerReference r:id="rId21" w:type="even"/>
          <w:pgSz w:w="16838" w:h="11906" w:orient="landscape"/>
          <w:pgMar w:top="1797" w:right="1440" w:bottom="1797" w:left="1440" w:header="1191" w:footer="992" w:gutter="0"/>
          <w:cols w:space="425" w:num="1"/>
          <w:docGrid w:linePitch="435" w:charSpace="0"/>
        </w:sectPr>
      </w:pPr>
    </w:p>
    <w:p w14:paraId="4DE31CAD">
      <w:pPr>
        <w:pStyle w:val="5"/>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b/>
        </w:rPr>
      </w:pPr>
      <w:bookmarkStart w:id="649" w:name="_Toc66889238"/>
      <w:bookmarkStart w:id="650" w:name="_Toc610"/>
      <w:bookmarkStart w:id="651" w:name="_Toc65684108"/>
      <w:bookmarkStart w:id="652" w:name="_Toc21825"/>
      <w:bookmarkStart w:id="653" w:name="_Toc556"/>
      <w:bookmarkStart w:id="654" w:name="_Toc29674"/>
      <w:bookmarkStart w:id="655" w:name="_Toc14562"/>
      <w:bookmarkStart w:id="656" w:name="_Toc28283"/>
      <w:bookmarkStart w:id="657" w:name="_Toc65594833"/>
      <w:r>
        <w:rPr>
          <w:rFonts w:ascii="宋体" w:hAnsi="宋体" w:eastAsia="宋体" w:cs="宋体"/>
          <w:b/>
        </w:rPr>
        <w:t xml:space="preserve">6.2   </w:t>
      </w:r>
      <w:r>
        <w:rPr>
          <w:rFonts w:hint="eastAsia" w:ascii="宋体" w:hAnsi="宋体" w:eastAsia="宋体" w:cs="宋体"/>
          <w:b/>
        </w:rPr>
        <w:t>“十四五”实施计划</w:t>
      </w:r>
      <w:bookmarkEnd w:id="649"/>
      <w:bookmarkEnd w:id="650"/>
      <w:bookmarkEnd w:id="651"/>
      <w:bookmarkEnd w:id="652"/>
      <w:bookmarkEnd w:id="653"/>
      <w:bookmarkEnd w:id="654"/>
      <w:bookmarkEnd w:id="655"/>
      <w:bookmarkEnd w:id="656"/>
    </w:p>
    <w:p w14:paraId="11FA90B5">
      <w:pPr>
        <w:pageBreakBefore w:val="0"/>
        <w:widowControl/>
        <w:tabs>
          <w:tab w:val="right" w:pos="8504"/>
        </w:tabs>
        <w:kinsoku/>
        <w:wordWrap/>
        <w:overflowPunct/>
        <w:topLinePunct w:val="0"/>
        <w:autoSpaceDE/>
        <w:autoSpaceDN/>
        <w:bidi w:val="0"/>
        <w:adjustRightInd/>
        <w:snapToGrid/>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根据选定的水利发展与改革的工程建设项目和管理建设项目，按需求的轻重缓急和资金投入能力测算，经“需要与可能”的平衡调整，制定规划建设项目实施计划和规划建设项目分年度投资计划。详见表</w:t>
      </w:r>
      <w:r>
        <w:rPr>
          <w:rFonts w:ascii="仿宋_GB2312" w:hAnsi="仿宋_GB2312" w:eastAsia="仿宋_GB2312" w:cs="仿宋_GB2312"/>
          <w:sz w:val="28"/>
          <w:szCs w:val="28"/>
        </w:rPr>
        <w:t>6.3</w:t>
      </w:r>
      <w:r>
        <w:rPr>
          <w:rFonts w:hint="eastAsia" w:ascii="仿宋_GB2312" w:hAnsi="仿宋_GB2312" w:eastAsia="仿宋_GB2312" w:cs="仿宋_GB2312"/>
          <w:sz w:val="28"/>
          <w:szCs w:val="28"/>
        </w:rPr>
        <w:t>。</w:t>
      </w:r>
    </w:p>
    <w:p w14:paraId="1060EAA2">
      <w:pPr>
        <w:pStyle w:val="12"/>
        <w:ind w:firstLine="600"/>
      </w:pPr>
    </w:p>
    <w:p w14:paraId="2BE521DD">
      <w:pPr>
        <w:pStyle w:val="12"/>
        <w:ind w:firstLine="600"/>
      </w:pPr>
    </w:p>
    <w:p w14:paraId="6EED6EE5">
      <w:pPr>
        <w:pStyle w:val="12"/>
        <w:ind w:firstLine="600"/>
      </w:pPr>
    </w:p>
    <w:p w14:paraId="1838B632">
      <w:pPr>
        <w:pStyle w:val="12"/>
        <w:ind w:firstLine="600"/>
      </w:pPr>
    </w:p>
    <w:p w14:paraId="79FB653B">
      <w:pPr>
        <w:pStyle w:val="12"/>
        <w:ind w:firstLine="600"/>
      </w:pPr>
    </w:p>
    <w:p w14:paraId="20E1E30F">
      <w:pPr>
        <w:pStyle w:val="12"/>
        <w:ind w:firstLine="600"/>
      </w:pPr>
    </w:p>
    <w:p w14:paraId="3CA9739C">
      <w:pPr>
        <w:pStyle w:val="12"/>
        <w:ind w:firstLine="600"/>
      </w:pPr>
    </w:p>
    <w:p w14:paraId="3AD10DE6">
      <w:pPr>
        <w:pStyle w:val="12"/>
        <w:ind w:firstLine="600"/>
      </w:pPr>
    </w:p>
    <w:p w14:paraId="43B9B69F">
      <w:pPr>
        <w:pStyle w:val="12"/>
        <w:ind w:firstLine="600"/>
      </w:pPr>
    </w:p>
    <w:p w14:paraId="0F0AEFD1">
      <w:pPr>
        <w:pStyle w:val="12"/>
        <w:ind w:firstLine="600"/>
      </w:pPr>
    </w:p>
    <w:p w14:paraId="390D69E8">
      <w:pPr>
        <w:pStyle w:val="12"/>
        <w:ind w:firstLine="600"/>
      </w:pPr>
    </w:p>
    <w:p w14:paraId="08B97E2D">
      <w:pPr>
        <w:pStyle w:val="12"/>
        <w:ind w:firstLine="600"/>
      </w:pPr>
    </w:p>
    <w:p w14:paraId="4D1315CC">
      <w:pPr>
        <w:pStyle w:val="12"/>
        <w:ind w:firstLine="600"/>
      </w:pPr>
    </w:p>
    <w:p w14:paraId="73027289">
      <w:pPr>
        <w:pStyle w:val="12"/>
        <w:ind w:firstLine="600"/>
      </w:pPr>
    </w:p>
    <w:p w14:paraId="0B93AA3C">
      <w:pPr>
        <w:pStyle w:val="12"/>
        <w:ind w:firstLine="600"/>
      </w:pPr>
    </w:p>
    <w:p w14:paraId="71BCF2DE">
      <w:pPr>
        <w:pStyle w:val="12"/>
        <w:ind w:firstLine="600"/>
      </w:pPr>
    </w:p>
    <w:p w14:paraId="39DC9313">
      <w:pPr>
        <w:pStyle w:val="12"/>
        <w:ind w:firstLine="600"/>
      </w:pPr>
    </w:p>
    <w:p w14:paraId="297B7902">
      <w:pPr>
        <w:pStyle w:val="12"/>
        <w:ind w:firstLine="600"/>
      </w:pPr>
    </w:p>
    <w:p w14:paraId="055E274C">
      <w:pPr>
        <w:pStyle w:val="12"/>
        <w:ind w:firstLine="600"/>
      </w:pPr>
    </w:p>
    <w:p w14:paraId="7E985516">
      <w:pPr>
        <w:pStyle w:val="12"/>
        <w:ind w:firstLine="600"/>
      </w:pPr>
    </w:p>
    <w:p w14:paraId="6C36BC50">
      <w:pPr>
        <w:pStyle w:val="12"/>
        <w:ind w:firstLine="600"/>
      </w:pPr>
    </w:p>
    <w:p w14:paraId="605E9933">
      <w:pPr>
        <w:pStyle w:val="2"/>
        <w:ind w:left="640" w:firstLine="600"/>
        <w:jc w:val="left"/>
        <w:rPr>
          <w:rFonts w:ascii="黑体" w:hAnsi="黑体" w:eastAsia="黑体" w:cs="黑体"/>
          <w:sz w:val="30"/>
          <w:szCs w:val="30"/>
        </w:rPr>
        <w:sectPr>
          <w:pgSz w:w="11850" w:h="16783"/>
          <w:pgMar w:top="1440" w:right="1797" w:bottom="1440" w:left="1797" w:header="851" w:footer="992" w:gutter="0"/>
          <w:cols w:space="425" w:num="1"/>
          <w:docGrid w:linePitch="435" w:charSpace="0"/>
        </w:sectPr>
      </w:pPr>
    </w:p>
    <w:p w14:paraId="0B702AA1">
      <w:pPr>
        <w:pStyle w:val="12"/>
        <w:ind w:firstLine="1082" w:firstLineChars="449"/>
        <w:jc w:val="center"/>
      </w:pPr>
      <w:r>
        <w:rPr>
          <w:rFonts w:hint="eastAsia" w:ascii="宋体" w:hAnsi="宋体" w:eastAsia="宋体" w:cs="宋体"/>
          <w:b/>
          <w:sz w:val="24"/>
        </w:rPr>
        <w:t>表</w:t>
      </w:r>
      <w:r>
        <w:rPr>
          <w:rFonts w:ascii="宋体" w:hAnsi="宋体" w:eastAsia="宋体" w:cs="宋体"/>
          <w:b/>
          <w:sz w:val="24"/>
        </w:rPr>
        <w:t xml:space="preserve">6.3                   </w:t>
      </w:r>
      <w:r>
        <w:rPr>
          <w:rFonts w:hint="eastAsia" w:ascii="宋体" w:hAnsi="宋体" w:eastAsia="宋体" w:cs="宋体"/>
          <w:b/>
          <w:sz w:val="24"/>
        </w:rPr>
        <w:t>建设项目实施计划和规划建设项目分年度投资计划</w:t>
      </w:r>
    </w:p>
    <w:tbl>
      <w:tblPr>
        <w:tblStyle w:val="27"/>
        <w:tblW w:w="5184" w:type="pct"/>
        <w:tblInd w:w="0" w:type="dxa"/>
        <w:tblLayout w:type="autofit"/>
        <w:tblCellMar>
          <w:top w:w="0" w:type="dxa"/>
          <w:left w:w="108" w:type="dxa"/>
          <w:bottom w:w="0" w:type="dxa"/>
          <w:right w:w="108" w:type="dxa"/>
        </w:tblCellMar>
      </w:tblPr>
      <w:tblGrid>
        <w:gridCol w:w="849"/>
        <w:gridCol w:w="4253"/>
        <w:gridCol w:w="1275"/>
        <w:gridCol w:w="1275"/>
        <w:gridCol w:w="1232"/>
        <w:gridCol w:w="1232"/>
        <w:gridCol w:w="1169"/>
        <w:gridCol w:w="1233"/>
        <w:gridCol w:w="1301"/>
        <w:gridCol w:w="820"/>
      </w:tblGrid>
      <w:tr w14:paraId="3979CC94">
        <w:tblPrEx>
          <w:tblCellMar>
            <w:top w:w="0" w:type="dxa"/>
            <w:left w:w="108" w:type="dxa"/>
            <w:bottom w:w="0" w:type="dxa"/>
            <w:right w:w="108" w:type="dxa"/>
          </w:tblCellMar>
        </w:tblPrEx>
        <w:trPr>
          <w:trHeight w:val="369" w:hRule="atLeast"/>
          <w:tblHeader/>
        </w:trPr>
        <w:tc>
          <w:tcPr>
            <w:tcW w:w="289" w:type="pct"/>
            <w:vMerge w:val="restart"/>
            <w:tcBorders>
              <w:top w:val="single" w:color="auto" w:sz="4" w:space="0"/>
              <w:left w:val="single" w:color="auto" w:sz="4" w:space="0"/>
              <w:bottom w:val="single" w:color="auto" w:sz="4" w:space="0"/>
              <w:right w:val="single" w:color="auto" w:sz="4" w:space="0"/>
            </w:tcBorders>
            <w:vAlign w:val="center"/>
          </w:tcPr>
          <w:p w14:paraId="3999ABF9">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序号</w:t>
            </w:r>
          </w:p>
        </w:tc>
        <w:tc>
          <w:tcPr>
            <w:tcW w:w="1452" w:type="pct"/>
            <w:vMerge w:val="restart"/>
            <w:tcBorders>
              <w:top w:val="single" w:color="auto" w:sz="4" w:space="0"/>
              <w:left w:val="single" w:color="auto" w:sz="4" w:space="0"/>
              <w:bottom w:val="single" w:color="auto" w:sz="4" w:space="0"/>
              <w:right w:val="single" w:color="auto" w:sz="4" w:space="0"/>
            </w:tcBorders>
            <w:vAlign w:val="center"/>
          </w:tcPr>
          <w:p w14:paraId="35FC203C">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项目名称</w:t>
            </w:r>
          </w:p>
        </w:tc>
        <w:tc>
          <w:tcPr>
            <w:tcW w:w="435" w:type="pct"/>
            <w:vMerge w:val="restart"/>
            <w:tcBorders>
              <w:top w:val="single" w:color="auto" w:sz="4" w:space="0"/>
              <w:left w:val="single" w:color="auto" w:sz="4" w:space="0"/>
              <w:bottom w:val="single" w:color="auto" w:sz="4" w:space="0"/>
              <w:right w:val="single" w:color="auto" w:sz="4" w:space="0"/>
            </w:tcBorders>
            <w:vAlign w:val="center"/>
          </w:tcPr>
          <w:p w14:paraId="50A72D8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总投资</w:t>
            </w:r>
          </w:p>
          <w:p w14:paraId="2A22BE33">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（万元）</w:t>
            </w:r>
          </w:p>
        </w:tc>
        <w:tc>
          <w:tcPr>
            <w:tcW w:w="435" w:type="pct"/>
            <w:vMerge w:val="restart"/>
            <w:tcBorders>
              <w:top w:val="single" w:color="auto" w:sz="4" w:space="0"/>
              <w:left w:val="single" w:color="auto" w:sz="4" w:space="0"/>
              <w:bottom w:val="single" w:color="auto" w:sz="4" w:space="0"/>
              <w:right w:val="single" w:color="auto" w:sz="4" w:space="0"/>
            </w:tcBorders>
            <w:vAlign w:val="center"/>
          </w:tcPr>
          <w:p w14:paraId="34956B4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“十四五”</w:t>
            </w:r>
          </w:p>
          <w:p w14:paraId="5F02681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投资</w:t>
            </w:r>
          </w:p>
          <w:p w14:paraId="07ED5E58">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（万元）</w:t>
            </w:r>
          </w:p>
        </w:tc>
        <w:tc>
          <w:tcPr>
            <w:tcW w:w="2106" w:type="pct"/>
            <w:gridSpan w:val="5"/>
            <w:tcBorders>
              <w:top w:val="single" w:color="auto" w:sz="4" w:space="0"/>
              <w:left w:val="nil"/>
              <w:bottom w:val="single" w:color="auto" w:sz="4" w:space="0"/>
              <w:right w:val="single" w:color="000000" w:sz="4" w:space="0"/>
            </w:tcBorders>
            <w:noWrap/>
            <w:vAlign w:val="center"/>
          </w:tcPr>
          <w:p w14:paraId="62596EA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其中</w:t>
            </w:r>
            <w:r>
              <w:rPr>
                <w:rFonts w:ascii="宋体" w:hAnsi="宋体" w:eastAsia="宋体" w:cs="宋体"/>
                <w:kern w:val="0"/>
                <w:sz w:val="21"/>
                <w:szCs w:val="21"/>
              </w:rPr>
              <w:t>2021-2025</w:t>
            </w:r>
            <w:r>
              <w:rPr>
                <w:rFonts w:hint="eastAsia" w:ascii="宋体" w:hAnsi="宋体" w:eastAsia="宋体" w:cs="宋体"/>
                <w:kern w:val="0"/>
                <w:sz w:val="21"/>
                <w:szCs w:val="21"/>
              </w:rPr>
              <w:t>年投资（万元）</w:t>
            </w:r>
          </w:p>
        </w:tc>
        <w:tc>
          <w:tcPr>
            <w:tcW w:w="280" w:type="pct"/>
            <w:vMerge w:val="restart"/>
            <w:tcBorders>
              <w:top w:val="single" w:color="auto" w:sz="4" w:space="0"/>
              <w:left w:val="single" w:color="auto" w:sz="4" w:space="0"/>
              <w:bottom w:val="single" w:color="auto" w:sz="4" w:space="0"/>
              <w:right w:val="single" w:color="auto" w:sz="4" w:space="0"/>
            </w:tcBorders>
            <w:vAlign w:val="center"/>
          </w:tcPr>
          <w:p w14:paraId="7047919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说</w:t>
            </w:r>
          </w:p>
          <w:p w14:paraId="272CE313">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明</w:t>
            </w:r>
          </w:p>
        </w:tc>
      </w:tr>
      <w:tr w14:paraId="723B3073">
        <w:tblPrEx>
          <w:tblCellMar>
            <w:top w:w="0" w:type="dxa"/>
            <w:left w:w="108" w:type="dxa"/>
            <w:bottom w:w="0" w:type="dxa"/>
            <w:right w:w="108" w:type="dxa"/>
          </w:tblCellMar>
        </w:tblPrEx>
        <w:trPr>
          <w:trHeight w:val="369" w:hRule="atLeast"/>
          <w:tblHeader/>
        </w:trPr>
        <w:tc>
          <w:tcPr>
            <w:tcW w:w="289" w:type="pct"/>
            <w:vMerge w:val="continue"/>
            <w:tcBorders>
              <w:top w:val="single" w:color="auto" w:sz="4" w:space="0"/>
              <w:left w:val="single" w:color="auto" w:sz="4" w:space="0"/>
              <w:bottom w:val="single" w:color="auto" w:sz="4" w:space="0"/>
              <w:right w:val="single" w:color="auto" w:sz="4" w:space="0"/>
            </w:tcBorders>
            <w:vAlign w:val="center"/>
          </w:tcPr>
          <w:p w14:paraId="2B8D12BD">
            <w:pPr>
              <w:ind w:firstLine="0" w:firstLineChars="0"/>
              <w:jc w:val="center"/>
              <w:rPr>
                <w:rFonts w:ascii="宋体" w:hAnsi="宋体" w:eastAsia="宋体" w:cs="宋体"/>
                <w:kern w:val="0"/>
                <w:sz w:val="21"/>
                <w:szCs w:val="21"/>
              </w:rPr>
            </w:pPr>
          </w:p>
        </w:tc>
        <w:tc>
          <w:tcPr>
            <w:tcW w:w="1452" w:type="pct"/>
            <w:vMerge w:val="continue"/>
            <w:tcBorders>
              <w:top w:val="single" w:color="auto" w:sz="4" w:space="0"/>
              <w:left w:val="single" w:color="auto" w:sz="4" w:space="0"/>
              <w:bottom w:val="single" w:color="auto" w:sz="4" w:space="0"/>
              <w:right w:val="single" w:color="auto" w:sz="4" w:space="0"/>
            </w:tcBorders>
            <w:vAlign w:val="center"/>
          </w:tcPr>
          <w:p w14:paraId="7985064A">
            <w:pPr>
              <w:ind w:firstLine="0" w:firstLineChars="0"/>
              <w:jc w:val="center"/>
              <w:rPr>
                <w:rFonts w:ascii="宋体" w:hAnsi="宋体" w:eastAsia="宋体" w:cs="宋体"/>
                <w:kern w:val="0"/>
                <w:sz w:val="21"/>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2BB33EA6">
            <w:pPr>
              <w:ind w:firstLine="0" w:firstLineChars="0"/>
              <w:jc w:val="center"/>
              <w:rPr>
                <w:rFonts w:ascii="宋体" w:hAnsi="宋体" w:eastAsia="宋体" w:cs="宋体"/>
                <w:kern w:val="0"/>
                <w:sz w:val="21"/>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4F7897A1">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05748FEB">
            <w:pPr>
              <w:ind w:firstLine="0" w:firstLineChars="0"/>
              <w:jc w:val="center"/>
              <w:rPr>
                <w:rFonts w:ascii="宋体" w:hAnsi="宋体" w:eastAsia="宋体" w:cs="宋体"/>
                <w:kern w:val="0"/>
                <w:sz w:val="21"/>
                <w:szCs w:val="21"/>
              </w:rPr>
            </w:pPr>
            <w:r>
              <w:rPr>
                <w:rFonts w:ascii="宋体" w:hAnsi="宋体" w:eastAsia="宋体" w:cs="宋体"/>
                <w:kern w:val="0"/>
                <w:sz w:val="21"/>
                <w:szCs w:val="21"/>
              </w:rPr>
              <w:t>2021</w:t>
            </w:r>
          </w:p>
        </w:tc>
        <w:tc>
          <w:tcPr>
            <w:tcW w:w="421" w:type="pct"/>
            <w:tcBorders>
              <w:top w:val="nil"/>
              <w:left w:val="nil"/>
              <w:bottom w:val="single" w:color="auto" w:sz="4" w:space="0"/>
              <w:right w:val="single" w:color="auto" w:sz="4" w:space="0"/>
            </w:tcBorders>
            <w:vAlign w:val="center"/>
          </w:tcPr>
          <w:p w14:paraId="39A5F3AC">
            <w:pPr>
              <w:ind w:firstLine="0" w:firstLineChars="0"/>
              <w:jc w:val="center"/>
              <w:rPr>
                <w:rFonts w:ascii="宋体" w:hAnsi="宋体" w:eastAsia="宋体" w:cs="宋体"/>
                <w:kern w:val="0"/>
                <w:sz w:val="21"/>
                <w:szCs w:val="21"/>
              </w:rPr>
            </w:pPr>
            <w:r>
              <w:rPr>
                <w:rFonts w:ascii="宋体" w:hAnsi="宋体" w:eastAsia="宋体" w:cs="宋体"/>
                <w:kern w:val="0"/>
                <w:sz w:val="21"/>
                <w:szCs w:val="21"/>
              </w:rPr>
              <w:t>2022</w:t>
            </w:r>
          </w:p>
        </w:tc>
        <w:tc>
          <w:tcPr>
            <w:tcW w:w="399" w:type="pct"/>
            <w:tcBorders>
              <w:top w:val="nil"/>
              <w:left w:val="nil"/>
              <w:bottom w:val="single" w:color="auto" w:sz="4" w:space="0"/>
              <w:right w:val="single" w:color="auto" w:sz="4" w:space="0"/>
            </w:tcBorders>
            <w:vAlign w:val="center"/>
          </w:tcPr>
          <w:p w14:paraId="7E086B3E">
            <w:pPr>
              <w:ind w:firstLine="0" w:firstLineChars="0"/>
              <w:jc w:val="center"/>
              <w:rPr>
                <w:rFonts w:ascii="宋体" w:hAnsi="宋体" w:eastAsia="宋体" w:cs="宋体"/>
                <w:kern w:val="0"/>
                <w:sz w:val="21"/>
                <w:szCs w:val="21"/>
              </w:rPr>
            </w:pPr>
            <w:r>
              <w:rPr>
                <w:rFonts w:ascii="宋体" w:hAnsi="宋体" w:eastAsia="宋体" w:cs="宋体"/>
                <w:kern w:val="0"/>
                <w:sz w:val="21"/>
                <w:szCs w:val="21"/>
              </w:rPr>
              <w:t>2023</w:t>
            </w:r>
          </w:p>
        </w:tc>
        <w:tc>
          <w:tcPr>
            <w:tcW w:w="421" w:type="pct"/>
            <w:tcBorders>
              <w:top w:val="nil"/>
              <w:left w:val="nil"/>
              <w:bottom w:val="single" w:color="auto" w:sz="4" w:space="0"/>
              <w:right w:val="single" w:color="auto" w:sz="4" w:space="0"/>
            </w:tcBorders>
            <w:vAlign w:val="center"/>
          </w:tcPr>
          <w:p w14:paraId="466C9730">
            <w:pPr>
              <w:ind w:firstLine="0" w:firstLineChars="0"/>
              <w:jc w:val="center"/>
              <w:rPr>
                <w:rFonts w:ascii="宋体" w:hAnsi="宋体" w:eastAsia="宋体" w:cs="宋体"/>
                <w:kern w:val="0"/>
                <w:sz w:val="21"/>
                <w:szCs w:val="21"/>
              </w:rPr>
            </w:pPr>
            <w:r>
              <w:rPr>
                <w:rFonts w:ascii="宋体" w:hAnsi="宋体" w:eastAsia="宋体" w:cs="宋体"/>
                <w:kern w:val="0"/>
                <w:sz w:val="21"/>
                <w:szCs w:val="21"/>
              </w:rPr>
              <w:t>2024</w:t>
            </w:r>
          </w:p>
        </w:tc>
        <w:tc>
          <w:tcPr>
            <w:tcW w:w="442" w:type="pct"/>
            <w:tcBorders>
              <w:top w:val="nil"/>
              <w:left w:val="nil"/>
              <w:bottom w:val="single" w:color="auto" w:sz="4" w:space="0"/>
              <w:right w:val="single" w:color="auto" w:sz="4" w:space="0"/>
            </w:tcBorders>
            <w:vAlign w:val="center"/>
          </w:tcPr>
          <w:p w14:paraId="0D4A2EEB">
            <w:pPr>
              <w:ind w:firstLine="0" w:firstLineChars="0"/>
              <w:jc w:val="center"/>
              <w:rPr>
                <w:rFonts w:ascii="宋体" w:hAnsi="宋体" w:eastAsia="宋体" w:cs="宋体"/>
                <w:kern w:val="0"/>
                <w:sz w:val="21"/>
                <w:szCs w:val="21"/>
              </w:rPr>
            </w:pPr>
            <w:r>
              <w:rPr>
                <w:rFonts w:ascii="宋体" w:hAnsi="宋体" w:eastAsia="宋体" w:cs="宋体"/>
                <w:kern w:val="0"/>
                <w:sz w:val="21"/>
                <w:szCs w:val="21"/>
              </w:rPr>
              <w:t>2025</w:t>
            </w:r>
          </w:p>
        </w:tc>
        <w:tc>
          <w:tcPr>
            <w:tcW w:w="280" w:type="pct"/>
            <w:vMerge w:val="continue"/>
            <w:tcBorders>
              <w:top w:val="single" w:color="auto" w:sz="4" w:space="0"/>
              <w:left w:val="single" w:color="auto" w:sz="4" w:space="0"/>
              <w:bottom w:val="single" w:color="auto" w:sz="4" w:space="0"/>
              <w:right w:val="single" w:color="auto" w:sz="4" w:space="0"/>
            </w:tcBorders>
            <w:vAlign w:val="center"/>
          </w:tcPr>
          <w:p w14:paraId="73EE2FFE">
            <w:pPr>
              <w:ind w:firstLine="0" w:firstLineChars="0"/>
              <w:jc w:val="center"/>
              <w:rPr>
                <w:rFonts w:ascii="宋体" w:hAnsi="宋体" w:eastAsia="宋体" w:cs="宋体"/>
                <w:kern w:val="0"/>
                <w:sz w:val="21"/>
                <w:szCs w:val="21"/>
              </w:rPr>
            </w:pPr>
          </w:p>
        </w:tc>
      </w:tr>
      <w:tr w14:paraId="334D1C4D">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39FF53FF">
            <w:pPr>
              <w:ind w:firstLine="0" w:firstLineChars="0"/>
              <w:jc w:val="center"/>
              <w:rPr>
                <w:rFonts w:ascii="宋体" w:hAnsi="宋体" w:eastAsia="宋体" w:cs="宋体"/>
                <w:b/>
                <w:bCs/>
                <w:kern w:val="0"/>
                <w:sz w:val="21"/>
                <w:szCs w:val="21"/>
              </w:rPr>
            </w:pPr>
          </w:p>
        </w:tc>
        <w:tc>
          <w:tcPr>
            <w:tcW w:w="1452" w:type="pct"/>
            <w:tcBorders>
              <w:top w:val="nil"/>
              <w:left w:val="nil"/>
              <w:bottom w:val="single" w:color="auto" w:sz="4" w:space="0"/>
              <w:right w:val="single" w:color="auto" w:sz="4" w:space="0"/>
            </w:tcBorders>
            <w:vAlign w:val="center"/>
          </w:tcPr>
          <w:p w14:paraId="3EDA2336">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总计</w:t>
            </w:r>
          </w:p>
        </w:tc>
        <w:tc>
          <w:tcPr>
            <w:tcW w:w="435" w:type="pct"/>
            <w:tcBorders>
              <w:top w:val="nil"/>
              <w:left w:val="nil"/>
              <w:bottom w:val="single" w:color="auto" w:sz="4" w:space="0"/>
              <w:right w:val="single" w:color="auto" w:sz="4" w:space="0"/>
            </w:tcBorders>
            <w:vAlign w:val="center"/>
          </w:tcPr>
          <w:p w14:paraId="63990B7F">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1007272.64</w:t>
            </w:r>
          </w:p>
        </w:tc>
        <w:tc>
          <w:tcPr>
            <w:tcW w:w="435" w:type="pct"/>
            <w:tcBorders>
              <w:top w:val="nil"/>
              <w:left w:val="nil"/>
              <w:bottom w:val="single" w:color="auto" w:sz="4" w:space="0"/>
              <w:right w:val="single" w:color="auto" w:sz="4" w:space="0"/>
            </w:tcBorders>
            <w:vAlign w:val="center"/>
          </w:tcPr>
          <w:p w14:paraId="09B620A4">
            <w:pPr>
              <w:ind w:firstLine="0" w:firstLineChars="0"/>
              <w:jc w:val="center"/>
              <w:rPr>
                <w:rFonts w:hint="default"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rPr>
              <w:t>1007272.64</w:t>
            </w:r>
          </w:p>
        </w:tc>
        <w:tc>
          <w:tcPr>
            <w:tcW w:w="421" w:type="pct"/>
            <w:tcBorders>
              <w:top w:val="nil"/>
              <w:left w:val="nil"/>
              <w:bottom w:val="single" w:color="auto" w:sz="4" w:space="0"/>
              <w:right w:val="single" w:color="auto" w:sz="4" w:space="0"/>
            </w:tcBorders>
            <w:vAlign w:val="center"/>
          </w:tcPr>
          <w:p w14:paraId="436A7CDE">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178537.06</w:t>
            </w:r>
          </w:p>
        </w:tc>
        <w:tc>
          <w:tcPr>
            <w:tcW w:w="421" w:type="pct"/>
            <w:tcBorders>
              <w:top w:val="nil"/>
              <w:left w:val="nil"/>
              <w:bottom w:val="single" w:color="auto" w:sz="4" w:space="0"/>
              <w:right w:val="single" w:color="auto" w:sz="4" w:space="0"/>
            </w:tcBorders>
            <w:vAlign w:val="center"/>
          </w:tcPr>
          <w:p w14:paraId="342E6AFA">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217418.79</w:t>
            </w:r>
          </w:p>
        </w:tc>
        <w:tc>
          <w:tcPr>
            <w:tcW w:w="399" w:type="pct"/>
            <w:tcBorders>
              <w:top w:val="nil"/>
              <w:left w:val="nil"/>
              <w:bottom w:val="single" w:color="auto" w:sz="4" w:space="0"/>
              <w:right w:val="single" w:color="auto" w:sz="4" w:space="0"/>
            </w:tcBorders>
            <w:vAlign w:val="center"/>
          </w:tcPr>
          <w:p w14:paraId="597940AF">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209888.79</w:t>
            </w:r>
          </w:p>
        </w:tc>
        <w:tc>
          <w:tcPr>
            <w:tcW w:w="421" w:type="pct"/>
            <w:tcBorders>
              <w:top w:val="nil"/>
              <w:left w:val="nil"/>
              <w:bottom w:val="single" w:color="auto" w:sz="4" w:space="0"/>
              <w:right w:val="single" w:color="auto" w:sz="4" w:space="0"/>
            </w:tcBorders>
            <w:vAlign w:val="center"/>
          </w:tcPr>
          <w:p w14:paraId="42862CA6">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207212.00</w:t>
            </w:r>
          </w:p>
        </w:tc>
        <w:tc>
          <w:tcPr>
            <w:tcW w:w="442" w:type="pct"/>
            <w:tcBorders>
              <w:top w:val="nil"/>
              <w:left w:val="nil"/>
              <w:bottom w:val="single" w:color="auto" w:sz="4" w:space="0"/>
              <w:right w:val="single" w:color="auto" w:sz="4" w:space="0"/>
            </w:tcBorders>
            <w:vAlign w:val="center"/>
          </w:tcPr>
          <w:p w14:paraId="4BA3E82A">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194216.00</w:t>
            </w:r>
          </w:p>
        </w:tc>
        <w:tc>
          <w:tcPr>
            <w:tcW w:w="280" w:type="pct"/>
            <w:tcBorders>
              <w:top w:val="nil"/>
              <w:left w:val="nil"/>
              <w:bottom w:val="single" w:color="auto" w:sz="4" w:space="0"/>
              <w:right w:val="single" w:color="auto" w:sz="4" w:space="0"/>
            </w:tcBorders>
            <w:vAlign w:val="center"/>
          </w:tcPr>
          <w:p w14:paraId="36A437CF">
            <w:pPr>
              <w:ind w:firstLine="0" w:firstLineChars="0"/>
              <w:jc w:val="center"/>
              <w:rPr>
                <w:rFonts w:ascii="宋体" w:hAnsi="宋体" w:eastAsia="宋体" w:cs="宋体"/>
                <w:kern w:val="0"/>
                <w:sz w:val="21"/>
                <w:szCs w:val="21"/>
              </w:rPr>
            </w:pPr>
          </w:p>
        </w:tc>
      </w:tr>
      <w:tr w14:paraId="10F0CD85">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7D56CE15">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（一）</w:t>
            </w:r>
          </w:p>
        </w:tc>
        <w:tc>
          <w:tcPr>
            <w:tcW w:w="1452" w:type="pct"/>
            <w:tcBorders>
              <w:top w:val="nil"/>
              <w:left w:val="nil"/>
              <w:bottom w:val="single" w:color="auto" w:sz="4" w:space="0"/>
              <w:right w:val="single" w:color="auto" w:sz="4" w:space="0"/>
            </w:tcBorders>
            <w:vAlign w:val="center"/>
          </w:tcPr>
          <w:p w14:paraId="4184F867">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防洪减灾工程</w:t>
            </w:r>
          </w:p>
        </w:tc>
        <w:tc>
          <w:tcPr>
            <w:tcW w:w="435" w:type="pct"/>
            <w:tcBorders>
              <w:top w:val="nil"/>
              <w:left w:val="nil"/>
              <w:bottom w:val="single" w:color="auto" w:sz="4" w:space="0"/>
              <w:right w:val="single" w:color="auto" w:sz="4" w:space="0"/>
            </w:tcBorders>
            <w:vAlign w:val="center"/>
          </w:tcPr>
          <w:p w14:paraId="424B6478">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258435.00</w:t>
            </w:r>
          </w:p>
        </w:tc>
        <w:tc>
          <w:tcPr>
            <w:tcW w:w="435" w:type="pct"/>
            <w:tcBorders>
              <w:top w:val="nil"/>
              <w:left w:val="nil"/>
              <w:bottom w:val="single" w:color="auto" w:sz="4" w:space="0"/>
              <w:right w:val="single" w:color="auto" w:sz="4" w:space="0"/>
            </w:tcBorders>
            <w:vAlign w:val="center"/>
          </w:tcPr>
          <w:p w14:paraId="7BDE66DC">
            <w:pPr>
              <w:ind w:firstLine="0" w:firstLineChars="0"/>
              <w:jc w:val="center"/>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rPr>
              <w:t>258435.00</w:t>
            </w:r>
          </w:p>
        </w:tc>
        <w:tc>
          <w:tcPr>
            <w:tcW w:w="421" w:type="pct"/>
            <w:tcBorders>
              <w:top w:val="nil"/>
              <w:left w:val="nil"/>
              <w:bottom w:val="single" w:color="auto" w:sz="4" w:space="0"/>
              <w:right w:val="single" w:color="auto" w:sz="4" w:space="0"/>
            </w:tcBorders>
            <w:vAlign w:val="center"/>
          </w:tcPr>
          <w:p w14:paraId="245E38A1">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48160.00</w:t>
            </w:r>
          </w:p>
        </w:tc>
        <w:tc>
          <w:tcPr>
            <w:tcW w:w="421" w:type="pct"/>
            <w:tcBorders>
              <w:top w:val="nil"/>
              <w:left w:val="nil"/>
              <w:bottom w:val="single" w:color="auto" w:sz="4" w:space="0"/>
              <w:right w:val="single" w:color="auto" w:sz="4" w:space="0"/>
            </w:tcBorders>
            <w:vAlign w:val="center"/>
          </w:tcPr>
          <w:p w14:paraId="5A0CC190">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55637.50</w:t>
            </w:r>
          </w:p>
        </w:tc>
        <w:tc>
          <w:tcPr>
            <w:tcW w:w="399" w:type="pct"/>
            <w:tcBorders>
              <w:top w:val="nil"/>
              <w:left w:val="nil"/>
              <w:bottom w:val="single" w:color="auto" w:sz="4" w:space="0"/>
              <w:right w:val="single" w:color="auto" w:sz="4" w:space="0"/>
            </w:tcBorders>
            <w:vAlign w:val="center"/>
          </w:tcPr>
          <w:p w14:paraId="415B3282">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51417.50</w:t>
            </w:r>
          </w:p>
        </w:tc>
        <w:tc>
          <w:tcPr>
            <w:tcW w:w="421" w:type="pct"/>
            <w:tcBorders>
              <w:top w:val="nil"/>
              <w:left w:val="nil"/>
              <w:bottom w:val="single" w:color="auto" w:sz="4" w:space="0"/>
              <w:right w:val="single" w:color="auto" w:sz="4" w:space="0"/>
            </w:tcBorders>
            <w:vAlign w:val="center"/>
          </w:tcPr>
          <w:p w14:paraId="7608AED5">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53848.00</w:t>
            </w:r>
          </w:p>
        </w:tc>
        <w:tc>
          <w:tcPr>
            <w:tcW w:w="442" w:type="pct"/>
            <w:tcBorders>
              <w:top w:val="nil"/>
              <w:left w:val="nil"/>
              <w:bottom w:val="single" w:color="auto" w:sz="4" w:space="0"/>
              <w:right w:val="single" w:color="auto" w:sz="4" w:space="0"/>
            </w:tcBorders>
            <w:vAlign w:val="center"/>
          </w:tcPr>
          <w:p w14:paraId="2560D863">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49372.00</w:t>
            </w:r>
          </w:p>
        </w:tc>
        <w:tc>
          <w:tcPr>
            <w:tcW w:w="280" w:type="pct"/>
            <w:tcBorders>
              <w:top w:val="nil"/>
              <w:left w:val="nil"/>
              <w:bottom w:val="single" w:color="auto" w:sz="4" w:space="0"/>
              <w:right w:val="single" w:color="auto" w:sz="4" w:space="0"/>
            </w:tcBorders>
            <w:vAlign w:val="center"/>
          </w:tcPr>
          <w:p w14:paraId="30A99520">
            <w:pPr>
              <w:ind w:firstLine="0" w:firstLineChars="0"/>
              <w:jc w:val="center"/>
              <w:rPr>
                <w:rFonts w:ascii="宋体" w:hAnsi="宋体" w:eastAsia="宋体" w:cs="宋体"/>
                <w:kern w:val="0"/>
                <w:sz w:val="21"/>
                <w:szCs w:val="21"/>
              </w:rPr>
            </w:pPr>
          </w:p>
        </w:tc>
      </w:tr>
      <w:tr w14:paraId="246DEE15">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2A531401">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1</w:t>
            </w:r>
            <w:r>
              <w:rPr>
                <w:rFonts w:hint="eastAsia" w:ascii="宋体" w:hAnsi="宋体" w:eastAsia="宋体" w:cs="宋体"/>
                <w:b/>
                <w:bCs/>
                <w:kern w:val="0"/>
                <w:sz w:val="21"/>
                <w:szCs w:val="21"/>
              </w:rPr>
              <w:t>）</w:t>
            </w:r>
          </w:p>
        </w:tc>
        <w:tc>
          <w:tcPr>
            <w:tcW w:w="1452" w:type="pct"/>
            <w:tcBorders>
              <w:top w:val="nil"/>
              <w:left w:val="nil"/>
              <w:bottom w:val="single" w:color="auto" w:sz="4" w:space="0"/>
              <w:right w:val="single" w:color="auto" w:sz="4" w:space="0"/>
            </w:tcBorders>
            <w:vAlign w:val="center"/>
          </w:tcPr>
          <w:p w14:paraId="316C580E">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随州市重要干流及支流治理工程</w:t>
            </w:r>
          </w:p>
        </w:tc>
        <w:tc>
          <w:tcPr>
            <w:tcW w:w="435" w:type="pct"/>
            <w:tcBorders>
              <w:top w:val="nil"/>
              <w:left w:val="nil"/>
              <w:bottom w:val="single" w:color="auto" w:sz="4" w:space="0"/>
              <w:right w:val="single" w:color="auto" w:sz="4" w:space="0"/>
            </w:tcBorders>
            <w:vAlign w:val="center"/>
          </w:tcPr>
          <w:p w14:paraId="75749D19">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112385.00</w:t>
            </w:r>
          </w:p>
        </w:tc>
        <w:tc>
          <w:tcPr>
            <w:tcW w:w="435" w:type="pct"/>
            <w:tcBorders>
              <w:top w:val="nil"/>
              <w:left w:val="nil"/>
              <w:bottom w:val="single" w:color="auto" w:sz="4" w:space="0"/>
              <w:right w:val="single" w:color="auto" w:sz="4" w:space="0"/>
            </w:tcBorders>
            <w:vAlign w:val="center"/>
          </w:tcPr>
          <w:p w14:paraId="51AFB4A6">
            <w:pPr>
              <w:ind w:firstLine="0" w:firstLineChars="0"/>
              <w:jc w:val="center"/>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rPr>
              <w:t>112385.00</w:t>
            </w:r>
          </w:p>
        </w:tc>
        <w:tc>
          <w:tcPr>
            <w:tcW w:w="421" w:type="pct"/>
            <w:tcBorders>
              <w:top w:val="nil"/>
              <w:left w:val="nil"/>
              <w:bottom w:val="single" w:color="auto" w:sz="4" w:space="0"/>
              <w:right w:val="single" w:color="auto" w:sz="4" w:space="0"/>
            </w:tcBorders>
            <w:vAlign w:val="center"/>
          </w:tcPr>
          <w:p w14:paraId="20FEC5B9">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21770.00</w:t>
            </w:r>
          </w:p>
        </w:tc>
        <w:tc>
          <w:tcPr>
            <w:tcW w:w="421" w:type="pct"/>
            <w:tcBorders>
              <w:top w:val="nil"/>
              <w:left w:val="nil"/>
              <w:bottom w:val="single" w:color="auto" w:sz="4" w:space="0"/>
              <w:right w:val="single" w:color="auto" w:sz="4" w:space="0"/>
            </w:tcBorders>
            <w:vAlign w:val="center"/>
          </w:tcPr>
          <w:p w14:paraId="7211C3E7">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25482.50</w:t>
            </w:r>
          </w:p>
        </w:tc>
        <w:tc>
          <w:tcPr>
            <w:tcW w:w="399" w:type="pct"/>
            <w:tcBorders>
              <w:top w:val="nil"/>
              <w:left w:val="nil"/>
              <w:bottom w:val="single" w:color="auto" w:sz="4" w:space="0"/>
              <w:right w:val="single" w:color="auto" w:sz="4" w:space="0"/>
            </w:tcBorders>
            <w:vAlign w:val="center"/>
          </w:tcPr>
          <w:p w14:paraId="6B679495">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23622.50</w:t>
            </w:r>
          </w:p>
        </w:tc>
        <w:tc>
          <w:tcPr>
            <w:tcW w:w="421" w:type="pct"/>
            <w:tcBorders>
              <w:top w:val="nil"/>
              <w:left w:val="nil"/>
              <w:bottom w:val="single" w:color="auto" w:sz="4" w:space="0"/>
              <w:right w:val="single" w:color="auto" w:sz="4" w:space="0"/>
            </w:tcBorders>
            <w:vAlign w:val="center"/>
          </w:tcPr>
          <w:p w14:paraId="45DED984">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22918.00</w:t>
            </w:r>
          </w:p>
        </w:tc>
        <w:tc>
          <w:tcPr>
            <w:tcW w:w="442" w:type="pct"/>
            <w:tcBorders>
              <w:top w:val="nil"/>
              <w:left w:val="nil"/>
              <w:bottom w:val="single" w:color="auto" w:sz="4" w:space="0"/>
              <w:right w:val="single" w:color="auto" w:sz="4" w:space="0"/>
            </w:tcBorders>
            <w:vAlign w:val="center"/>
          </w:tcPr>
          <w:p w14:paraId="512B8F59">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18592.00</w:t>
            </w:r>
          </w:p>
        </w:tc>
        <w:tc>
          <w:tcPr>
            <w:tcW w:w="280" w:type="pct"/>
            <w:tcBorders>
              <w:top w:val="nil"/>
              <w:left w:val="nil"/>
              <w:bottom w:val="single" w:color="auto" w:sz="4" w:space="0"/>
              <w:right w:val="single" w:color="auto" w:sz="4" w:space="0"/>
            </w:tcBorders>
            <w:vAlign w:val="center"/>
          </w:tcPr>
          <w:p w14:paraId="502CC19B">
            <w:pPr>
              <w:ind w:firstLine="0" w:firstLineChars="0"/>
              <w:jc w:val="center"/>
              <w:rPr>
                <w:rFonts w:ascii="宋体" w:hAnsi="宋体" w:eastAsia="宋体" w:cs="宋体"/>
                <w:kern w:val="0"/>
                <w:sz w:val="21"/>
                <w:szCs w:val="21"/>
              </w:rPr>
            </w:pPr>
          </w:p>
        </w:tc>
      </w:tr>
      <w:tr w14:paraId="0A3CCBD2">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5B8F55DD">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1452" w:type="pct"/>
            <w:tcBorders>
              <w:top w:val="nil"/>
              <w:left w:val="nil"/>
              <w:bottom w:val="single" w:color="auto" w:sz="4" w:space="0"/>
              <w:right w:val="single" w:color="auto" w:sz="4" w:space="0"/>
            </w:tcBorders>
            <w:vAlign w:val="center"/>
          </w:tcPr>
          <w:p w14:paraId="46E32B8C">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府澴河随州市曾都区段综合治理工程</w:t>
            </w:r>
            <w:r>
              <w:rPr>
                <w:rFonts w:ascii="宋体" w:hAnsi="宋体" w:eastAsia="宋体" w:cs="宋体"/>
                <w:kern w:val="0"/>
                <w:sz w:val="21"/>
                <w:szCs w:val="21"/>
              </w:rPr>
              <w:t>(</w:t>
            </w:r>
            <w:r>
              <w:rPr>
                <w:rFonts w:hint="eastAsia" w:ascii="宋体" w:hAnsi="宋体" w:eastAsia="宋体" w:cs="宋体"/>
                <w:kern w:val="0"/>
                <w:sz w:val="21"/>
                <w:szCs w:val="21"/>
              </w:rPr>
              <w:t>曾都区孔家畈至安陆段</w:t>
            </w:r>
            <w:r>
              <w:rPr>
                <w:rFonts w:ascii="宋体" w:hAnsi="宋体" w:eastAsia="宋体" w:cs="宋体"/>
                <w:kern w:val="0"/>
                <w:sz w:val="21"/>
                <w:szCs w:val="21"/>
              </w:rPr>
              <w:t>)</w:t>
            </w:r>
          </w:p>
        </w:tc>
        <w:tc>
          <w:tcPr>
            <w:tcW w:w="435" w:type="pct"/>
            <w:tcBorders>
              <w:top w:val="nil"/>
              <w:left w:val="nil"/>
              <w:bottom w:val="single" w:color="auto" w:sz="4" w:space="0"/>
              <w:right w:val="single" w:color="auto" w:sz="4" w:space="0"/>
            </w:tcBorders>
            <w:vAlign w:val="center"/>
          </w:tcPr>
          <w:p w14:paraId="59087CBB">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28780.00</w:t>
            </w:r>
          </w:p>
        </w:tc>
        <w:tc>
          <w:tcPr>
            <w:tcW w:w="435" w:type="pct"/>
            <w:tcBorders>
              <w:top w:val="nil"/>
              <w:left w:val="nil"/>
              <w:bottom w:val="single" w:color="auto" w:sz="4" w:space="0"/>
              <w:right w:val="single" w:color="auto" w:sz="4" w:space="0"/>
            </w:tcBorders>
            <w:vAlign w:val="center"/>
          </w:tcPr>
          <w:p w14:paraId="431D2A33">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28780.00</w:t>
            </w:r>
          </w:p>
        </w:tc>
        <w:tc>
          <w:tcPr>
            <w:tcW w:w="421" w:type="pct"/>
            <w:tcBorders>
              <w:top w:val="nil"/>
              <w:left w:val="nil"/>
              <w:bottom w:val="single" w:color="auto" w:sz="4" w:space="0"/>
              <w:right w:val="single" w:color="auto" w:sz="4" w:space="0"/>
            </w:tcBorders>
            <w:vAlign w:val="center"/>
          </w:tcPr>
          <w:p w14:paraId="4861F8D9">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5756.00</w:t>
            </w:r>
          </w:p>
        </w:tc>
        <w:tc>
          <w:tcPr>
            <w:tcW w:w="421" w:type="pct"/>
            <w:tcBorders>
              <w:top w:val="nil"/>
              <w:left w:val="nil"/>
              <w:bottom w:val="single" w:color="auto" w:sz="4" w:space="0"/>
              <w:right w:val="single" w:color="auto" w:sz="4" w:space="0"/>
            </w:tcBorders>
            <w:vAlign w:val="center"/>
          </w:tcPr>
          <w:p w14:paraId="7A08208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5756.00</w:t>
            </w:r>
          </w:p>
        </w:tc>
        <w:tc>
          <w:tcPr>
            <w:tcW w:w="399" w:type="pct"/>
            <w:tcBorders>
              <w:top w:val="nil"/>
              <w:left w:val="nil"/>
              <w:bottom w:val="single" w:color="auto" w:sz="4" w:space="0"/>
              <w:right w:val="single" w:color="auto" w:sz="4" w:space="0"/>
            </w:tcBorders>
            <w:vAlign w:val="center"/>
          </w:tcPr>
          <w:p w14:paraId="5E1EFFAB">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5756.00</w:t>
            </w:r>
          </w:p>
        </w:tc>
        <w:tc>
          <w:tcPr>
            <w:tcW w:w="421" w:type="pct"/>
            <w:tcBorders>
              <w:top w:val="nil"/>
              <w:left w:val="nil"/>
              <w:bottom w:val="single" w:color="auto" w:sz="4" w:space="0"/>
              <w:right w:val="single" w:color="auto" w:sz="4" w:space="0"/>
            </w:tcBorders>
            <w:vAlign w:val="center"/>
          </w:tcPr>
          <w:p w14:paraId="0C8C733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5756.00</w:t>
            </w:r>
          </w:p>
        </w:tc>
        <w:tc>
          <w:tcPr>
            <w:tcW w:w="442" w:type="pct"/>
            <w:tcBorders>
              <w:top w:val="nil"/>
              <w:left w:val="nil"/>
              <w:bottom w:val="single" w:color="auto" w:sz="4" w:space="0"/>
              <w:right w:val="single" w:color="auto" w:sz="4" w:space="0"/>
            </w:tcBorders>
            <w:vAlign w:val="center"/>
          </w:tcPr>
          <w:p w14:paraId="482313B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5756.00</w:t>
            </w:r>
          </w:p>
        </w:tc>
        <w:tc>
          <w:tcPr>
            <w:tcW w:w="280" w:type="pct"/>
            <w:tcBorders>
              <w:top w:val="nil"/>
              <w:left w:val="nil"/>
              <w:bottom w:val="single" w:color="auto" w:sz="4" w:space="0"/>
              <w:right w:val="single" w:color="auto" w:sz="4" w:space="0"/>
            </w:tcBorders>
            <w:vAlign w:val="center"/>
          </w:tcPr>
          <w:p w14:paraId="6B7C6F27">
            <w:pPr>
              <w:ind w:firstLine="0" w:firstLineChars="0"/>
              <w:jc w:val="center"/>
              <w:rPr>
                <w:rFonts w:ascii="宋体" w:hAnsi="宋体" w:eastAsia="宋体" w:cs="宋体"/>
                <w:kern w:val="0"/>
                <w:sz w:val="21"/>
                <w:szCs w:val="21"/>
              </w:rPr>
            </w:pPr>
          </w:p>
        </w:tc>
      </w:tr>
      <w:tr w14:paraId="1BF34DD8">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454ED592">
            <w:pPr>
              <w:ind w:firstLine="0" w:firstLineChars="0"/>
              <w:jc w:val="center"/>
              <w:rPr>
                <w:rFonts w:ascii="宋体" w:hAnsi="宋体" w:eastAsia="宋体" w:cs="宋体"/>
                <w:color w:val="000000"/>
                <w:kern w:val="0"/>
                <w:sz w:val="21"/>
                <w:szCs w:val="21"/>
              </w:rPr>
            </w:pPr>
            <w:r>
              <w:rPr>
                <w:rFonts w:ascii="宋体" w:hAnsi="宋体" w:eastAsia="宋体" w:cs="宋体"/>
                <w:color w:val="000000"/>
                <w:kern w:val="0"/>
                <w:sz w:val="21"/>
                <w:szCs w:val="21"/>
              </w:rPr>
              <w:t>2</w:t>
            </w:r>
          </w:p>
        </w:tc>
        <w:tc>
          <w:tcPr>
            <w:tcW w:w="1452" w:type="pct"/>
            <w:tcBorders>
              <w:top w:val="nil"/>
              <w:left w:val="nil"/>
              <w:bottom w:val="single" w:color="auto" w:sz="4" w:space="0"/>
              <w:right w:val="single" w:color="auto" w:sz="4" w:space="0"/>
            </w:tcBorders>
            <w:vAlign w:val="center"/>
          </w:tcPr>
          <w:p w14:paraId="154A06BE">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府澴河随州市曾都区段综合治理工程</w:t>
            </w:r>
            <w:r>
              <w:rPr>
                <w:rFonts w:ascii="宋体" w:hAnsi="宋体" w:eastAsia="宋体" w:cs="宋体"/>
                <w:kern w:val="0"/>
                <w:sz w:val="21"/>
                <w:szCs w:val="21"/>
              </w:rPr>
              <w:t>(</w:t>
            </w:r>
            <w:r>
              <w:rPr>
                <w:rFonts w:hint="eastAsia" w:ascii="宋体" w:hAnsi="宋体" w:eastAsia="宋体" w:cs="宋体"/>
                <w:kern w:val="0"/>
                <w:sz w:val="21"/>
                <w:szCs w:val="21"/>
              </w:rPr>
              <w:t>曾都区涢水段</w:t>
            </w:r>
            <w:r>
              <w:rPr>
                <w:rFonts w:ascii="宋体" w:hAnsi="宋体" w:eastAsia="宋体" w:cs="宋体"/>
                <w:kern w:val="0"/>
                <w:sz w:val="21"/>
                <w:szCs w:val="21"/>
              </w:rPr>
              <w:t>)</w:t>
            </w:r>
          </w:p>
        </w:tc>
        <w:tc>
          <w:tcPr>
            <w:tcW w:w="435" w:type="pct"/>
            <w:tcBorders>
              <w:top w:val="nil"/>
              <w:left w:val="nil"/>
              <w:bottom w:val="single" w:color="auto" w:sz="4" w:space="0"/>
              <w:right w:val="single" w:color="auto" w:sz="4" w:space="0"/>
            </w:tcBorders>
            <w:vAlign w:val="center"/>
          </w:tcPr>
          <w:p w14:paraId="7BAAABB6">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3510.00</w:t>
            </w:r>
          </w:p>
        </w:tc>
        <w:tc>
          <w:tcPr>
            <w:tcW w:w="435" w:type="pct"/>
            <w:tcBorders>
              <w:top w:val="nil"/>
              <w:left w:val="nil"/>
              <w:bottom w:val="single" w:color="auto" w:sz="4" w:space="0"/>
              <w:right w:val="single" w:color="auto" w:sz="4" w:space="0"/>
            </w:tcBorders>
            <w:vAlign w:val="center"/>
          </w:tcPr>
          <w:p w14:paraId="6F394DD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3510.00</w:t>
            </w:r>
          </w:p>
        </w:tc>
        <w:tc>
          <w:tcPr>
            <w:tcW w:w="421" w:type="pct"/>
            <w:tcBorders>
              <w:top w:val="nil"/>
              <w:left w:val="nil"/>
              <w:bottom w:val="single" w:color="auto" w:sz="4" w:space="0"/>
              <w:right w:val="single" w:color="auto" w:sz="4" w:space="0"/>
            </w:tcBorders>
            <w:vAlign w:val="center"/>
          </w:tcPr>
          <w:p w14:paraId="177AB247">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288DBA6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3510.00</w:t>
            </w:r>
          </w:p>
        </w:tc>
        <w:tc>
          <w:tcPr>
            <w:tcW w:w="399" w:type="pct"/>
            <w:tcBorders>
              <w:top w:val="nil"/>
              <w:left w:val="nil"/>
              <w:bottom w:val="single" w:color="auto" w:sz="4" w:space="0"/>
              <w:right w:val="single" w:color="auto" w:sz="4" w:space="0"/>
            </w:tcBorders>
            <w:vAlign w:val="center"/>
          </w:tcPr>
          <w:p w14:paraId="22B983C8">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1523E4E4">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7C8FF756">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0B232ED6">
            <w:pPr>
              <w:ind w:firstLine="0" w:firstLineChars="0"/>
              <w:jc w:val="center"/>
              <w:rPr>
                <w:rFonts w:ascii="宋体" w:hAnsi="宋体" w:eastAsia="宋体" w:cs="宋体"/>
                <w:kern w:val="0"/>
                <w:sz w:val="21"/>
                <w:szCs w:val="21"/>
              </w:rPr>
            </w:pPr>
          </w:p>
        </w:tc>
      </w:tr>
      <w:tr w14:paraId="66788A99">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08BB8CCC">
            <w:pPr>
              <w:ind w:firstLine="0" w:firstLineChars="0"/>
              <w:jc w:val="center"/>
              <w:rPr>
                <w:rFonts w:ascii="宋体" w:hAnsi="宋体" w:eastAsia="宋体" w:cs="宋体"/>
                <w:kern w:val="0"/>
                <w:sz w:val="21"/>
                <w:szCs w:val="21"/>
              </w:rPr>
            </w:pPr>
            <w:r>
              <w:rPr>
                <w:rFonts w:ascii="宋体" w:hAnsi="宋体" w:eastAsia="宋体" w:cs="宋体"/>
                <w:kern w:val="0"/>
                <w:sz w:val="21"/>
                <w:szCs w:val="21"/>
              </w:rPr>
              <w:t>3</w:t>
            </w:r>
          </w:p>
        </w:tc>
        <w:tc>
          <w:tcPr>
            <w:tcW w:w="1452" w:type="pct"/>
            <w:tcBorders>
              <w:top w:val="nil"/>
              <w:left w:val="nil"/>
              <w:bottom w:val="single" w:color="auto" w:sz="4" w:space="0"/>
              <w:right w:val="single" w:color="auto" w:sz="4" w:space="0"/>
            </w:tcBorders>
            <w:vAlign w:val="center"/>
          </w:tcPr>
          <w:p w14:paraId="6CBE5A5C">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曾都区㵐水河综合治理工程</w:t>
            </w:r>
          </w:p>
        </w:tc>
        <w:tc>
          <w:tcPr>
            <w:tcW w:w="435" w:type="pct"/>
            <w:tcBorders>
              <w:top w:val="nil"/>
              <w:left w:val="nil"/>
              <w:bottom w:val="single" w:color="auto" w:sz="4" w:space="0"/>
              <w:right w:val="single" w:color="auto" w:sz="4" w:space="0"/>
            </w:tcBorders>
            <w:vAlign w:val="center"/>
          </w:tcPr>
          <w:p w14:paraId="0104261E">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6500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0E896BF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6500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56996CC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1300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741F682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1300</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4CC4BBCB">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1300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62B1A4F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1300</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1BE3240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1300</w:t>
            </w:r>
            <w:r>
              <w:rPr>
                <w:rFonts w:hint="eastAsia" w:ascii="宋体" w:hAnsi="宋体" w:eastAsia="宋体" w:cs="宋体"/>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17230F12">
            <w:pPr>
              <w:ind w:firstLine="0" w:firstLineChars="0"/>
              <w:jc w:val="center"/>
              <w:rPr>
                <w:rFonts w:ascii="宋体" w:hAnsi="宋体" w:eastAsia="宋体" w:cs="宋体"/>
                <w:kern w:val="0"/>
                <w:sz w:val="21"/>
                <w:szCs w:val="21"/>
              </w:rPr>
            </w:pPr>
          </w:p>
        </w:tc>
      </w:tr>
      <w:tr w14:paraId="70A5036A">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6DBF788F">
            <w:pPr>
              <w:ind w:firstLine="0" w:firstLineChars="0"/>
              <w:jc w:val="center"/>
              <w:rPr>
                <w:rFonts w:ascii="宋体" w:hAnsi="宋体" w:eastAsia="宋体" w:cs="宋体"/>
                <w:color w:val="000000"/>
                <w:kern w:val="0"/>
                <w:sz w:val="21"/>
                <w:szCs w:val="21"/>
              </w:rPr>
            </w:pPr>
            <w:r>
              <w:rPr>
                <w:rFonts w:ascii="宋体" w:hAnsi="宋体" w:eastAsia="宋体" w:cs="宋体"/>
                <w:color w:val="000000"/>
                <w:kern w:val="0"/>
                <w:sz w:val="21"/>
                <w:szCs w:val="21"/>
              </w:rPr>
              <w:t>4</w:t>
            </w:r>
          </w:p>
        </w:tc>
        <w:tc>
          <w:tcPr>
            <w:tcW w:w="1452" w:type="pct"/>
            <w:tcBorders>
              <w:top w:val="nil"/>
              <w:left w:val="nil"/>
              <w:bottom w:val="single" w:color="auto" w:sz="4" w:space="0"/>
              <w:right w:val="single" w:color="auto" w:sz="4" w:space="0"/>
            </w:tcBorders>
            <w:vAlign w:val="center"/>
          </w:tcPr>
          <w:p w14:paraId="05DB718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曾都区漂水河综合治理工程</w:t>
            </w:r>
          </w:p>
        </w:tc>
        <w:tc>
          <w:tcPr>
            <w:tcW w:w="435" w:type="pct"/>
            <w:tcBorders>
              <w:top w:val="nil"/>
              <w:left w:val="nil"/>
              <w:bottom w:val="single" w:color="auto" w:sz="4" w:space="0"/>
              <w:right w:val="single" w:color="auto" w:sz="4" w:space="0"/>
            </w:tcBorders>
            <w:vAlign w:val="center"/>
          </w:tcPr>
          <w:p w14:paraId="385D110D">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11570.00</w:t>
            </w:r>
          </w:p>
        </w:tc>
        <w:tc>
          <w:tcPr>
            <w:tcW w:w="435" w:type="pct"/>
            <w:tcBorders>
              <w:top w:val="nil"/>
              <w:left w:val="nil"/>
              <w:bottom w:val="single" w:color="auto" w:sz="4" w:space="0"/>
              <w:right w:val="single" w:color="auto" w:sz="4" w:space="0"/>
            </w:tcBorders>
            <w:vAlign w:val="center"/>
          </w:tcPr>
          <w:p w14:paraId="22E4550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11570.00</w:t>
            </w:r>
          </w:p>
        </w:tc>
        <w:tc>
          <w:tcPr>
            <w:tcW w:w="421" w:type="pct"/>
            <w:tcBorders>
              <w:top w:val="nil"/>
              <w:left w:val="nil"/>
              <w:bottom w:val="single" w:color="auto" w:sz="4" w:space="0"/>
              <w:right w:val="single" w:color="auto" w:sz="4" w:space="0"/>
            </w:tcBorders>
            <w:vAlign w:val="center"/>
          </w:tcPr>
          <w:p w14:paraId="5B32BF61">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2314.00</w:t>
            </w:r>
          </w:p>
        </w:tc>
        <w:tc>
          <w:tcPr>
            <w:tcW w:w="421" w:type="pct"/>
            <w:tcBorders>
              <w:top w:val="nil"/>
              <w:left w:val="nil"/>
              <w:bottom w:val="single" w:color="auto" w:sz="4" w:space="0"/>
              <w:right w:val="single" w:color="auto" w:sz="4" w:space="0"/>
            </w:tcBorders>
            <w:vAlign w:val="center"/>
          </w:tcPr>
          <w:p w14:paraId="747D52BC">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2314.00</w:t>
            </w:r>
          </w:p>
        </w:tc>
        <w:tc>
          <w:tcPr>
            <w:tcW w:w="399" w:type="pct"/>
            <w:tcBorders>
              <w:top w:val="nil"/>
              <w:left w:val="nil"/>
              <w:bottom w:val="single" w:color="auto" w:sz="4" w:space="0"/>
              <w:right w:val="single" w:color="auto" w:sz="4" w:space="0"/>
            </w:tcBorders>
            <w:vAlign w:val="center"/>
          </w:tcPr>
          <w:p w14:paraId="1A6023FA">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2314.00</w:t>
            </w:r>
          </w:p>
        </w:tc>
        <w:tc>
          <w:tcPr>
            <w:tcW w:w="421" w:type="pct"/>
            <w:tcBorders>
              <w:top w:val="nil"/>
              <w:left w:val="nil"/>
              <w:bottom w:val="single" w:color="auto" w:sz="4" w:space="0"/>
              <w:right w:val="single" w:color="auto" w:sz="4" w:space="0"/>
            </w:tcBorders>
            <w:vAlign w:val="center"/>
          </w:tcPr>
          <w:p w14:paraId="1CA8368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2314.00</w:t>
            </w:r>
          </w:p>
        </w:tc>
        <w:tc>
          <w:tcPr>
            <w:tcW w:w="442" w:type="pct"/>
            <w:tcBorders>
              <w:top w:val="nil"/>
              <w:left w:val="nil"/>
              <w:bottom w:val="single" w:color="auto" w:sz="4" w:space="0"/>
              <w:right w:val="single" w:color="auto" w:sz="4" w:space="0"/>
            </w:tcBorders>
            <w:vAlign w:val="center"/>
          </w:tcPr>
          <w:p w14:paraId="17E472E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2314.00</w:t>
            </w:r>
          </w:p>
        </w:tc>
        <w:tc>
          <w:tcPr>
            <w:tcW w:w="280" w:type="pct"/>
            <w:tcBorders>
              <w:top w:val="nil"/>
              <w:left w:val="nil"/>
              <w:bottom w:val="single" w:color="auto" w:sz="4" w:space="0"/>
              <w:right w:val="single" w:color="auto" w:sz="4" w:space="0"/>
            </w:tcBorders>
            <w:vAlign w:val="center"/>
          </w:tcPr>
          <w:p w14:paraId="736B5EDC">
            <w:pPr>
              <w:ind w:firstLine="0" w:firstLineChars="0"/>
              <w:jc w:val="center"/>
              <w:rPr>
                <w:rFonts w:ascii="宋体" w:hAnsi="宋体" w:eastAsia="宋体" w:cs="宋体"/>
                <w:kern w:val="0"/>
                <w:sz w:val="21"/>
                <w:szCs w:val="21"/>
              </w:rPr>
            </w:pPr>
          </w:p>
        </w:tc>
      </w:tr>
      <w:tr w14:paraId="68BC345D">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064FA316">
            <w:pPr>
              <w:ind w:firstLine="0" w:firstLineChars="0"/>
              <w:jc w:val="center"/>
              <w:rPr>
                <w:rFonts w:ascii="宋体" w:hAnsi="宋体" w:eastAsia="宋体" w:cs="宋体"/>
                <w:kern w:val="0"/>
                <w:sz w:val="21"/>
                <w:szCs w:val="21"/>
              </w:rPr>
            </w:pPr>
            <w:r>
              <w:rPr>
                <w:rFonts w:ascii="宋体" w:hAnsi="宋体" w:eastAsia="宋体" w:cs="宋体"/>
                <w:kern w:val="0"/>
                <w:sz w:val="21"/>
                <w:szCs w:val="21"/>
              </w:rPr>
              <w:t>5</w:t>
            </w:r>
          </w:p>
        </w:tc>
        <w:tc>
          <w:tcPr>
            <w:tcW w:w="1452" w:type="pct"/>
            <w:tcBorders>
              <w:top w:val="nil"/>
              <w:left w:val="nil"/>
              <w:bottom w:val="single" w:color="auto" w:sz="4" w:space="0"/>
              <w:right w:val="single" w:color="auto" w:sz="4" w:space="0"/>
            </w:tcBorders>
            <w:vAlign w:val="center"/>
          </w:tcPr>
          <w:p w14:paraId="15D9BC3B">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曾都区清水河综合治理工程</w:t>
            </w:r>
          </w:p>
        </w:tc>
        <w:tc>
          <w:tcPr>
            <w:tcW w:w="435" w:type="pct"/>
            <w:tcBorders>
              <w:top w:val="nil"/>
              <w:left w:val="nil"/>
              <w:bottom w:val="single" w:color="auto" w:sz="4" w:space="0"/>
              <w:right w:val="single" w:color="auto" w:sz="4" w:space="0"/>
            </w:tcBorders>
            <w:vAlign w:val="center"/>
          </w:tcPr>
          <w:p w14:paraId="521CD24D">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13685.00</w:t>
            </w:r>
          </w:p>
        </w:tc>
        <w:tc>
          <w:tcPr>
            <w:tcW w:w="435" w:type="pct"/>
            <w:tcBorders>
              <w:top w:val="nil"/>
              <w:left w:val="nil"/>
              <w:bottom w:val="single" w:color="auto" w:sz="4" w:space="0"/>
              <w:right w:val="single" w:color="auto" w:sz="4" w:space="0"/>
            </w:tcBorders>
            <w:vAlign w:val="center"/>
          </w:tcPr>
          <w:p w14:paraId="2AFF9B2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13685.00</w:t>
            </w:r>
          </w:p>
        </w:tc>
        <w:tc>
          <w:tcPr>
            <w:tcW w:w="421" w:type="pct"/>
            <w:tcBorders>
              <w:top w:val="nil"/>
              <w:left w:val="nil"/>
              <w:bottom w:val="single" w:color="auto" w:sz="4" w:space="0"/>
              <w:right w:val="single" w:color="auto" w:sz="4" w:space="0"/>
            </w:tcBorders>
            <w:vAlign w:val="center"/>
          </w:tcPr>
          <w:p w14:paraId="58BA2ABA">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04C6BFF5">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6842.50</w:t>
            </w:r>
          </w:p>
        </w:tc>
        <w:tc>
          <w:tcPr>
            <w:tcW w:w="399" w:type="pct"/>
            <w:tcBorders>
              <w:top w:val="nil"/>
              <w:left w:val="nil"/>
              <w:bottom w:val="single" w:color="auto" w:sz="4" w:space="0"/>
              <w:right w:val="single" w:color="auto" w:sz="4" w:space="0"/>
            </w:tcBorders>
            <w:vAlign w:val="center"/>
          </w:tcPr>
          <w:p w14:paraId="2ED2CEC9">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6842.50</w:t>
            </w:r>
          </w:p>
        </w:tc>
        <w:tc>
          <w:tcPr>
            <w:tcW w:w="421" w:type="pct"/>
            <w:tcBorders>
              <w:top w:val="nil"/>
              <w:left w:val="nil"/>
              <w:bottom w:val="single" w:color="auto" w:sz="4" w:space="0"/>
              <w:right w:val="single" w:color="auto" w:sz="4" w:space="0"/>
            </w:tcBorders>
            <w:vAlign w:val="center"/>
          </w:tcPr>
          <w:p w14:paraId="0F5894D6">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1428282A">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5F3DFBF6">
            <w:pPr>
              <w:ind w:firstLine="0" w:firstLineChars="0"/>
              <w:jc w:val="center"/>
              <w:rPr>
                <w:rFonts w:ascii="宋体" w:hAnsi="宋体" w:eastAsia="宋体" w:cs="宋体"/>
                <w:kern w:val="0"/>
                <w:sz w:val="21"/>
                <w:szCs w:val="21"/>
              </w:rPr>
            </w:pPr>
          </w:p>
        </w:tc>
      </w:tr>
      <w:tr w14:paraId="3BCDC520">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4E627F2D">
            <w:pPr>
              <w:ind w:firstLine="0" w:firstLineChars="0"/>
              <w:jc w:val="center"/>
              <w:rPr>
                <w:rFonts w:ascii="宋体" w:hAnsi="宋体" w:eastAsia="宋体" w:cs="宋体"/>
                <w:color w:val="000000"/>
                <w:kern w:val="0"/>
                <w:sz w:val="21"/>
                <w:szCs w:val="21"/>
              </w:rPr>
            </w:pPr>
            <w:r>
              <w:rPr>
                <w:rFonts w:ascii="宋体" w:hAnsi="宋体" w:eastAsia="宋体" w:cs="宋体"/>
                <w:color w:val="000000"/>
                <w:kern w:val="0"/>
                <w:sz w:val="21"/>
                <w:szCs w:val="21"/>
              </w:rPr>
              <w:t>6</w:t>
            </w:r>
          </w:p>
        </w:tc>
        <w:tc>
          <w:tcPr>
            <w:tcW w:w="1452" w:type="pct"/>
            <w:tcBorders>
              <w:top w:val="nil"/>
              <w:left w:val="nil"/>
              <w:bottom w:val="single" w:color="auto" w:sz="4" w:space="0"/>
              <w:right w:val="single" w:color="auto" w:sz="4" w:space="0"/>
            </w:tcBorders>
            <w:vAlign w:val="center"/>
          </w:tcPr>
          <w:p w14:paraId="403DCDF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曾都区浪河综合治理工程</w:t>
            </w:r>
          </w:p>
        </w:tc>
        <w:tc>
          <w:tcPr>
            <w:tcW w:w="435" w:type="pct"/>
            <w:tcBorders>
              <w:top w:val="nil"/>
              <w:left w:val="nil"/>
              <w:bottom w:val="single" w:color="auto" w:sz="4" w:space="0"/>
              <w:right w:val="single" w:color="auto" w:sz="4" w:space="0"/>
            </w:tcBorders>
            <w:vAlign w:val="center"/>
          </w:tcPr>
          <w:p w14:paraId="342EBAC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10760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2C1E6E3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10760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56EC8252">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28FE11AC">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5300DEF6">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7288759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8608</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57C5D4A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2152</w:t>
            </w:r>
            <w:r>
              <w:rPr>
                <w:rFonts w:hint="eastAsia" w:ascii="宋体" w:hAnsi="宋体" w:eastAsia="宋体" w:cs="宋体"/>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52CA9FA0">
            <w:pPr>
              <w:ind w:firstLine="0" w:firstLineChars="0"/>
              <w:jc w:val="center"/>
              <w:rPr>
                <w:rFonts w:ascii="宋体" w:hAnsi="宋体" w:eastAsia="宋体" w:cs="宋体"/>
                <w:kern w:val="0"/>
                <w:sz w:val="21"/>
                <w:szCs w:val="21"/>
              </w:rPr>
            </w:pPr>
          </w:p>
        </w:tc>
      </w:tr>
      <w:tr w14:paraId="0F2784BF">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685FA190">
            <w:pPr>
              <w:ind w:firstLine="0" w:firstLineChars="0"/>
              <w:jc w:val="center"/>
              <w:rPr>
                <w:rFonts w:ascii="宋体" w:hAnsi="宋体" w:eastAsia="宋体" w:cs="宋体"/>
                <w:kern w:val="0"/>
                <w:sz w:val="21"/>
                <w:szCs w:val="21"/>
              </w:rPr>
            </w:pPr>
            <w:r>
              <w:rPr>
                <w:rFonts w:ascii="宋体" w:hAnsi="宋体" w:eastAsia="宋体" w:cs="宋体"/>
                <w:kern w:val="0"/>
                <w:sz w:val="21"/>
                <w:szCs w:val="21"/>
              </w:rPr>
              <w:t>7</w:t>
            </w:r>
          </w:p>
        </w:tc>
        <w:tc>
          <w:tcPr>
            <w:tcW w:w="1452" w:type="pct"/>
            <w:tcBorders>
              <w:top w:val="nil"/>
              <w:left w:val="nil"/>
              <w:bottom w:val="single" w:color="auto" w:sz="4" w:space="0"/>
              <w:right w:val="single" w:color="auto" w:sz="4" w:space="0"/>
            </w:tcBorders>
            <w:vAlign w:val="center"/>
          </w:tcPr>
          <w:p w14:paraId="39ED393C">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曾都区浆溪店河综合治理工程</w:t>
            </w:r>
          </w:p>
        </w:tc>
        <w:tc>
          <w:tcPr>
            <w:tcW w:w="435" w:type="pct"/>
            <w:tcBorders>
              <w:top w:val="nil"/>
              <w:left w:val="nil"/>
              <w:bottom w:val="single" w:color="auto" w:sz="4" w:space="0"/>
              <w:right w:val="single" w:color="auto" w:sz="4" w:space="0"/>
            </w:tcBorders>
            <w:vAlign w:val="center"/>
          </w:tcPr>
          <w:p w14:paraId="35EE41CA">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7070.00</w:t>
            </w:r>
          </w:p>
        </w:tc>
        <w:tc>
          <w:tcPr>
            <w:tcW w:w="435" w:type="pct"/>
            <w:tcBorders>
              <w:top w:val="nil"/>
              <w:left w:val="nil"/>
              <w:bottom w:val="single" w:color="auto" w:sz="4" w:space="0"/>
              <w:right w:val="single" w:color="auto" w:sz="4" w:space="0"/>
            </w:tcBorders>
            <w:vAlign w:val="center"/>
          </w:tcPr>
          <w:p w14:paraId="75077E9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7070.00</w:t>
            </w:r>
          </w:p>
        </w:tc>
        <w:tc>
          <w:tcPr>
            <w:tcW w:w="421" w:type="pct"/>
            <w:tcBorders>
              <w:top w:val="nil"/>
              <w:left w:val="nil"/>
              <w:bottom w:val="single" w:color="auto" w:sz="4" w:space="0"/>
              <w:right w:val="single" w:color="auto" w:sz="4" w:space="0"/>
            </w:tcBorders>
            <w:vAlign w:val="center"/>
          </w:tcPr>
          <w:p w14:paraId="03D6C548">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636CFD75">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34DF664A">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26C0849B">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2096DCEE">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7070.00</w:t>
            </w:r>
          </w:p>
        </w:tc>
        <w:tc>
          <w:tcPr>
            <w:tcW w:w="280" w:type="pct"/>
            <w:tcBorders>
              <w:top w:val="nil"/>
              <w:left w:val="nil"/>
              <w:bottom w:val="single" w:color="auto" w:sz="4" w:space="0"/>
              <w:right w:val="single" w:color="auto" w:sz="4" w:space="0"/>
            </w:tcBorders>
            <w:vAlign w:val="center"/>
          </w:tcPr>
          <w:p w14:paraId="15A685EF">
            <w:pPr>
              <w:ind w:firstLine="0" w:firstLineChars="0"/>
              <w:jc w:val="center"/>
              <w:rPr>
                <w:rFonts w:ascii="宋体" w:hAnsi="宋体" w:eastAsia="宋体" w:cs="宋体"/>
                <w:kern w:val="0"/>
                <w:sz w:val="21"/>
                <w:szCs w:val="21"/>
              </w:rPr>
            </w:pPr>
          </w:p>
        </w:tc>
      </w:tr>
      <w:tr w14:paraId="7D75119B">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5D074B1E">
            <w:pPr>
              <w:ind w:firstLine="0" w:firstLineChars="0"/>
              <w:jc w:val="center"/>
              <w:rPr>
                <w:rFonts w:ascii="宋体" w:hAnsi="宋体" w:eastAsia="宋体" w:cs="宋体"/>
                <w:color w:val="000000"/>
                <w:kern w:val="0"/>
                <w:sz w:val="21"/>
                <w:szCs w:val="21"/>
              </w:rPr>
            </w:pPr>
            <w:r>
              <w:rPr>
                <w:rFonts w:ascii="宋体" w:hAnsi="宋体" w:eastAsia="宋体" w:cs="宋体"/>
                <w:color w:val="000000"/>
                <w:kern w:val="0"/>
                <w:sz w:val="21"/>
                <w:szCs w:val="21"/>
              </w:rPr>
              <w:t>8</w:t>
            </w:r>
          </w:p>
        </w:tc>
        <w:tc>
          <w:tcPr>
            <w:tcW w:w="1452" w:type="pct"/>
            <w:tcBorders>
              <w:top w:val="nil"/>
              <w:left w:val="nil"/>
              <w:bottom w:val="single" w:color="auto" w:sz="4" w:space="0"/>
              <w:right w:val="single" w:color="auto" w:sz="4" w:space="0"/>
            </w:tcBorders>
            <w:vAlign w:val="center"/>
          </w:tcPr>
          <w:p w14:paraId="62748708">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曾都区隋王河综合治理工程</w:t>
            </w:r>
          </w:p>
        </w:tc>
        <w:tc>
          <w:tcPr>
            <w:tcW w:w="435" w:type="pct"/>
            <w:tcBorders>
              <w:top w:val="nil"/>
              <w:left w:val="nil"/>
              <w:bottom w:val="single" w:color="auto" w:sz="4" w:space="0"/>
              <w:right w:val="single" w:color="auto" w:sz="4" w:space="0"/>
            </w:tcBorders>
            <w:vAlign w:val="center"/>
          </w:tcPr>
          <w:p w14:paraId="57AE7901">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5760.00</w:t>
            </w:r>
          </w:p>
        </w:tc>
        <w:tc>
          <w:tcPr>
            <w:tcW w:w="435" w:type="pct"/>
            <w:tcBorders>
              <w:top w:val="nil"/>
              <w:left w:val="nil"/>
              <w:bottom w:val="single" w:color="auto" w:sz="4" w:space="0"/>
              <w:right w:val="single" w:color="auto" w:sz="4" w:space="0"/>
            </w:tcBorders>
            <w:vAlign w:val="center"/>
          </w:tcPr>
          <w:p w14:paraId="23C80788">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5760.00</w:t>
            </w:r>
          </w:p>
        </w:tc>
        <w:tc>
          <w:tcPr>
            <w:tcW w:w="421" w:type="pct"/>
            <w:tcBorders>
              <w:top w:val="nil"/>
              <w:left w:val="nil"/>
              <w:bottom w:val="single" w:color="auto" w:sz="4" w:space="0"/>
              <w:right w:val="single" w:color="auto" w:sz="4" w:space="0"/>
            </w:tcBorders>
            <w:vAlign w:val="center"/>
          </w:tcPr>
          <w:p w14:paraId="6C98921F">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5A6345B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5760.00</w:t>
            </w:r>
          </w:p>
        </w:tc>
        <w:tc>
          <w:tcPr>
            <w:tcW w:w="399" w:type="pct"/>
            <w:tcBorders>
              <w:top w:val="nil"/>
              <w:left w:val="nil"/>
              <w:bottom w:val="single" w:color="auto" w:sz="4" w:space="0"/>
              <w:right w:val="single" w:color="auto" w:sz="4" w:space="0"/>
            </w:tcBorders>
            <w:vAlign w:val="center"/>
          </w:tcPr>
          <w:p w14:paraId="6CA4AB4E">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23E7A839">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151D8903">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456AE12B">
            <w:pPr>
              <w:ind w:firstLine="0" w:firstLineChars="0"/>
              <w:jc w:val="center"/>
              <w:rPr>
                <w:rFonts w:ascii="宋体" w:hAnsi="宋体" w:eastAsia="宋体" w:cs="宋体"/>
                <w:kern w:val="0"/>
                <w:sz w:val="21"/>
                <w:szCs w:val="21"/>
              </w:rPr>
            </w:pPr>
          </w:p>
        </w:tc>
      </w:tr>
      <w:tr w14:paraId="0E0A1A63">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46A4E907">
            <w:pPr>
              <w:ind w:firstLine="0" w:firstLineChars="0"/>
              <w:jc w:val="center"/>
              <w:rPr>
                <w:rFonts w:ascii="宋体" w:hAnsi="宋体" w:eastAsia="宋体" w:cs="宋体"/>
                <w:kern w:val="0"/>
                <w:sz w:val="21"/>
                <w:szCs w:val="21"/>
              </w:rPr>
            </w:pPr>
            <w:r>
              <w:rPr>
                <w:rFonts w:ascii="宋体" w:hAnsi="宋体" w:eastAsia="宋体" w:cs="宋体"/>
                <w:kern w:val="0"/>
                <w:sz w:val="21"/>
                <w:szCs w:val="21"/>
              </w:rPr>
              <w:t>9</w:t>
            </w:r>
          </w:p>
        </w:tc>
        <w:tc>
          <w:tcPr>
            <w:tcW w:w="1452" w:type="pct"/>
            <w:tcBorders>
              <w:top w:val="nil"/>
              <w:left w:val="nil"/>
              <w:bottom w:val="single" w:color="auto" w:sz="4" w:space="0"/>
              <w:right w:val="single" w:color="auto" w:sz="4" w:space="0"/>
            </w:tcBorders>
            <w:vAlign w:val="center"/>
          </w:tcPr>
          <w:p w14:paraId="5DACF90C">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曾都区刘家店河综合治理工程</w:t>
            </w:r>
          </w:p>
        </w:tc>
        <w:tc>
          <w:tcPr>
            <w:tcW w:w="435" w:type="pct"/>
            <w:tcBorders>
              <w:top w:val="nil"/>
              <w:left w:val="nil"/>
              <w:bottom w:val="single" w:color="auto" w:sz="4" w:space="0"/>
              <w:right w:val="single" w:color="auto" w:sz="4" w:space="0"/>
            </w:tcBorders>
            <w:vAlign w:val="center"/>
          </w:tcPr>
          <w:p w14:paraId="561568ED">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6900.00</w:t>
            </w:r>
          </w:p>
        </w:tc>
        <w:tc>
          <w:tcPr>
            <w:tcW w:w="435" w:type="pct"/>
            <w:tcBorders>
              <w:top w:val="nil"/>
              <w:left w:val="nil"/>
              <w:bottom w:val="single" w:color="auto" w:sz="4" w:space="0"/>
              <w:right w:val="single" w:color="auto" w:sz="4" w:space="0"/>
            </w:tcBorders>
            <w:vAlign w:val="center"/>
          </w:tcPr>
          <w:p w14:paraId="343B1CBE">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6900.00</w:t>
            </w:r>
          </w:p>
        </w:tc>
        <w:tc>
          <w:tcPr>
            <w:tcW w:w="421" w:type="pct"/>
            <w:tcBorders>
              <w:top w:val="nil"/>
              <w:left w:val="nil"/>
              <w:bottom w:val="single" w:color="auto" w:sz="4" w:space="0"/>
              <w:right w:val="single" w:color="auto" w:sz="4" w:space="0"/>
            </w:tcBorders>
            <w:vAlign w:val="center"/>
          </w:tcPr>
          <w:p w14:paraId="261CCAE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6900.00</w:t>
            </w:r>
          </w:p>
        </w:tc>
        <w:tc>
          <w:tcPr>
            <w:tcW w:w="421" w:type="pct"/>
            <w:tcBorders>
              <w:top w:val="nil"/>
              <w:left w:val="nil"/>
              <w:bottom w:val="single" w:color="auto" w:sz="4" w:space="0"/>
              <w:right w:val="single" w:color="auto" w:sz="4" w:space="0"/>
            </w:tcBorders>
            <w:vAlign w:val="center"/>
          </w:tcPr>
          <w:p w14:paraId="7D31C140">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0BE00E45">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227233F7">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68671075">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2696A3C6">
            <w:pPr>
              <w:ind w:firstLine="0" w:firstLineChars="0"/>
              <w:jc w:val="center"/>
              <w:rPr>
                <w:rFonts w:ascii="宋体" w:hAnsi="宋体" w:eastAsia="宋体" w:cs="宋体"/>
                <w:kern w:val="0"/>
                <w:sz w:val="21"/>
                <w:szCs w:val="21"/>
              </w:rPr>
            </w:pPr>
          </w:p>
        </w:tc>
      </w:tr>
      <w:tr w14:paraId="00210EC7">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5AD7D215">
            <w:pPr>
              <w:ind w:firstLine="0" w:firstLineChars="0"/>
              <w:jc w:val="center"/>
              <w:rPr>
                <w:rFonts w:hint="eastAsia" w:ascii="宋体" w:hAnsi="宋体" w:eastAsia="宋体" w:cs="宋体"/>
                <w:color w:val="000000"/>
                <w:kern w:val="0"/>
                <w:sz w:val="21"/>
                <w:szCs w:val="21"/>
                <w:lang w:eastAsia="zh-CN"/>
              </w:rPr>
            </w:pPr>
            <w:r>
              <w:rPr>
                <w:rFonts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0</w:t>
            </w:r>
          </w:p>
        </w:tc>
        <w:tc>
          <w:tcPr>
            <w:tcW w:w="1452" w:type="pct"/>
            <w:tcBorders>
              <w:top w:val="nil"/>
              <w:left w:val="nil"/>
              <w:bottom w:val="single" w:color="auto" w:sz="4" w:space="0"/>
              <w:right w:val="single" w:color="auto" w:sz="4" w:space="0"/>
            </w:tcBorders>
            <w:vAlign w:val="center"/>
          </w:tcPr>
          <w:p w14:paraId="76F18CF2">
            <w:pPr>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漳水系统治理工程（</w:t>
            </w:r>
            <w:r>
              <w:rPr>
                <w:rFonts w:hint="eastAsia" w:ascii="宋体" w:hAnsi="宋体" w:eastAsia="宋体" w:cs="宋体"/>
                <w:kern w:val="0"/>
                <w:sz w:val="21"/>
                <w:szCs w:val="21"/>
              </w:rPr>
              <w:t>曾都区同兴河治理</w:t>
            </w:r>
            <w:r>
              <w:rPr>
                <w:rFonts w:hint="eastAsia" w:ascii="宋体" w:hAnsi="宋体" w:eastAsia="宋体" w:cs="宋体"/>
                <w:kern w:val="0"/>
                <w:sz w:val="21"/>
                <w:szCs w:val="21"/>
                <w:lang w:eastAsia="zh-CN"/>
              </w:rPr>
              <w:t>）</w:t>
            </w:r>
          </w:p>
        </w:tc>
        <w:tc>
          <w:tcPr>
            <w:tcW w:w="435" w:type="pct"/>
            <w:tcBorders>
              <w:top w:val="nil"/>
              <w:left w:val="nil"/>
              <w:bottom w:val="single" w:color="auto" w:sz="4" w:space="0"/>
              <w:right w:val="single" w:color="auto" w:sz="4" w:space="0"/>
            </w:tcBorders>
            <w:vAlign w:val="center"/>
          </w:tcPr>
          <w:p w14:paraId="1AED544E">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5500.00</w:t>
            </w:r>
          </w:p>
        </w:tc>
        <w:tc>
          <w:tcPr>
            <w:tcW w:w="435" w:type="pct"/>
            <w:tcBorders>
              <w:top w:val="nil"/>
              <w:left w:val="nil"/>
              <w:bottom w:val="single" w:color="auto" w:sz="4" w:space="0"/>
              <w:right w:val="single" w:color="auto" w:sz="4" w:space="0"/>
            </w:tcBorders>
            <w:vAlign w:val="center"/>
          </w:tcPr>
          <w:p w14:paraId="1E6F8C1E">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5500.00</w:t>
            </w:r>
          </w:p>
        </w:tc>
        <w:tc>
          <w:tcPr>
            <w:tcW w:w="421" w:type="pct"/>
            <w:tcBorders>
              <w:top w:val="nil"/>
              <w:left w:val="nil"/>
              <w:bottom w:val="single" w:color="auto" w:sz="4" w:space="0"/>
              <w:right w:val="single" w:color="auto" w:sz="4" w:space="0"/>
            </w:tcBorders>
            <w:vAlign w:val="center"/>
          </w:tcPr>
          <w:p w14:paraId="550BD7A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5500.00</w:t>
            </w:r>
          </w:p>
        </w:tc>
        <w:tc>
          <w:tcPr>
            <w:tcW w:w="421" w:type="pct"/>
            <w:tcBorders>
              <w:top w:val="nil"/>
              <w:left w:val="nil"/>
              <w:bottom w:val="single" w:color="auto" w:sz="4" w:space="0"/>
              <w:right w:val="single" w:color="auto" w:sz="4" w:space="0"/>
            </w:tcBorders>
            <w:vAlign w:val="center"/>
          </w:tcPr>
          <w:p w14:paraId="2FFE106A">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199B09BC">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551CC887">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3512DDE6">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07724576">
            <w:pPr>
              <w:ind w:firstLine="0" w:firstLineChars="0"/>
              <w:jc w:val="center"/>
              <w:rPr>
                <w:rFonts w:ascii="宋体" w:hAnsi="宋体" w:eastAsia="宋体" w:cs="宋体"/>
                <w:kern w:val="0"/>
                <w:sz w:val="21"/>
                <w:szCs w:val="21"/>
              </w:rPr>
            </w:pPr>
          </w:p>
        </w:tc>
      </w:tr>
      <w:tr w14:paraId="04789E89">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150A4EE8">
            <w:pPr>
              <w:ind w:firstLine="0" w:firstLineChars="0"/>
              <w:jc w:val="center"/>
              <w:rPr>
                <w:rFonts w:hint="eastAsia" w:ascii="宋体" w:hAnsi="宋体" w:eastAsia="宋体" w:cs="宋体"/>
                <w:kern w:val="0"/>
                <w:sz w:val="21"/>
                <w:szCs w:val="21"/>
                <w:lang w:eastAsia="zh-CN"/>
              </w:rPr>
            </w:pPr>
            <w:r>
              <w:rPr>
                <w:rFonts w:ascii="宋体" w:hAnsi="宋体" w:eastAsia="宋体" w:cs="宋体"/>
                <w:kern w:val="0"/>
                <w:sz w:val="21"/>
                <w:szCs w:val="21"/>
              </w:rPr>
              <w:t>1</w:t>
            </w:r>
            <w:r>
              <w:rPr>
                <w:rFonts w:hint="eastAsia" w:ascii="宋体" w:hAnsi="宋体" w:eastAsia="宋体" w:cs="宋体"/>
                <w:kern w:val="0"/>
                <w:sz w:val="21"/>
                <w:szCs w:val="21"/>
                <w:lang w:val="en-US" w:eastAsia="zh-CN"/>
              </w:rPr>
              <w:t>1</w:t>
            </w:r>
          </w:p>
        </w:tc>
        <w:tc>
          <w:tcPr>
            <w:tcW w:w="1452" w:type="pct"/>
            <w:tcBorders>
              <w:top w:val="nil"/>
              <w:left w:val="nil"/>
              <w:bottom w:val="single" w:color="auto" w:sz="4" w:space="0"/>
              <w:right w:val="single" w:color="auto" w:sz="4" w:space="0"/>
            </w:tcBorders>
            <w:vAlign w:val="center"/>
          </w:tcPr>
          <w:p w14:paraId="1009514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曾都区閤家河综合治理工程</w:t>
            </w:r>
          </w:p>
        </w:tc>
        <w:tc>
          <w:tcPr>
            <w:tcW w:w="435" w:type="pct"/>
            <w:tcBorders>
              <w:top w:val="nil"/>
              <w:left w:val="nil"/>
              <w:bottom w:val="single" w:color="auto" w:sz="4" w:space="0"/>
              <w:right w:val="single" w:color="auto" w:sz="4" w:space="0"/>
            </w:tcBorders>
            <w:vAlign w:val="center"/>
          </w:tcPr>
          <w:p w14:paraId="5ED2F40A">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12350.00</w:t>
            </w:r>
          </w:p>
        </w:tc>
        <w:tc>
          <w:tcPr>
            <w:tcW w:w="435" w:type="pct"/>
            <w:tcBorders>
              <w:top w:val="nil"/>
              <w:left w:val="nil"/>
              <w:bottom w:val="single" w:color="auto" w:sz="4" w:space="0"/>
              <w:right w:val="single" w:color="auto" w:sz="4" w:space="0"/>
            </w:tcBorders>
            <w:vAlign w:val="center"/>
          </w:tcPr>
          <w:p w14:paraId="3112219C">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12350.00</w:t>
            </w:r>
          </w:p>
        </w:tc>
        <w:tc>
          <w:tcPr>
            <w:tcW w:w="421" w:type="pct"/>
            <w:tcBorders>
              <w:top w:val="nil"/>
              <w:left w:val="nil"/>
              <w:bottom w:val="single" w:color="auto" w:sz="4" w:space="0"/>
              <w:right w:val="single" w:color="auto" w:sz="4" w:space="0"/>
            </w:tcBorders>
            <w:vAlign w:val="center"/>
          </w:tcPr>
          <w:p w14:paraId="0B41D44C">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016CBC45">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19F6DA93">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7410.00</w:t>
            </w:r>
          </w:p>
        </w:tc>
        <w:tc>
          <w:tcPr>
            <w:tcW w:w="421" w:type="pct"/>
            <w:tcBorders>
              <w:top w:val="nil"/>
              <w:left w:val="nil"/>
              <w:bottom w:val="single" w:color="auto" w:sz="4" w:space="0"/>
              <w:right w:val="single" w:color="auto" w:sz="4" w:space="0"/>
            </w:tcBorders>
            <w:vAlign w:val="center"/>
          </w:tcPr>
          <w:p w14:paraId="3CA6EE95">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4940.00</w:t>
            </w:r>
          </w:p>
        </w:tc>
        <w:tc>
          <w:tcPr>
            <w:tcW w:w="442" w:type="pct"/>
            <w:tcBorders>
              <w:top w:val="nil"/>
              <w:left w:val="nil"/>
              <w:bottom w:val="single" w:color="auto" w:sz="4" w:space="0"/>
              <w:right w:val="single" w:color="auto" w:sz="4" w:space="0"/>
            </w:tcBorders>
            <w:vAlign w:val="center"/>
          </w:tcPr>
          <w:p w14:paraId="6F2B8AD7">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4E725D66">
            <w:pPr>
              <w:ind w:firstLine="0" w:firstLineChars="0"/>
              <w:jc w:val="center"/>
              <w:rPr>
                <w:rFonts w:ascii="宋体" w:hAnsi="宋体" w:eastAsia="宋体" w:cs="宋体"/>
                <w:kern w:val="0"/>
                <w:sz w:val="21"/>
                <w:szCs w:val="21"/>
              </w:rPr>
            </w:pPr>
          </w:p>
        </w:tc>
      </w:tr>
      <w:tr w14:paraId="76D09EB6">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3B1CEEDC">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2</w:t>
            </w:r>
            <w:r>
              <w:rPr>
                <w:rFonts w:hint="eastAsia" w:ascii="宋体" w:hAnsi="宋体" w:eastAsia="宋体" w:cs="宋体"/>
                <w:b/>
                <w:bCs/>
                <w:kern w:val="0"/>
                <w:sz w:val="21"/>
                <w:szCs w:val="21"/>
              </w:rPr>
              <w:t>）</w:t>
            </w:r>
          </w:p>
        </w:tc>
        <w:tc>
          <w:tcPr>
            <w:tcW w:w="1452" w:type="pct"/>
            <w:tcBorders>
              <w:top w:val="nil"/>
              <w:left w:val="nil"/>
              <w:bottom w:val="single" w:color="auto" w:sz="4" w:space="0"/>
              <w:right w:val="single" w:color="auto" w:sz="4" w:space="0"/>
            </w:tcBorders>
            <w:vAlign w:val="center"/>
          </w:tcPr>
          <w:p w14:paraId="0DB3DC2E">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病险水库除险加固</w:t>
            </w:r>
          </w:p>
        </w:tc>
        <w:tc>
          <w:tcPr>
            <w:tcW w:w="435" w:type="pct"/>
            <w:tcBorders>
              <w:top w:val="nil"/>
              <w:left w:val="nil"/>
              <w:bottom w:val="single" w:color="auto" w:sz="4" w:space="0"/>
              <w:right w:val="single" w:color="auto" w:sz="4" w:space="0"/>
            </w:tcBorders>
            <w:vAlign w:val="center"/>
          </w:tcPr>
          <w:p w14:paraId="3911D2CC">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71950</w:t>
            </w:r>
            <w:r>
              <w:rPr>
                <w:rFonts w:hint="eastAsia" w:ascii="宋体" w:hAnsi="宋体" w:eastAsia="宋体" w:cs="宋体"/>
                <w:b/>
                <w:bCs/>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1CFB74D4">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71950</w:t>
            </w:r>
            <w:r>
              <w:rPr>
                <w:rFonts w:hint="eastAsia" w:ascii="宋体" w:hAnsi="宋体" w:eastAsia="宋体" w:cs="宋体"/>
                <w:b/>
                <w:bCs/>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50D5224D">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13790</w:t>
            </w:r>
            <w:r>
              <w:rPr>
                <w:rFonts w:hint="eastAsia" w:ascii="宋体" w:hAnsi="宋体" w:eastAsia="宋体" w:cs="宋体"/>
                <w:b/>
                <w:bCs/>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3A8C2395">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14005</w:t>
            </w:r>
            <w:r>
              <w:rPr>
                <w:rFonts w:hint="eastAsia" w:ascii="宋体" w:hAnsi="宋体" w:eastAsia="宋体" w:cs="宋体"/>
                <w:b/>
                <w:bCs/>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0874B91B">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14545</w:t>
            </w:r>
            <w:r>
              <w:rPr>
                <w:rFonts w:hint="eastAsia" w:ascii="宋体" w:hAnsi="宋体" w:eastAsia="宋体" w:cs="宋体"/>
                <w:b/>
                <w:bCs/>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76F44DFD">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15330</w:t>
            </w:r>
            <w:r>
              <w:rPr>
                <w:rFonts w:hint="eastAsia" w:ascii="宋体" w:hAnsi="宋体" w:eastAsia="宋体" w:cs="宋体"/>
                <w:b/>
                <w:bCs/>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55CA03A5">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14280</w:t>
            </w:r>
            <w:r>
              <w:rPr>
                <w:rFonts w:hint="eastAsia" w:ascii="宋体" w:hAnsi="宋体" w:eastAsia="宋体" w:cs="宋体"/>
                <w:b/>
                <w:bCs/>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50D86830">
            <w:pPr>
              <w:ind w:firstLine="0" w:firstLineChars="0"/>
              <w:jc w:val="center"/>
              <w:rPr>
                <w:rFonts w:ascii="宋体" w:hAnsi="宋体" w:eastAsia="宋体" w:cs="宋体"/>
                <w:kern w:val="0"/>
                <w:sz w:val="21"/>
                <w:szCs w:val="21"/>
              </w:rPr>
            </w:pPr>
          </w:p>
        </w:tc>
      </w:tr>
      <w:tr w14:paraId="40BB1D41">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7198BABD">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1452" w:type="pct"/>
            <w:tcBorders>
              <w:top w:val="nil"/>
              <w:left w:val="nil"/>
              <w:bottom w:val="single" w:color="auto" w:sz="4" w:space="0"/>
              <w:right w:val="single" w:color="auto" w:sz="4" w:space="0"/>
            </w:tcBorders>
            <w:vAlign w:val="center"/>
          </w:tcPr>
          <w:p w14:paraId="3129925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白果河水库除险加固工程（中型）</w:t>
            </w:r>
          </w:p>
        </w:tc>
        <w:tc>
          <w:tcPr>
            <w:tcW w:w="435" w:type="pct"/>
            <w:tcBorders>
              <w:top w:val="nil"/>
              <w:left w:val="nil"/>
              <w:bottom w:val="single" w:color="auto" w:sz="4" w:space="0"/>
              <w:right w:val="single" w:color="auto" w:sz="4" w:space="0"/>
            </w:tcBorders>
            <w:vAlign w:val="center"/>
          </w:tcPr>
          <w:p w14:paraId="7692102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3200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496CFF5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3200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54D3759F">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3200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35CC318A">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35984BCE">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51DBF41E">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1DADAB74">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3E214B05">
            <w:pPr>
              <w:ind w:firstLine="0" w:firstLineChars="0"/>
              <w:jc w:val="center"/>
              <w:rPr>
                <w:rFonts w:ascii="宋体" w:hAnsi="宋体" w:eastAsia="宋体" w:cs="宋体"/>
                <w:kern w:val="0"/>
                <w:sz w:val="21"/>
                <w:szCs w:val="21"/>
              </w:rPr>
            </w:pPr>
          </w:p>
        </w:tc>
      </w:tr>
      <w:tr w14:paraId="3DC92CD1">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7603A45A">
            <w:pPr>
              <w:ind w:firstLine="0" w:firstLineChars="0"/>
              <w:jc w:val="center"/>
              <w:rPr>
                <w:rFonts w:ascii="宋体" w:hAnsi="宋体" w:eastAsia="宋体" w:cs="宋体"/>
                <w:kern w:val="0"/>
                <w:sz w:val="21"/>
                <w:szCs w:val="21"/>
              </w:rPr>
            </w:pPr>
            <w:r>
              <w:rPr>
                <w:rFonts w:ascii="宋体" w:hAnsi="宋体" w:eastAsia="宋体" w:cs="宋体"/>
                <w:kern w:val="0"/>
                <w:sz w:val="21"/>
                <w:szCs w:val="21"/>
              </w:rPr>
              <w:t>2</w:t>
            </w:r>
          </w:p>
        </w:tc>
        <w:tc>
          <w:tcPr>
            <w:tcW w:w="1452" w:type="pct"/>
            <w:tcBorders>
              <w:top w:val="nil"/>
              <w:left w:val="nil"/>
              <w:bottom w:val="single" w:color="auto" w:sz="4" w:space="0"/>
              <w:right w:val="single" w:color="auto" w:sz="4" w:space="0"/>
            </w:tcBorders>
            <w:vAlign w:val="center"/>
          </w:tcPr>
          <w:p w14:paraId="2ABA90E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两河口水库除险加固工程（中型）</w:t>
            </w:r>
          </w:p>
        </w:tc>
        <w:tc>
          <w:tcPr>
            <w:tcW w:w="435" w:type="pct"/>
            <w:tcBorders>
              <w:top w:val="nil"/>
              <w:left w:val="nil"/>
              <w:bottom w:val="single" w:color="auto" w:sz="4" w:space="0"/>
              <w:right w:val="single" w:color="auto" w:sz="4" w:space="0"/>
            </w:tcBorders>
            <w:vAlign w:val="center"/>
          </w:tcPr>
          <w:p w14:paraId="3F1B44A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2800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2B6A99F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2800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47F620CE">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0CB8A78B">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2800</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50CBADF4">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7B4788CF">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2E8698A9">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0EF0C2C8">
            <w:pPr>
              <w:ind w:firstLine="0" w:firstLineChars="0"/>
              <w:jc w:val="center"/>
              <w:rPr>
                <w:rFonts w:ascii="宋体" w:hAnsi="宋体" w:eastAsia="宋体" w:cs="宋体"/>
                <w:kern w:val="0"/>
                <w:sz w:val="21"/>
                <w:szCs w:val="21"/>
              </w:rPr>
            </w:pPr>
          </w:p>
        </w:tc>
      </w:tr>
      <w:tr w14:paraId="67750C82">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6EFA0CCC">
            <w:pPr>
              <w:ind w:firstLine="0" w:firstLineChars="0"/>
              <w:jc w:val="center"/>
              <w:rPr>
                <w:rFonts w:ascii="宋体" w:hAnsi="宋体" w:eastAsia="宋体" w:cs="宋体"/>
                <w:kern w:val="0"/>
                <w:sz w:val="21"/>
                <w:szCs w:val="21"/>
              </w:rPr>
            </w:pPr>
            <w:r>
              <w:rPr>
                <w:rFonts w:ascii="宋体" w:hAnsi="宋体" w:eastAsia="宋体" w:cs="宋体"/>
                <w:kern w:val="0"/>
                <w:sz w:val="21"/>
                <w:szCs w:val="21"/>
              </w:rPr>
              <w:t>3</w:t>
            </w:r>
          </w:p>
        </w:tc>
        <w:tc>
          <w:tcPr>
            <w:tcW w:w="1452" w:type="pct"/>
            <w:tcBorders>
              <w:top w:val="nil"/>
              <w:left w:val="nil"/>
              <w:bottom w:val="single" w:color="auto" w:sz="4" w:space="0"/>
              <w:right w:val="single" w:color="auto" w:sz="4" w:space="0"/>
            </w:tcBorders>
            <w:vAlign w:val="center"/>
          </w:tcPr>
          <w:p w14:paraId="4D0B02BC">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桃园河水库除险加固工程（中型）</w:t>
            </w:r>
          </w:p>
        </w:tc>
        <w:tc>
          <w:tcPr>
            <w:tcW w:w="435" w:type="pct"/>
            <w:tcBorders>
              <w:top w:val="nil"/>
              <w:left w:val="nil"/>
              <w:bottom w:val="single" w:color="auto" w:sz="4" w:space="0"/>
              <w:right w:val="single" w:color="auto" w:sz="4" w:space="0"/>
            </w:tcBorders>
            <w:vAlign w:val="center"/>
          </w:tcPr>
          <w:p w14:paraId="45B8E5C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3400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4A30172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3400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7765A3A2">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0CEB5907">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38ABFC6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3400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133AB3DD">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49CA0E61">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56982A51">
            <w:pPr>
              <w:ind w:firstLine="0" w:firstLineChars="0"/>
              <w:jc w:val="center"/>
              <w:rPr>
                <w:rFonts w:ascii="宋体" w:hAnsi="宋体" w:eastAsia="宋体" w:cs="宋体"/>
                <w:kern w:val="0"/>
                <w:sz w:val="21"/>
                <w:szCs w:val="21"/>
              </w:rPr>
            </w:pPr>
          </w:p>
        </w:tc>
      </w:tr>
      <w:tr w14:paraId="3FA2103E">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203FDF6D">
            <w:pPr>
              <w:ind w:firstLine="0" w:firstLineChars="0"/>
              <w:jc w:val="center"/>
              <w:rPr>
                <w:rFonts w:ascii="宋体" w:hAnsi="宋体" w:eastAsia="宋体" w:cs="宋体"/>
                <w:kern w:val="0"/>
                <w:sz w:val="21"/>
                <w:szCs w:val="21"/>
              </w:rPr>
            </w:pPr>
            <w:r>
              <w:rPr>
                <w:rFonts w:ascii="宋体" w:hAnsi="宋体" w:eastAsia="宋体" w:cs="宋体"/>
                <w:kern w:val="0"/>
                <w:sz w:val="21"/>
                <w:szCs w:val="21"/>
              </w:rPr>
              <w:t>4</w:t>
            </w:r>
          </w:p>
        </w:tc>
        <w:tc>
          <w:tcPr>
            <w:tcW w:w="1452" w:type="pct"/>
            <w:tcBorders>
              <w:top w:val="nil"/>
              <w:left w:val="nil"/>
              <w:bottom w:val="single" w:color="auto" w:sz="4" w:space="0"/>
              <w:right w:val="single" w:color="auto" w:sz="4" w:space="0"/>
            </w:tcBorders>
            <w:vAlign w:val="center"/>
          </w:tcPr>
          <w:p w14:paraId="53C876A8">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红石岩水库除险加固工程（小一型）</w:t>
            </w:r>
          </w:p>
        </w:tc>
        <w:tc>
          <w:tcPr>
            <w:tcW w:w="435" w:type="pct"/>
            <w:tcBorders>
              <w:top w:val="nil"/>
              <w:left w:val="nil"/>
              <w:bottom w:val="single" w:color="auto" w:sz="4" w:space="0"/>
              <w:right w:val="single" w:color="auto" w:sz="4" w:space="0"/>
            </w:tcBorders>
            <w:vAlign w:val="center"/>
          </w:tcPr>
          <w:p w14:paraId="6681EB3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1800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38D6EE9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1800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7484D9AD">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245E5798">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473E06AA">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0B06C3D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1800</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067E115C">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5292A2AB">
            <w:pPr>
              <w:ind w:firstLine="0" w:firstLineChars="0"/>
              <w:jc w:val="center"/>
              <w:rPr>
                <w:rFonts w:ascii="宋体" w:hAnsi="宋体" w:eastAsia="宋体" w:cs="宋体"/>
                <w:kern w:val="0"/>
                <w:sz w:val="21"/>
                <w:szCs w:val="21"/>
              </w:rPr>
            </w:pPr>
          </w:p>
        </w:tc>
      </w:tr>
      <w:tr w14:paraId="5B46354F">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38AE2DB4">
            <w:pPr>
              <w:ind w:firstLine="0" w:firstLineChars="0"/>
              <w:jc w:val="center"/>
              <w:rPr>
                <w:rFonts w:ascii="宋体" w:hAnsi="宋体" w:eastAsia="宋体" w:cs="宋体"/>
                <w:kern w:val="0"/>
                <w:sz w:val="21"/>
                <w:szCs w:val="21"/>
              </w:rPr>
            </w:pPr>
            <w:r>
              <w:rPr>
                <w:rFonts w:ascii="宋体" w:hAnsi="宋体" w:eastAsia="宋体" w:cs="宋体"/>
                <w:kern w:val="0"/>
                <w:sz w:val="21"/>
                <w:szCs w:val="21"/>
              </w:rPr>
              <w:t>5</w:t>
            </w:r>
          </w:p>
        </w:tc>
        <w:tc>
          <w:tcPr>
            <w:tcW w:w="1452" w:type="pct"/>
            <w:tcBorders>
              <w:top w:val="nil"/>
              <w:left w:val="nil"/>
              <w:bottom w:val="single" w:color="auto" w:sz="4" w:space="0"/>
              <w:right w:val="single" w:color="auto" w:sz="4" w:space="0"/>
            </w:tcBorders>
            <w:vAlign w:val="center"/>
          </w:tcPr>
          <w:p w14:paraId="0FA9A12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东两河口水库除险加固工程（小一型）</w:t>
            </w:r>
          </w:p>
        </w:tc>
        <w:tc>
          <w:tcPr>
            <w:tcW w:w="435" w:type="pct"/>
            <w:tcBorders>
              <w:top w:val="nil"/>
              <w:left w:val="nil"/>
              <w:bottom w:val="single" w:color="auto" w:sz="4" w:space="0"/>
              <w:right w:val="single" w:color="auto" w:sz="4" w:space="0"/>
            </w:tcBorders>
            <w:vAlign w:val="center"/>
          </w:tcPr>
          <w:p w14:paraId="7DE4484F">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474352A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10275483">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66BD4BF5">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6C8C61B2">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2D0B3869">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6398C0F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1600</w:t>
            </w:r>
            <w:r>
              <w:rPr>
                <w:rFonts w:hint="eastAsia" w:ascii="宋体" w:hAnsi="宋体" w:eastAsia="宋体" w:cs="宋体"/>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7404F714">
            <w:pPr>
              <w:ind w:firstLine="0" w:firstLineChars="0"/>
              <w:jc w:val="center"/>
              <w:rPr>
                <w:rFonts w:ascii="宋体" w:hAnsi="宋体" w:eastAsia="宋体" w:cs="宋体"/>
                <w:kern w:val="0"/>
                <w:sz w:val="21"/>
                <w:szCs w:val="21"/>
              </w:rPr>
            </w:pPr>
          </w:p>
        </w:tc>
      </w:tr>
      <w:tr w14:paraId="0F1059A3">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5FC85B81">
            <w:pPr>
              <w:ind w:firstLine="0" w:firstLineChars="0"/>
              <w:jc w:val="center"/>
              <w:rPr>
                <w:rFonts w:ascii="宋体" w:hAnsi="宋体" w:eastAsia="宋体" w:cs="宋体"/>
                <w:kern w:val="0"/>
                <w:sz w:val="21"/>
                <w:szCs w:val="21"/>
              </w:rPr>
            </w:pPr>
            <w:r>
              <w:rPr>
                <w:rFonts w:ascii="宋体" w:hAnsi="宋体" w:eastAsia="宋体" w:cs="宋体"/>
                <w:kern w:val="0"/>
                <w:sz w:val="21"/>
                <w:szCs w:val="21"/>
              </w:rPr>
              <w:t>6</w:t>
            </w:r>
          </w:p>
        </w:tc>
        <w:tc>
          <w:tcPr>
            <w:tcW w:w="1452" w:type="pct"/>
            <w:tcBorders>
              <w:top w:val="nil"/>
              <w:left w:val="nil"/>
              <w:bottom w:val="single" w:color="auto" w:sz="4" w:space="0"/>
              <w:right w:val="single" w:color="auto" w:sz="4" w:space="0"/>
            </w:tcBorders>
            <w:vAlign w:val="center"/>
          </w:tcPr>
          <w:p w14:paraId="6A9CD9C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七里冲水库除险加固工程（小一型）</w:t>
            </w:r>
          </w:p>
        </w:tc>
        <w:tc>
          <w:tcPr>
            <w:tcW w:w="435" w:type="pct"/>
            <w:tcBorders>
              <w:top w:val="nil"/>
              <w:left w:val="nil"/>
              <w:bottom w:val="single" w:color="auto" w:sz="4" w:space="0"/>
              <w:right w:val="single" w:color="auto" w:sz="4" w:space="0"/>
            </w:tcBorders>
            <w:vAlign w:val="center"/>
          </w:tcPr>
          <w:p w14:paraId="7729458B">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272161B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4B05B695">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7EE727D5">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6C4F8830">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3D1F9CA2">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21ED686A">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1600</w:t>
            </w:r>
            <w:r>
              <w:rPr>
                <w:rFonts w:hint="eastAsia" w:ascii="宋体" w:hAnsi="宋体" w:eastAsia="宋体" w:cs="宋体"/>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724C9DA3">
            <w:pPr>
              <w:ind w:firstLine="0" w:firstLineChars="0"/>
              <w:jc w:val="center"/>
              <w:rPr>
                <w:rFonts w:ascii="宋体" w:hAnsi="宋体" w:eastAsia="宋体" w:cs="宋体"/>
                <w:kern w:val="0"/>
                <w:sz w:val="21"/>
                <w:szCs w:val="21"/>
              </w:rPr>
            </w:pPr>
          </w:p>
        </w:tc>
      </w:tr>
      <w:tr w14:paraId="725355A9">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742231FC">
            <w:pPr>
              <w:ind w:firstLine="0" w:firstLineChars="0"/>
              <w:jc w:val="center"/>
              <w:rPr>
                <w:rFonts w:ascii="宋体" w:hAnsi="宋体" w:eastAsia="宋体" w:cs="宋体"/>
                <w:kern w:val="0"/>
                <w:sz w:val="21"/>
                <w:szCs w:val="21"/>
              </w:rPr>
            </w:pPr>
            <w:r>
              <w:rPr>
                <w:rFonts w:ascii="宋体" w:hAnsi="宋体" w:eastAsia="宋体" w:cs="宋体"/>
                <w:kern w:val="0"/>
                <w:sz w:val="21"/>
                <w:szCs w:val="21"/>
              </w:rPr>
              <w:t>7</w:t>
            </w:r>
          </w:p>
        </w:tc>
        <w:tc>
          <w:tcPr>
            <w:tcW w:w="1452" w:type="pct"/>
            <w:tcBorders>
              <w:top w:val="nil"/>
              <w:left w:val="nil"/>
              <w:bottom w:val="single" w:color="auto" w:sz="4" w:space="0"/>
              <w:right w:val="single" w:color="auto" w:sz="4" w:space="0"/>
            </w:tcBorders>
            <w:vAlign w:val="center"/>
          </w:tcPr>
          <w:p w14:paraId="3599BBE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夹子沟水库除险加固工程（小一型）</w:t>
            </w:r>
          </w:p>
        </w:tc>
        <w:tc>
          <w:tcPr>
            <w:tcW w:w="435" w:type="pct"/>
            <w:tcBorders>
              <w:top w:val="nil"/>
              <w:left w:val="nil"/>
              <w:bottom w:val="single" w:color="auto" w:sz="4" w:space="0"/>
              <w:right w:val="single" w:color="auto" w:sz="4" w:space="0"/>
            </w:tcBorders>
            <w:vAlign w:val="center"/>
          </w:tcPr>
          <w:p w14:paraId="1F16095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3DBFA15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4CC91D99">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0ED9F0ED">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728F0775">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5DFBB6D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1500</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13886EA7">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403ECFFC">
            <w:pPr>
              <w:ind w:firstLine="0" w:firstLineChars="0"/>
              <w:jc w:val="center"/>
              <w:rPr>
                <w:rFonts w:ascii="宋体" w:hAnsi="宋体" w:eastAsia="宋体" w:cs="宋体"/>
                <w:kern w:val="0"/>
                <w:sz w:val="21"/>
                <w:szCs w:val="21"/>
              </w:rPr>
            </w:pPr>
          </w:p>
        </w:tc>
      </w:tr>
      <w:tr w14:paraId="01E5CDB9">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389D6449">
            <w:pPr>
              <w:ind w:firstLine="0" w:firstLineChars="0"/>
              <w:jc w:val="center"/>
              <w:rPr>
                <w:rFonts w:ascii="宋体" w:hAnsi="宋体" w:eastAsia="宋体" w:cs="宋体"/>
                <w:kern w:val="0"/>
                <w:sz w:val="21"/>
                <w:szCs w:val="21"/>
              </w:rPr>
            </w:pPr>
            <w:r>
              <w:rPr>
                <w:rFonts w:ascii="宋体" w:hAnsi="宋体" w:eastAsia="宋体" w:cs="宋体"/>
                <w:kern w:val="0"/>
                <w:sz w:val="21"/>
                <w:szCs w:val="21"/>
              </w:rPr>
              <w:t>8</w:t>
            </w:r>
          </w:p>
        </w:tc>
        <w:tc>
          <w:tcPr>
            <w:tcW w:w="1452" w:type="pct"/>
            <w:tcBorders>
              <w:top w:val="nil"/>
              <w:left w:val="nil"/>
              <w:bottom w:val="single" w:color="auto" w:sz="4" w:space="0"/>
              <w:right w:val="single" w:color="auto" w:sz="4" w:space="0"/>
            </w:tcBorders>
            <w:vAlign w:val="center"/>
          </w:tcPr>
          <w:p w14:paraId="40D43D6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白沟水库除险加固工程（小一型）</w:t>
            </w:r>
          </w:p>
        </w:tc>
        <w:tc>
          <w:tcPr>
            <w:tcW w:w="435" w:type="pct"/>
            <w:tcBorders>
              <w:top w:val="nil"/>
              <w:left w:val="nil"/>
              <w:bottom w:val="single" w:color="auto" w:sz="4" w:space="0"/>
              <w:right w:val="single" w:color="auto" w:sz="4" w:space="0"/>
            </w:tcBorders>
            <w:vAlign w:val="center"/>
          </w:tcPr>
          <w:p w14:paraId="7A72002B">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019F655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023CD60D">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2530F19B">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0CE1E9C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6B4842D6">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45196F26">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28A6140E">
            <w:pPr>
              <w:ind w:firstLine="0" w:firstLineChars="0"/>
              <w:jc w:val="center"/>
              <w:rPr>
                <w:rFonts w:ascii="宋体" w:hAnsi="宋体" w:eastAsia="宋体" w:cs="宋体"/>
                <w:kern w:val="0"/>
                <w:sz w:val="21"/>
                <w:szCs w:val="21"/>
              </w:rPr>
            </w:pPr>
          </w:p>
        </w:tc>
      </w:tr>
      <w:tr w14:paraId="79FF1D36">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67BD45F8">
            <w:pPr>
              <w:ind w:firstLine="0" w:firstLineChars="0"/>
              <w:jc w:val="center"/>
              <w:rPr>
                <w:rFonts w:ascii="宋体" w:hAnsi="宋体" w:eastAsia="宋体" w:cs="宋体"/>
                <w:kern w:val="0"/>
                <w:sz w:val="21"/>
                <w:szCs w:val="21"/>
              </w:rPr>
            </w:pPr>
            <w:r>
              <w:rPr>
                <w:rFonts w:ascii="宋体" w:hAnsi="宋体" w:eastAsia="宋体" w:cs="宋体"/>
                <w:kern w:val="0"/>
                <w:sz w:val="21"/>
                <w:szCs w:val="21"/>
              </w:rPr>
              <w:t>9</w:t>
            </w:r>
          </w:p>
        </w:tc>
        <w:tc>
          <w:tcPr>
            <w:tcW w:w="1452" w:type="pct"/>
            <w:tcBorders>
              <w:top w:val="nil"/>
              <w:left w:val="nil"/>
              <w:bottom w:val="single" w:color="auto" w:sz="4" w:space="0"/>
              <w:right w:val="single" w:color="auto" w:sz="4" w:space="0"/>
            </w:tcBorders>
            <w:vAlign w:val="center"/>
          </w:tcPr>
          <w:p w14:paraId="37AA8BD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荞麦河水库除险加固工程（小一型）</w:t>
            </w:r>
          </w:p>
        </w:tc>
        <w:tc>
          <w:tcPr>
            <w:tcW w:w="435" w:type="pct"/>
            <w:tcBorders>
              <w:top w:val="nil"/>
              <w:left w:val="nil"/>
              <w:bottom w:val="single" w:color="auto" w:sz="4" w:space="0"/>
              <w:right w:val="single" w:color="auto" w:sz="4" w:space="0"/>
            </w:tcBorders>
            <w:vAlign w:val="center"/>
          </w:tcPr>
          <w:p w14:paraId="12A6A31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1DCC445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435F7F15">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7A69D9BD">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471AA4BF">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6E8384A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1500</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7CC1E930">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333722FB">
            <w:pPr>
              <w:ind w:firstLine="0" w:firstLineChars="0"/>
              <w:jc w:val="center"/>
              <w:rPr>
                <w:rFonts w:ascii="宋体" w:hAnsi="宋体" w:eastAsia="宋体" w:cs="宋体"/>
                <w:kern w:val="0"/>
                <w:sz w:val="21"/>
                <w:szCs w:val="21"/>
              </w:rPr>
            </w:pPr>
          </w:p>
        </w:tc>
      </w:tr>
      <w:tr w14:paraId="1E7E3892">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44D8DD6E">
            <w:pPr>
              <w:ind w:firstLine="0" w:firstLineChars="0"/>
              <w:jc w:val="center"/>
              <w:rPr>
                <w:rFonts w:ascii="宋体" w:hAnsi="宋体" w:eastAsia="宋体" w:cs="宋体"/>
                <w:kern w:val="0"/>
                <w:sz w:val="21"/>
                <w:szCs w:val="21"/>
              </w:rPr>
            </w:pPr>
            <w:r>
              <w:rPr>
                <w:rFonts w:ascii="宋体" w:hAnsi="宋体" w:eastAsia="宋体" w:cs="宋体"/>
                <w:kern w:val="0"/>
                <w:sz w:val="21"/>
                <w:szCs w:val="21"/>
              </w:rPr>
              <w:t>10</w:t>
            </w:r>
          </w:p>
        </w:tc>
        <w:tc>
          <w:tcPr>
            <w:tcW w:w="1452" w:type="pct"/>
            <w:tcBorders>
              <w:top w:val="nil"/>
              <w:left w:val="nil"/>
              <w:bottom w:val="single" w:color="auto" w:sz="4" w:space="0"/>
              <w:right w:val="single" w:color="auto" w:sz="4" w:space="0"/>
            </w:tcBorders>
            <w:vAlign w:val="center"/>
          </w:tcPr>
          <w:p w14:paraId="2EA0457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天星沟水库除险加固工程（小一型）</w:t>
            </w:r>
          </w:p>
        </w:tc>
        <w:tc>
          <w:tcPr>
            <w:tcW w:w="435" w:type="pct"/>
            <w:tcBorders>
              <w:top w:val="nil"/>
              <w:left w:val="nil"/>
              <w:bottom w:val="single" w:color="auto" w:sz="4" w:space="0"/>
              <w:right w:val="single" w:color="auto" w:sz="4" w:space="0"/>
            </w:tcBorders>
            <w:vAlign w:val="center"/>
          </w:tcPr>
          <w:p w14:paraId="5772DFB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7C14FDBE">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24F61A83">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12E852A0">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759C5081">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5C884FC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1500</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52AF5F35">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32ED1788">
            <w:pPr>
              <w:ind w:firstLine="0" w:firstLineChars="0"/>
              <w:jc w:val="center"/>
              <w:rPr>
                <w:rFonts w:ascii="宋体" w:hAnsi="宋体" w:eastAsia="宋体" w:cs="宋体"/>
                <w:kern w:val="0"/>
                <w:sz w:val="21"/>
                <w:szCs w:val="21"/>
              </w:rPr>
            </w:pPr>
          </w:p>
        </w:tc>
      </w:tr>
      <w:tr w14:paraId="63FF3D97">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4D8D8B6B">
            <w:pPr>
              <w:ind w:firstLine="0" w:firstLineChars="0"/>
              <w:jc w:val="center"/>
              <w:rPr>
                <w:rFonts w:ascii="宋体" w:hAnsi="宋体" w:eastAsia="宋体" w:cs="宋体"/>
                <w:kern w:val="0"/>
                <w:sz w:val="21"/>
                <w:szCs w:val="21"/>
              </w:rPr>
            </w:pPr>
            <w:r>
              <w:rPr>
                <w:rFonts w:ascii="宋体" w:hAnsi="宋体" w:eastAsia="宋体" w:cs="宋体"/>
                <w:kern w:val="0"/>
                <w:sz w:val="21"/>
                <w:szCs w:val="21"/>
              </w:rPr>
              <w:t>11</w:t>
            </w:r>
          </w:p>
        </w:tc>
        <w:tc>
          <w:tcPr>
            <w:tcW w:w="1452" w:type="pct"/>
            <w:tcBorders>
              <w:top w:val="nil"/>
              <w:left w:val="nil"/>
              <w:bottom w:val="single" w:color="auto" w:sz="4" w:space="0"/>
              <w:right w:val="single" w:color="auto" w:sz="4" w:space="0"/>
            </w:tcBorders>
            <w:vAlign w:val="center"/>
          </w:tcPr>
          <w:p w14:paraId="2D6D1C98">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椒藤河水库除险加固工程（小一型）</w:t>
            </w:r>
          </w:p>
        </w:tc>
        <w:tc>
          <w:tcPr>
            <w:tcW w:w="435" w:type="pct"/>
            <w:tcBorders>
              <w:top w:val="nil"/>
              <w:left w:val="nil"/>
              <w:bottom w:val="single" w:color="auto" w:sz="4" w:space="0"/>
              <w:right w:val="single" w:color="auto" w:sz="4" w:space="0"/>
            </w:tcBorders>
            <w:vAlign w:val="center"/>
          </w:tcPr>
          <w:p w14:paraId="7F5BA22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1800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51AA443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1800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376B524F">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2897D758">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3DBA7779">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0AD51F85">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09376ED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1800</w:t>
            </w:r>
            <w:r>
              <w:rPr>
                <w:rFonts w:hint="eastAsia" w:ascii="宋体" w:hAnsi="宋体" w:eastAsia="宋体" w:cs="宋体"/>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05ACC04C">
            <w:pPr>
              <w:ind w:firstLine="0" w:firstLineChars="0"/>
              <w:jc w:val="center"/>
              <w:rPr>
                <w:rFonts w:ascii="宋体" w:hAnsi="宋体" w:eastAsia="宋体" w:cs="宋体"/>
                <w:kern w:val="0"/>
                <w:sz w:val="21"/>
                <w:szCs w:val="21"/>
              </w:rPr>
            </w:pPr>
          </w:p>
        </w:tc>
      </w:tr>
      <w:tr w14:paraId="73C1DE7B">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4C11D310">
            <w:pPr>
              <w:ind w:firstLine="0" w:firstLineChars="0"/>
              <w:jc w:val="center"/>
              <w:rPr>
                <w:rFonts w:ascii="宋体" w:hAnsi="宋体" w:eastAsia="宋体" w:cs="宋体"/>
                <w:kern w:val="0"/>
                <w:sz w:val="21"/>
                <w:szCs w:val="21"/>
              </w:rPr>
            </w:pPr>
            <w:r>
              <w:rPr>
                <w:rFonts w:ascii="宋体" w:hAnsi="宋体" w:eastAsia="宋体" w:cs="宋体"/>
                <w:kern w:val="0"/>
                <w:sz w:val="21"/>
                <w:szCs w:val="21"/>
              </w:rPr>
              <w:t>12</w:t>
            </w:r>
          </w:p>
        </w:tc>
        <w:tc>
          <w:tcPr>
            <w:tcW w:w="1452" w:type="pct"/>
            <w:tcBorders>
              <w:top w:val="nil"/>
              <w:left w:val="nil"/>
              <w:bottom w:val="single" w:color="auto" w:sz="4" w:space="0"/>
              <w:right w:val="single" w:color="auto" w:sz="4" w:space="0"/>
            </w:tcBorders>
            <w:vAlign w:val="center"/>
          </w:tcPr>
          <w:p w14:paraId="6A3E023E">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新庙水库除险加固工程（小一型）</w:t>
            </w:r>
          </w:p>
        </w:tc>
        <w:tc>
          <w:tcPr>
            <w:tcW w:w="435" w:type="pct"/>
            <w:tcBorders>
              <w:top w:val="nil"/>
              <w:left w:val="nil"/>
              <w:bottom w:val="single" w:color="auto" w:sz="4" w:space="0"/>
              <w:right w:val="single" w:color="auto" w:sz="4" w:space="0"/>
            </w:tcBorders>
            <w:vAlign w:val="center"/>
          </w:tcPr>
          <w:p w14:paraId="6383226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2000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25D5ABB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2000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7861FE71">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31FA3473">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73D3D87D">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38F739DB">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2658F9C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2000</w:t>
            </w:r>
            <w:r>
              <w:rPr>
                <w:rFonts w:hint="eastAsia" w:ascii="宋体" w:hAnsi="宋体" w:eastAsia="宋体" w:cs="宋体"/>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63596F65">
            <w:pPr>
              <w:ind w:firstLine="0" w:firstLineChars="0"/>
              <w:jc w:val="center"/>
              <w:rPr>
                <w:rFonts w:ascii="宋体" w:hAnsi="宋体" w:eastAsia="宋体" w:cs="宋体"/>
                <w:kern w:val="0"/>
                <w:sz w:val="21"/>
                <w:szCs w:val="21"/>
              </w:rPr>
            </w:pPr>
          </w:p>
        </w:tc>
      </w:tr>
      <w:tr w14:paraId="6EE9E211">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7E4553D6">
            <w:pPr>
              <w:ind w:firstLine="0" w:firstLineChars="0"/>
              <w:jc w:val="center"/>
              <w:rPr>
                <w:rFonts w:ascii="宋体" w:hAnsi="宋体" w:eastAsia="宋体" w:cs="宋体"/>
                <w:kern w:val="0"/>
                <w:sz w:val="21"/>
                <w:szCs w:val="21"/>
              </w:rPr>
            </w:pPr>
            <w:r>
              <w:rPr>
                <w:rFonts w:ascii="宋体" w:hAnsi="宋体" w:eastAsia="宋体" w:cs="宋体"/>
                <w:kern w:val="0"/>
                <w:sz w:val="21"/>
                <w:szCs w:val="21"/>
              </w:rPr>
              <w:t>13</w:t>
            </w:r>
          </w:p>
        </w:tc>
        <w:tc>
          <w:tcPr>
            <w:tcW w:w="1452" w:type="pct"/>
            <w:tcBorders>
              <w:top w:val="nil"/>
              <w:left w:val="nil"/>
              <w:bottom w:val="single" w:color="auto" w:sz="4" w:space="0"/>
              <w:right w:val="single" w:color="auto" w:sz="4" w:space="0"/>
            </w:tcBorders>
            <w:vAlign w:val="center"/>
          </w:tcPr>
          <w:p w14:paraId="2E7309C3">
            <w:pPr>
              <w:ind w:firstLine="0" w:firstLineChars="0"/>
              <w:jc w:val="center"/>
              <w:rPr>
                <w:rFonts w:ascii="宋体" w:hAnsi="宋体" w:eastAsia="宋体" w:cs="宋体"/>
                <w:kern w:val="0"/>
                <w:sz w:val="21"/>
                <w:szCs w:val="21"/>
              </w:rPr>
            </w:pPr>
            <w:r>
              <w:rPr>
                <w:rFonts w:ascii="宋体" w:hAnsi="宋体" w:eastAsia="宋体" w:cs="宋体"/>
                <w:kern w:val="0"/>
                <w:sz w:val="21"/>
                <w:szCs w:val="21"/>
              </w:rPr>
              <w:t>83</w:t>
            </w:r>
            <w:r>
              <w:rPr>
                <w:rFonts w:hint="eastAsia" w:ascii="宋体" w:hAnsi="宋体" w:eastAsia="宋体" w:cs="宋体"/>
                <w:kern w:val="0"/>
                <w:sz w:val="21"/>
                <w:szCs w:val="21"/>
              </w:rPr>
              <w:t>座小二型水库除险加固工程</w:t>
            </w:r>
          </w:p>
        </w:tc>
        <w:tc>
          <w:tcPr>
            <w:tcW w:w="435" w:type="pct"/>
            <w:tcBorders>
              <w:top w:val="nil"/>
              <w:left w:val="nil"/>
              <w:bottom w:val="single" w:color="auto" w:sz="4" w:space="0"/>
              <w:right w:val="single" w:color="auto" w:sz="4" w:space="0"/>
            </w:tcBorders>
            <w:vAlign w:val="center"/>
          </w:tcPr>
          <w:p w14:paraId="20D6560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8300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14CBE8E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8300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71579EB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1660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73A0C61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1660</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7C883A6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1660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5E169E2A">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1660</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4822D8D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1660</w:t>
            </w:r>
            <w:r>
              <w:rPr>
                <w:rFonts w:hint="eastAsia" w:ascii="宋体" w:hAnsi="宋体" w:eastAsia="宋体" w:cs="宋体"/>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67A968B8">
            <w:pPr>
              <w:ind w:firstLine="0" w:firstLineChars="0"/>
              <w:jc w:val="center"/>
              <w:rPr>
                <w:rFonts w:ascii="宋体" w:hAnsi="宋体" w:eastAsia="宋体" w:cs="宋体"/>
                <w:kern w:val="0"/>
                <w:sz w:val="21"/>
                <w:szCs w:val="21"/>
              </w:rPr>
            </w:pPr>
          </w:p>
        </w:tc>
      </w:tr>
      <w:tr w14:paraId="5612E20B">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056213DD">
            <w:pPr>
              <w:ind w:firstLine="0" w:firstLineChars="0"/>
              <w:jc w:val="center"/>
              <w:rPr>
                <w:rFonts w:ascii="宋体" w:hAnsi="宋体" w:eastAsia="宋体" w:cs="宋体"/>
                <w:kern w:val="0"/>
                <w:sz w:val="21"/>
                <w:szCs w:val="21"/>
              </w:rPr>
            </w:pPr>
            <w:r>
              <w:rPr>
                <w:rFonts w:ascii="宋体" w:hAnsi="宋体" w:eastAsia="宋体" w:cs="宋体"/>
                <w:kern w:val="0"/>
                <w:sz w:val="21"/>
                <w:szCs w:val="21"/>
              </w:rPr>
              <w:t>14</w:t>
            </w:r>
          </w:p>
        </w:tc>
        <w:tc>
          <w:tcPr>
            <w:tcW w:w="1452" w:type="pct"/>
            <w:tcBorders>
              <w:top w:val="nil"/>
              <w:left w:val="nil"/>
              <w:bottom w:val="single" w:color="auto" w:sz="4" w:space="0"/>
              <w:right w:val="single" w:color="auto" w:sz="4" w:space="0"/>
            </w:tcBorders>
            <w:vAlign w:val="center"/>
          </w:tcPr>
          <w:p w14:paraId="5193BD2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小（二）型水库溢洪道续建</w:t>
            </w:r>
          </w:p>
        </w:tc>
        <w:tc>
          <w:tcPr>
            <w:tcW w:w="435" w:type="pct"/>
            <w:tcBorders>
              <w:top w:val="nil"/>
              <w:left w:val="nil"/>
              <w:bottom w:val="single" w:color="auto" w:sz="4" w:space="0"/>
              <w:right w:val="single" w:color="auto" w:sz="4" w:space="0"/>
            </w:tcBorders>
            <w:vAlign w:val="center"/>
          </w:tcPr>
          <w:p w14:paraId="2FF3FA7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6620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1BDAB3E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6620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2400633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3310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204562F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3310</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089A6FAD">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31A680FB">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2808EAC7">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47886682">
            <w:pPr>
              <w:ind w:firstLine="0" w:firstLineChars="0"/>
              <w:jc w:val="center"/>
              <w:rPr>
                <w:rFonts w:ascii="宋体" w:hAnsi="宋体" w:eastAsia="宋体" w:cs="宋体"/>
                <w:kern w:val="0"/>
                <w:sz w:val="21"/>
                <w:szCs w:val="21"/>
              </w:rPr>
            </w:pPr>
          </w:p>
        </w:tc>
      </w:tr>
      <w:tr w14:paraId="62678AB0">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68A194EC">
            <w:pPr>
              <w:ind w:firstLine="0" w:firstLineChars="0"/>
              <w:jc w:val="center"/>
              <w:rPr>
                <w:rFonts w:ascii="宋体" w:hAnsi="宋体" w:eastAsia="宋体" w:cs="宋体"/>
                <w:kern w:val="0"/>
                <w:sz w:val="21"/>
                <w:szCs w:val="21"/>
              </w:rPr>
            </w:pPr>
            <w:r>
              <w:rPr>
                <w:rFonts w:ascii="宋体" w:hAnsi="宋体" w:eastAsia="宋体" w:cs="宋体"/>
                <w:kern w:val="0"/>
                <w:sz w:val="21"/>
                <w:szCs w:val="21"/>
              </w:rPr>
              <w:t>15</w:t>
            </w:r>
          </w:p>
        </w:tc>
        <w:tc>
          <w:tcPr>
            <w:tcW w:w="1452" w:type="pct"/>
            <w:tcBorders>
              <w:top w:val="nil"/>
              <w:left w:val="nil"/>
              <w:bottom w:val="single" w:color="auto" w:sz="4" w:space="0"/>
              <w:right w:val="single" w:color="auto" w:sz="4" w:space="0"/>
            </w:tcBorders>
            <w:vAlign w:val="center"/>
          </w:tcPr>
          <w:p w14:paraId="047A5D6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小型水库防汛道路建设</w:t>
            </w:r>
          </w:p>
        </w:tc>
        <w:tc>
          <w:tcPr>
            <w:tcW w:w="435" w:type="pct"/>
            <w:tcBorders>
              <w:top w:val="nil"/>
              <w:left w:val="nil"/>
              <w:bottom w:val="single" w:color="auto" w:sz="4" w:space="0"/>
              <w:right w:val="single" w:color="auto" w:sz="4" w:space="0"/>
            </w:tcBorders>
            <w:vAlign w:val="center"/>
          </w:tcPr>
          <w:p w14:paraId="56488E4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3500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659F0A1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3500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3919FFC4">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5F9E3F8C">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71A6516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1750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02DCACF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1750</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576868DA">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2531EAEF">
            <w:pPr>
              <w:ind w:firstLine="0" w:firstLineChars="0"/>
              <w:jc w:val="center"/>
              <w:rPr>
                <w:rFonts w:ascii="宋体" w:hAnsi="宋体" w:eastAsia="宋体" w:cs="宋体"/>
                <w:kern w:val="0"/>
                <w:sz w:val="21"/>
                <w:szCs w:val="21"/>
              </w:rPr>
            </w:pPr>
          </w:p>
        </w:tc>
      </w:tr>
      <w:tr w14:paraId="5AD8201E">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71B9B2A9">
            <w:pPr>
              <w:ind w:firstLine="0" w:firstLineChars="0"/>
              <w:jc w:val="center"/>
              <w:rPr>
                <w:rFonts w:ascii="宋体" w:hAnsi="宋体" w:eastAsia="宋体" w:cs="宋体"/>
                <w:kern w:val="0"/>
                <w:sz w:val="21"/>
                <w:szCs w:val="21"/>
              </w:rPr>
            </w:pPr>
            <w:r>
              <w:rPr>
                <w:rFonts w:ascii="宋体" w:hAnsi="宋体" w:eastAsia="宋体" w:cs="宋体"/>
                <w:kern w:val="0"/>
                <w:sz w:val="21"/>
                <w:szCs w:val="21"/>
              </w:rPr>
              <w:t>16</w:t>
            </w:r>
          </w:p>
        </w:tc>
        <w:tc>
          <w:tcPr>
            <w:tcW w:w="1452" w:type="pct"/>
            <w:tcBorders>
              <w:top w:val="nil"/>
              <w:left w:val="nil"/>
              <w:bottom w:val="single" w:color="auto" w:sz="4" w:space="0"/>
              <w:right w:val="single" w:color="auto" w:sz="4" w:space="0"/>
            </w:tcBorders>
            <w:vAlign w:val="center"/>
          </w:tcPr>
          <w:p w14:paraId="27F1138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水库清淤工程（</w:t>
            </w:r>
            <w:r>
              <w:rPr>
                <w:rFonts w:ascii="宋体" w:hAnsi="宋体" w:eastAsia="宋体" w:cs="宋体"/>
                <w:kern w:val="0"/>
                <w:sz w:val="21"/>
                <w:szCs w:val="21"/>
              </w:rPr>
              <w:t>2</w:t>
            </w:r>
            <w:r>
              <w:rPr>
                <w:rFonts w:hint="eastAsia" w:ascii="宋体" w:hAnsi="宋体" w:eastAsia="宋体" w:cs="宋体"/>
                <w:kern w:val="0"/>
                <w:sz w:val="21"/>
                <w:szCs w:val="21"/>
              </w:rPr>
              <w:t>座中型、</w:t>
            </w:r>
            <w:r>
              <w:rPr>
                <w:rFonts w:ascii="宋体" w:hAnsi="宋体" w:eastAsia="宋体" w:cs="宋体"/>
                <w:kern w:val="0"/>
                <w:sz w:val="21"/>
                <w:szCs w:val="21"/>
              </w:rPr>
              <w:t>66</w:t>
            </w:r>
            <w:r>
              <w:rPr>
                <w:rFonts w:hint="eastAsia" w:ascii="宋体" w:hAnsi="宋体" w:eastAsia="宋体" w:cs="宋体"/>
                <w:kern w:val="0"/>
                <w:sz w:val="21"/>
                <w:szCs w:val="21"/>
              </w:rPr>
              <w:t>座小型）</w:t>
            </w:r>
          </w:p>
        </w:tc>
        <w:tc>
          <w:tcPr>
            <w:tcW w:w="435" w:type="pct"/>
            <w:tcBorders>
              <w:top w:val="nil"/>
              <w:left w:val="nil"/>
              <w:bottom w:val="single" w:color="auto" w:sz="4" w:space="0"/>
              <w:right w:val="single" w:color="auto" w:sz="4" w:space="0"/>
            </w:tcBorders>
            <w:vAlign w:val="center"/>
          </w:tcPr>
          <w:p w14:paraId="29A0FFF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28100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4ED3399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28100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3441DEE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5620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6F70485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5620</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783B4C9E">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5620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0C30408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5620</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4E93C98E">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5620</w:t>
            </w:r>
            <w:r>
              <w:rPr>
                <w:rFonts w:hint="eastAsia" w:ascii="宋体" w:hAnsi="宋体" w:eastAsia="宋体" w:cs="宋体"/>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624E7E2D">
            <w:pPr>
              <w:ind w:firstLine="0" w:firstLineChars="0"/>
              <w:jc w:val="center"/>
              <w:rPr>
                <w:rFonts w:ascii="宋体" w:hAnsi="宋体" w:eastAsia="宋体" w:cs="宋体"/>
                <w:kern w:val="0"/>
                <w:sz w:val="21"/>
                <w:szCs w:val="21"/>
              </w:rPr>
            </w:pPr>
          </w:p>
        </w:tc>
      </w:tr>
      <w:tr w14:paraId="519650AE">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4A587329">
            <w:pPr>
              <w:ind w:firstLine="0" w:firstLineChars="0"/>
              <w:jc w:val="center"/>
              <w:rPr>
                <w:rFonts w:ascii="宋体" w:hAnsi="宋体" w:eastAsia="宋体" w:cs="宋体"/>
                <w:kern w:val="0"/>
                <w:sz w:val="21"/>
                <w:szCs w:val="21"/>
              </w:rPr>
            </w:pPr>
            <w:r>
              <w:rPr>
                <w:rFonts w:ascii="宋体" w:hAnsi="宋体" w:eastAsia="宋体" w:cs="宋体"/>
                <w:kern w:val="0"/>
                <w:sz w:val="21"/>
                <w:szCs w:val="21"/>
              </w:rPr>
              <w:t>17</w:t>
            </w:r>
          </w:p>
        </w:tc>
        <w:tc>
          <w:tcPr>
            <w:tcW w:w="1452" w:type="pct"/>
            <w:tcBorders>
              <w:top w:val="nil"/>
              <w:left w:val="nil"/>
              <w:bottom w:val="single" w:color="auto" w:sz="4" w:space="0"/>
              <w:right w:val="single" w:color="auto" w:sz="4" w:space="0"/>
            </w:tcBorders>
            <w:vAlign w:val="center"/>
          </w:tcPr>
          <w:p w14:paraId="6D84B6A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防汛库房建设工程（</w:t>
            </w:r>
            <w:r>
              <w:rPr>
                <w:rFonts w:ascii="宋体" w:hAnsi="宋体" w:eastAsia="宋体" w:cs="宋体"/>
                <w:kern w:val="0"/>
                <w:sz w:val="21"/>
                <w:szCs w:val="21"/>
              </w:rPr>
              <w:t>82</w:t>
            </w:r>
            <w:r>
              <w:rPr>
                <w:rFonts w:hint="eastAsia" w:ascii="宋体" w:hAnsi="宋体" w:eastAsia="宋体" w:cs="宋体"/>
                <w:kern w:val="0"/>
                <w:sz w:val="21"/>
                <w:szCs w:val="21"/>
              </w:rPr>
              <w:t>座小型）</w:t>
            </w:r>
          </w:p>
        </w:tc>
        <w:tc>
          <w:tcPr>
            <w:tcW w:w="435" w:type="pct"/>
            <w:tcBorders>
              <w:top w:val="nil"/>
              <w:left w:val="nil"/>
              <w:bottom w:val="single" w:color="auto" w:sz="4" w:space="0"/>
              <w:right w:val="single" w:color="auto" w:sz="4" w:space="0"/>
            </w:tcBorders>
            <w:vAlign w:val="center"/>
          </w:tcPr>
          <w:p w14:paraId="2A70443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1230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6BDA44B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1230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2926F62A">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49A7D4E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615</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7ABCF85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615</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227FD483">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5D70DEF5">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20E5219F">
            <w:pPr>
              <w:ind w:firstLine="0" w:firstLineChars="0"/>
              <w:jc w:val="center"/>
              <w:rPr>
                <w:rFonts w:ascii="宋体" w:hAnsi="宋体" w:eastAsia="宋体" w:cs="宋体"/>
                <w:kern w:val="0"/>
                <w:sz w:val="21"/>
                <w:szCs w:val="21"/>
              </w:rPr>
            </w:pPr>
          </w:p>
        </w:tc>
      </w:tr>
      <w:tr w14:paraId="03D779CA">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7E223CC2">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3</w:t>
            </w:r>
            <w:r>
              <w:rPr>
                <w:rFonts w:hint="eastAsia" w:ascii="宋体" w:hAnsi="宋体" w:eastAsia="宋体" w:cs="宋体"/>
                <w:b/>
                <w:bCs/>
                <w:kern w:val="0"/>
                <w:sz w:val="21"/>
                <w:szCs w:val="21"/>
              </w:rPr>
              <w:t>）</w:t>
            </w:r>
          </w:p>
        </w:tc>
        <w:tc>
          <w:tcPr>
            <w:tcW w:w="1452" w:type="pct"/>
            <w:tcBorders>
              <w:top w:val="nil"/>
              <w:left w:val="nil"/>
              <w:bottom w:val="single" w:color="auto" w:sz="4" w:space="0"/>
              <w:right w:val="single" w:color="auto" w:sz="4" w:space="0"/>
            </w:tcBorders>
            <w:vAlign w:val="center"/>
          </w:tcPr>
          <w:p w14:paraId="2F47DFF7">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山洪沟和山洪灾害防治</w:t>
            </w:r>
          </w:p>
        </w:tc>
        <w:tc>
          <w:tcPr>
            <w:tcW w:w="435" w:type="pct"/>
            <w:tcBorders>
              <w:top w:val="nil"/>
              <w:left w:val="nil"/>
              <w:bottom w:val="single" w:color="auto" w:sz="4" w:space="0"/>
              <w:right w:val="single" w:color="auto" w:sz="4" w:space="0"/>
            </w:tcBorders>
            <w:vAlign w:val="center"/>
          </w:tcPr>
          <w:p w14:paraId="08DD24A7">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20600</w:t>
            </w:r>
            <w:r>
              <w:rPr>
                <w:rFonts w:hint="eastAsia" w:ascii="宋体" w:hAnsi="宋体" w:eastAsia="宋体" w:cs="宋体"/>
                <w:b/>
                <w:bCs/>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03A0D308">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20600</w:t>
            </w:r>
            <w:r>
              <w:rPr>
                <w:rFonts w:hint="eastAsia" w:ascii="宋体" w:hAnsi="宋体" w:eastAsia="宋体" w:cs="宋体"/>
                <w:b/>
                <w:bCs/>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51C89B7B">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5600</w:t>
            </w:r>
            <w:r>
              <w:rPr>
                <w:rFonts w:hint="eastAsia" w:ascii="宋体" w:hAnsi="宋体" w:eastAsia="宋体" w:cs="宋体"/>
                <w:b/>
                <w:bCs/>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7A7AEDD4">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5900</w:t>
            </w:r>
            <w:r>
              <w:rPr>
                <w:rFonts w:hint="eastAsia" w:ascii="宋体" w:hAnsi="宋体" w:eastAsia="宋体" w:cs="宋体"/>
                <w:b/>
                <w:bCs/>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4E033B92">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3000</w:t>
            </w:r>
            <w:r>
              <w:rPr>
                <w:rFonts w:hint="eastAsia" w:ascii="宋体" w:hAnsi="宋体" w:eastAsia="宋体" w:cs="宋体"/>
                <w:b/>
                <w:bCs/>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530E896F">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2600</w:t>
            </w:r>
            <w:r>
              <w:rPr>
                <w:rFonts w:hint="eastAsia" w:ascii="宋体" w:hAnsi="宋体" w:eastAsia="宋体" w:cs="宋体"/>
                <w:b/>
                <w:bCs/>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229BE07E">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3500</w:t>
            </w:r>
            <w:r>
              <w:rPr>
                <w:rFonts w:hint="eastAsia" w:ascii="宋体" w:hAnsi="宋体" w:eastAsia="宋体" w:cs="宋体"/>
                <w:b/>
                <w:bCs/>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758178E4">
            <w:pPr>
              <w:ind w:firstLine="0" w:firstLineChars="0"/>
              <w:jc w:val="center"/>
              <w:rPr>
                <w:rFonts w:ascii="宋体" w:hAnsi="宋体" w:eastAsia="宋体" w:cs="宋体"/>
                <w:kern w:val="0"/>
                <w:sz w:val="21"/>
                <w:szCs w:val="21"/>
              </w:rPr>
            </w:pPr>
          </w:p>
        </w:tc>
      </w:tr>
      <w:tr w14:paraId="3EDFBD90">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71077EC5">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1452" w:type="pct"/>
            <w:tcBorders>
              <w:top w:val="nil"/>
              <w:left w:val="nil"/>
              <w:bottom w:val="single" w:color="auto" w:sz="4" w:space="0"/>
              <w:right w:val="single" w:color="auto" w:sz="4" w:space="0"/>
            </w:tcBorders>
            <w:vAlign w:val="center"/>
          </w:tcPr>
          <w:p w14:paraId="4488BDD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曾都区何店镇白果河山洪沟治理</w:t>
            </w:r>
          </w:p>
        </w:tc>
        <w:tc>
          <w:tcPr>
            <w:tcW w:w="435" w:type="pct"/>
            <w:tcBorders>
              <w:top w:val="nil"/>
              <w:left w:val="nil"/>
              <w:bottom w:val="single" w:color="auto" w:sz="4" w:space="0"/>
              <w:right w:val="single" w:color="auto" w:sz="4" w:space="0"/>
            </w:tcBorders>
            <w:vAlign w:val="center"/>
          </w:tcPr>
          <w:p w14:paraId="4371B50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3200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73EA5A6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3200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13263BEB">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3200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42ED8254">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377C710B">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1197703E">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714C9D37">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1610E23B">
            <w:pPr>
              <w:ind w:firstLine="0" w:firstLineChars="0"/>
              <w:jc w:val="center"/>
              <w:rPr>
                <w:rFonts w:ascii="宋体" w:hAnsi="宋体" w:eastAsia="宋体" w:cs="宋体"/>
                <w:kern w:val="0"/>
                <w:sz w:val="21"/>
                <w:szCs w:val="21"/>
              </w:rPr>
            </w:pPr>
          </w:p>
        </w:tc>
      </w:tr>
      <w:tr w14:paraId="1CE4314C">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341F900F">
            <w:pPr>
              <w:ind w:firstLine="0" w:firstLineChars="0"/>
              <w:jc w:val="center"/>
              <w:rPr>
                <w:rFonts w:ascii="宋体" w:hAnsi="宋体" w:eastAsia="宋体" w:cs="宋体"/>
                <w:kern w:val="0"/>
                <w:sz w:val="21"/>
                <w:szCs w:val="21"/>
              </w:rPr>
            </w:pPr>
            <w:r>
              <w:rPr>
                <w:rFonts w:ascii="宋体" w:hAnsi="宋体" w:eastAsia="宋体" w:cs="宋体"/>
                <w:kern w:val="0"/>
                <w:sz w:val="21"/>
                <w:szCs w:val="21"/>
              </w:rPr>
              <w:t>2</w:t>
            </w:r>
          </w:p>
        </w:tc>
        <w:tc>
          <w:tcPr>
            <w:tcW w:w="1452" w:type="pct"/>
            <w:tcBorders>
              <w:top w:val="nil"/>
              <w:left w:val="nil"/>
              <w:bottom w:val="single" w:color="auto" w:sz="4" w:space="0"/>
              <w:right w:val="single" w:color="auto" w:sz="4" w:space="0"/>
            </w:tcBorders>
            <w:vAlign w:val="center"/>
          </w:tcPr>
          <w:p w14:paraId="23C3CAC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曾都区洛阳镇金花冲山洪沟治理</w:t>
            </w:r>
          </w:p>
        </w:tc>
        <w:tc>
          <w:tcPr>
            <w:tcW w:w="435" w:type="pct"/>
            <w:tcBorders>
              <w:top w:val="nil"/>
              <w:left w:val="nil"/>
              <w:bottom w:val="single" w:color="auto" w:sz="4" w:space="0"/>
              <w:right w:val="single" w:color="auto" w:sz="4" w:space="0"/>
            </w:tcBorders>
            <w:vAlign w:val="center"/>
          </w:tcPr>
          <w:p w14:paraId="11191FD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3000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1476448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3000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4EEB1D99">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6D83D41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3000</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3C2FF48C">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28095E67">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7EBCB1F6">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310CD8C5">
            <w:pPr>
              <w:ind w:firstLine="0" w:firstLineChars="0"/>
              <w:jc w:val="center"/>
              <w:rPr>
                <w:rFonts w:ascii="宋体" w:hAnsi="宋体" w:eastAsia="宋体" w:cs="宋体"/>
                <w:kern w:val="0"/>
                <w:sz w:val="21"/>
                <w:szCs w:val="21"/>
              </w:rPr>
            </w:pPr>
          </w:p>
        </w:tc>
      </w:tr>
      <w:tr w14:paraId="0EE7B371">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5872F2FB">
            <w:pPr>
              <w:ind w:firstLine="0" w:firstLineChars="0"/>
              <w:jc w:val="center"/>
              <w:rPr>
                <w:rFonts w:ascii="宋体" w:hAnsi="宋体" w:eastAsia="宋体" w:cs="宋体"/>
                <w:kern w:val="0"/>
                <w:sz w:val="21"/>
                <w:szCs w:val="21"/>
              </w:rPr>
            </w:pPr>
            <w:r>
              <w:rPr>
                <w:rFonts w:ascii="宋体" w:hAnsi="宋体" w:eastAsia="宋体" w:cs="宋体"/>
                <w:kern w:val="0"/>
                <w:sz w:val="21"/>
                <w:szCs w:val="21"/>
              </w:rPr>
              <w:t>3</w:t>
            </w:r>
          </w:p>
        </w:tc>
        <w:tc>
          <w:tcPr>
            <w:tcW w:w="1452" w:type="pct"/>
            <w:tcBorders>
              <w:top w:val="nil"/>
              <w:left w:val="nil"/>
              <w:bottom w:val="single" w:color="auto" w:sz="4" w:space="0"/>
              <w:right w:val="single" w:color="auto" w:sz="4" w:space="0"/>
            </w:tcBorders>
            <w:vAlign w:val="center"/>
          </w:tcPr>
          <w:p w14:paraId="61EE748A">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曾都区何店镇简家河山洪沟治理</w:t>
            </w:r>
          </w:p>
        </w:tc>
        <w:tc>
          <w:tcPr>
            <w:tcW w:w="435" w:type="pct"/>
            <w:tcBorders>
              <w:top w:val="nil"/>
              <w:left w:val="nil"/>
              <w:bottom w:val="single" w:color="auto" w:sz="4" w:space="0"/>
              <w:right w:val="single" w:color="auto" w:sz="4" w:space="0"/>
            </w:tcBorders>
            <w:vAlign w:val="center"/>
          </w:tcPr>
          <w:p w14:paraId="64C5878F">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3000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1203DAA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3000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44245631">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0644FC8C">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1BD9349E">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3000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78BE5A10">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5E4142B2">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44A95250">
            <w:pPr>
              <w:ind w:firstLine="0" w:firstLineChars="0"/>
              <w:jc w:val="center"/>
              <w:rPr>
                <w:rFonts w:ascii="宋体" w:hAnsi="宋体" w:eastAsia="宋体" w:cs="宋体"/>
                <w:kern w:val="0"/>
                <w:sz w:val="21"/>
                <w:szCs w:val="21"/>
              </w:rPr>
            </w:pPr>
          </w:p>
        </w:tc>
      </w:tr>
      <w:tr w14:paraId="2135CFC2">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63A65A2B">
            <w:pPr>
              <w:ind w:firstLine="0" w:firstLineChars="0"/>
              <w:jc w:val="center"/>
              <w:rPr>
                <w:rFonts w:ascii="宋体" w:hAnsi="宋体" w:eastAsia="宋体" w:cs="宋体"/>
                <w:kern w:val="0"/>
                <w:sz w:val="21"/>
                <w:szCs w:val="21"/>
              </w:rPr>
            </w:pPr>
            <w:r>
              <w:rPr>
                <w:rFonts w:ascii="宋体" w:hAnsi="宋体" w:eastAsia="宋体" w:cs="宋体"/>
                <w:kern w:val="0"/>
                <w:sz w:val="21"/>
                <w:szCs w:val="21"/>
              </w:rPr>
              <w:t>4</w:t>
            </w:r>
          </w:p>
        </w:tc>
        <w:tc>
          <w:tcPr>
            <w:tcW w:w="1452" w:type="pct"/>
            <w:tcBorders>
              <w:top w:val="nil"/>
              <w:left w:val="nil"/>
              <w:bottom w:val="single" w:color="auto" w:sz="4" w:space="0"/>
              <w:right w:val="single" w:color="auto" w:sz="4" w:space="0"/>
            </w:tcBorders>
            <w:vAlign w:val="center"/>
          </w:tcPr>
          <w:p w14:paraId="6F07792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曾都区洛阳镇柳树河山洪沟治理</w:t>
            </w:r>
          </w:p>
        </w:tc>
        <w:tc>
          <w:tcPr>
            <w:tcW w:w="435" w:type="pct"/>
            <w:tcBorders>
              <w:top w:val="nil"/>
              <w:left w:val="nil"/>
              <w:bottom w:val="single" w:color="auto" w:sz="4" w:space="0"/>
              <w:right w:val="single" w:color="auto" w:sz="4" w:space="0"/>
            </w:tcBorders>
            <w:vAlign w:val="center"/>
          </w:tcPr>
          <w:p w14:paraId="3336262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2600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29FCA1A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2600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4D65C10F">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37287EFD">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4AD2FC8B">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4790319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2600</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59B6E074">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3609DD65">
            <w:pPr>
              <w:ind w:firstLine="0" w:firstLineChars="0"/>
              <w:jc w:val="center"/>
              <w:rPr>
                <w:rFonts w:ascii="宋体" w:hAnsi="宋体" w:eastAsia="宋体" w:cs="宋体"/>
                <w:kern w:val="0"/>
                <w:sz w:val="21"/>
                <w:szCs w:val="21"/>
              </w:rPr>
            </w:pPr>
          </w:p>
        </w:tc>
      </w:tr>
      <w:tr w14:paraId="775A1845">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139BE624">
            <w:pPr>
              <w:ind w:firstLine="0" w:firstLineChars="0"/>
              <w:jc w:val="center"/>
              <w:rPr>
                <w:rFonts w:ascii="宋体" w:hAnsi="宋体" w:eastAsia="宋体" w:cs="宋体"/>
                <w:kern w:val="0"/>
                <w:sz w:val="21"/>
                <w:szCs w:val="21"/>
              </w:rPr>
            </w:pPr>
            <w:r>
              <w:rPr>
                <w:rFonts w:ascii="宋体" w:hAnsi="宋体" w:eastAsia="宋体" w:cs="宋体"/>
                <w:kern w:val="0"/>
                <w:sz w:val="21"/>
                <w:szCs w:val="21"/>
              </w:rPr>
              <w:t>5</w:t>
            </w:r>
          </w:p>
        </w:tc>
        <w:tc>
          <w:tcPr>
            <w:tcW w:w="1452" w:type="pct"/>
            <w:tcBorders>
              <w:top w:val="nil"/>
              <w:left w:val="nil"/>
              <w:bottom w:val="single" w:color="auto" w:sz="4" w:space="0"/>
              <w:right w:val="single" w:color="auto" w:sz="4" w:space="0"/>
            </w:tcBorders>
            <w:vAlign w:val="center"/>
          </w:tcPr>
          <w:p w14:paraId="2BF0F558">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曾都区府河镇碾子河山洪沟治理</w:t>
            </w:r>
          </w:p>
        </w:tc>
        <w:tc>
          <w:tcPr>
            <w:tcW w:w="435" w:type="pct"/>
            <w:tcBorders>
              <w:top w:val="nil"/>
              <w:left w:val="nil"/>
              <w:bottom w:val="single" w:color="auto" w:sz="4" w:space="0"/>
              <w:right w:val="single" w:color="auto" w:sz="4" w:space="0"/>
            </w:tcBorders>
            <w:vAlign w:val="center"/>
          </w:tcPr>
          <w:p w14:paraId="35C4B62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3500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0331655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3500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60B7EF44">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09E60CD4">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0D384CBB">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05683E37">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30F0C3A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3500</w:t>
            </w:r>
            <w:r>
              <w:rPr>
                <w:rFonts w:hint="eastAsia" w:ascii="宋体" w:hAnsi="宋体" w:eastAsia="宋体" w:cs="宋体"/>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1756B417">
            <w:pPr>
              <w:ind w:firstLine="0" w:firstLineChars="0"/>
              <w:jc w:val="center"/>
              <w:rPr>
                <w:rFonts w:ascii="宋体" w:hAnsi="宋体" w:eastAsia="宋体" w:cs="宋体"/>
                <w:kern w:val="0"/>
                <w:sz w:val="21"/>
                <w:szCs w:val="21"/>
              </w:rPr>
            </w:pPr>
          </w:p>
        </w:tc>
      </w:tr>
      <w:tr w14:paraId="35A85162">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5E0FF109">
            <w:pPr>
              <w:ind w:firstLine="0" w:firstLineChars="0"/>
              <w:jc w:val="center"/>
              <w:rPr>
                <w:rFonts w:ascii="宋体" w:hAnsi="宋体" w:eastAsia="宋体" w:cs="宋体"/>
                <w:kern w:val="0"/>
                <w:sz w:val="21"/>
                <w:szCs w:val="21"/>
              </w:rPr>
            </w:pPr>
            <w:r>
              <w:rPr>
                <w:rFonts w:ascii="宋体" w:hAnsi="宋体" w:eastAsia="宋体" w:cs="宋体"/>
                <w:kern w:val="0"/>
                <w:sz w:val="21"/>
                <w:szCs w:val="21"/>
              </w:rPr>
              <w:t>6</w:t>
            </w:r>
          </w:p>
        </w:tc>
        <w:tc>
          <w:tcPr>
            <w:tcW w:w="1452" w:type="pct"/>
            <w:tcBorders>
              <w:top w:val="nil"/>
              <w:left w:val="nil"/>
              <w:bottom w:val="single" w:color="auto" w:sz="4" w:space="0"/>
              <w:right w:val="single" w:color="auto" w:sz="4" w:space="0"/>
            </w:tcBorders>
            <w:vAlign w:val="center"/>
          </w:tcPr>
          <w:p w14:paraId="672DAE2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曾都区洛阳镇钱家河山洪沟治理</w:t>
            </w:r>
          </w:p>
        </w:tc>
        <w:tc>
          <w:tcPr>
            <w:tcW w:w="435" w:type="pct"/>
            <w:tcBorders>
              <w:top w:val="nil"/>
              <w:left w:val="nil"/>
              <w:bottom w:val="single" w:color="auto" w:sz="4" w:space="0"/>
              <w:right w:val="single" w:color="auto" w:sz="4" w:space="0"/>
            </w:tcBorders>
            <w:vAlign w:val="center"/>
          </w:tcPr>
          <w:p w14:paraId="43A65FE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2400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10146CAA">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2400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2EE9DD3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2400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025249ED">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04A8E707">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51AFF9E4">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6FC33630">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6A7C628D">
            <w:pPr>
              <w:ind w:firstLine="0" w:firstLineChars="0"/>
              <w:jc w:val="center"/>
              <w:rPr>
                <w:rFonts w:ascii="宋体" w:hAnsi="宋体" w:eastAsia="宋体" w:cs="宋体"/>
                <w:kern w:val="0"/>
                <w:sz w:val="21"/>
                <w:szCs w:val="21"/>
              </w:rPr>
            </w:pPr>
          </w:p>
        </w:tc>
      </w:tr>
      <w:tr w14:paraId="124982AB">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42E6E215">
            <w:pPr>
              <w:ind w:firstLine="0" w:firstLineChars="0"/>
              <w:jc w:val="center"/>
              <w:rPr>
                <w:rFonts w:ascii="宋体" w:hAnsi="宋体" w:eastAsia="宋体" w:cs="宋体"/>
                <w:kern w:val="0"/>
                <w:sz w:val="21"/>
                <w:szCs w:val="21"/>
              </w:rPr>
            </w:pPr>
            <w:r>
              <w:rPr>
                <w:rFonts w:ascii="宋体" w:hAnsi="宋体" w:eastAsia="宋体" w:cs="宋体"/>
                <w:kern w:val="0"/>
                <w:sz w:val="21"/>
                <w:szCs w:val="21"/>
              </w:rPr>
              <w:t>7</w:t>
            </w:r>
          </w:p>
        </w:tc>
        <w:tc>
          <w:tcPr>
            <w:tcW w:w="1452" w:type="pct"/>
            <w:tcBorders>
              <w:top w:val="nil"/>
              <w:left w:val="nil"/>
              <w:bottom w:val="single" w:color="auto" w:sz="4" w:space="0"/>
              <w:right w:val="single" w:color="auto" w:sz="4" w:space="0"/>
            </w:tcBorders>
            <w:vAlign w:val="center"/>
          </w:tcPr>
          <w:p w14:paraId="6262A8B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曾都区府河镇溳潭河山洪沟治理</w:t>
            </w:r>
          </w:p>
        </w:tc>
        <w:tc>
          <w:tcPr>
            <w:tcW w:w="435" w:type="pct"/>
            <w:tcBorders>
              <w:top w:val="nil"/>
              <w:left w:val="nil"/>
              <w:bottom w:val="single" w:color="auto" w:sz="4" w:space="0"/>
              <w:right w:val="single" w:color="auto" w:sz="4" w:space="0"/>
            </w:tcBorders>
            <w:vAlign w:val="center"/>
          </w:tcPr>
          <w:p w14:paraId="68E0E95F">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2900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5429258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2900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57FA4CE3">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0269445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2900</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78AA28B3">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166088E8">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3BEC99E6">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4592B741">
            <w:pPr>
              <w:ind w:firstLine="0" w:firstLineChars="0"/>
              <w:jc w:val="center"/>
              <w:rPr>
                <w:rFonts w:ascii="宋体" w:hAnsi="宋体" w:eastAsia="宋体" w:cs="宋体"/>
                <w:kern w:val="0"/>
                <w:sz w:val="21"/>
                <w:szCs w:val="21"/>
              </w:rPr>
            </w:pPr>
          </w:p>
        </w:tc>
      </w:tr>
      <w:tr w14:paraId="65ED997D">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0F8E30AE">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4</w:t>
            </w:r>
            <w:r>
              <w:rPr>
                <w:rFonts w:hint="eastAsia" w:ascii="宋体" w:hAnsi="宋体" w:eastAsia="宋体" w:cs="宋体"/>
                <w:b/>
                <w:bCs/>
                <w:kern w:val="0"/>
                <w:sz w:val="21"/>
                <w:szCs w:val="21"/>
              </w:rPr>
              <w:t>）</w:t>
            </w:r>
          </w:p>
        </w:tc>
        <w:tc>
          <w:tcPr>
            <w:tcW w:w="1452" w:type="pct"/>
            <w:tcBorders>
              <w:top w:val="nil"/>
              <w:left w:val="nil"/>
              <w:bottom w:val="single" w:color="auto" w:sz="4" w:space="0"/>
              <w:right w:val="single" w:color="auto" w:sz="4" w:space="0"/>
            </w:tcBorders>
            <w:vAlign w:val="center"/>
          </w:tcPr>
          <w:p w14:paraId="58B8F93A">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重点集镇防洪排涝</w:t>
            </w:r>
          </w:p>
        </w:tc>
        <w:tc>
          <w:tcPr>
            <w:tcW w:w="435" w:type="pct"/>
            <w:tcBorders>
              <w:top w:val="nil"/>
              <w:left w:val="nil"/>
              <w:bottom w:val="single" w:color="auto" w:sz="4" w:space="0"/>
              <w:right w:val="single" w:color="auto" w:sz="4" w:space="0"/>
            </w:tcBorders>
            <w:vAlign w:val="center"/>
          </w:tcPr>
          <w:p w14:paraId="0B6F89BD">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53500.00</w:t>
            </w:r>
          </w:p>
        </w:tc>
        <w:tc>
          <w:tcPr>
            <w:tcW w:w="435" w:type="pct"/>
            <w:tcBorders>
              <w:top w:val="nil"/>
              <w:left w:val="nil"/>
              <w:bottom w:val="single" w:color="auto" w:sz="4" w:space="0"/>
              <w:right w:val="single" w:color="auto" w:sz="4" w:space="0"/>
            </w:tcBorders>
            <w:vAlign w:val="center"/>
          </w:tcPr>
          <w:p w14:paraId="3C43527D">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53500.00</w:t>
            </w:r>
          </w:p>
        </w:tc>
        <w:tc>
          <w:tcPr>
            <w:tcW w:w="421" w:type="pct"/>
            <w:tcBorders>
              <w:top w:val="nil"/>
              <w:left w:val="nil"/>
              <w:bottom w:val="single" w:color="auto" w:sz="4" w:space="0"/>
              <w:right w:val="single" w:color="auto" w:sz="4" w:space="0"/>
            </w:tcBorders>
            <w:vAlign w:val="center"/>
          </w:tcPr>
          <w:p w14:paraId="0774213E">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7000.00</w:t>
            </w:r>
          </w:p>
        </w:tc>
        <w:tc>
          <w:tcPr>
            <w:tcW w:w="421" w:type="pct"/>
            <w:tcBorders>
              <w:top w:val="nil"/>
              <w:left w:val="nil"/>
              <w:bottom w:val="single" w:color="auto" w:sz="4" w:space="0"/>
              <w:right w:val="single" w:color="auto" w:sz="4" w:space="0"/>
            </w:tcBorders>
            <w:vAlign w:val="center"/>
          </w:tcPr>
          <w:p w14:paraId="2548EB28">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10250.00</w:t>
            </w:r>
          </w:p>
        </w:tc>
        <w:tc>
          <w:tcPr>
            <w:tcW w:w="399" w:type="pct"/>
            <w:tcBorders>
              <w:top w:val="nil"/>
              <w:left w:val="nil"/>
              <w:bottom w:val="single" w:color="auto" w:sz="4" w:space="0"/>
              <w:right w:val="single" w:color="auto" w:sz="4" w:space="0"/>
            </w:tcBorders>
            <w:vAlign w:val="center"/>
          </w:tcPr>
          <w:p w14:paraId="1C039B3C">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10250.00</w:t>
            </w:r>
          </w:p>
        </w:tc>
        <w:tc>
          <w:tcPr>
            <w:tcW w:w="421" w:type="pct"/>
            <w:tcBorders>
              <w:top w:val="nil"/>
              <w:left w:val="nil"/>
              <w:bottom w:val="single" w:color="auto" w:sz="4" w:space="0"/>
              <w:right w:val="single" w:color="auto" w:sz="4" w:space="0"/>
            </w:tcBorders>
            <w:vAlign w:val="center"/>
          </w:tcPr>
          <w:p w14:paraId="27331571">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13000.00</w:t>
            </w:r>
          </w:p>
        </w:tc>
        <w:tc>
          <w:tcPr>
            <w:tcW w:w="442" w:type="pct"/>
            <w:tcBorders>
              <w:top w:val="nil"/>
              <w:left w:val="nil"/>
              <w:bottom w:val="single" w:color="auto" w:sz="4" w:space="0"/>
              <w:right w:val="single" w:color="auto" w:sz="4" w:space="0"/>
            </w:tcBorders>
            <w:vAlign w:val="center"/>
          </w:tcPr>
          <w:p w14:paraId="338F8653">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13000.00</w:t>
            </w:r>
          </w:p>
        </w:tc>
        <w:tc>
          <w:tcPr>
            <w:tcW w:w="280" w:type="pct"/>
            <w:tcBorders>
              <w:top w:val="nil"/>
              <w:left w:val="nil"/>
              <w:bottom w:val="single" w:color="auto" w:sz="4" w:space="0"/>
              <w:right w:val="single" w:color="auto" w:sz="4" w:space="0"/>
            </w:tcBorders>
            <w:vAlign w:val="center"/>
          </w:tcPr>
          <w:p w14:paraId="12CD6060">
            <w:pPr>
              <w:ind w:firstLine="0" w:firstLineChars="0"/>
              <w:jc w:val="center"/>
              <w:rPr>
                <w:rFonts w:ascii="宋体" w:hAnsi="宋体" w:eastAsia="宋体" w:cs="宋体"/>
                <w:kern w:val="0"/>
                <w:sz w:val="21"/>
                <w:szCs w:val="21"/>
              </w:rPr>
            </w:pPr>
          </w:p>
        </w:tc>
      </w:tr>
      <w:tr w14:paraId="52E85725">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48C847C1">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1452" w:type="pct"/>
            <w:tcBorders>
              <w:top w:val="nil"/>
              <w:left w:val="nil"/>
              <w:bottom w:val="single" w:color="auto" w:sz="4" w:space="0"/>
              <w:right w:val="single" w:color="auto" w:sz="4" w:space="0"/>
            </w:tcBorders>
            <w:vAlign w:val="center"/>
          </w:tcPr>
          <w:p w14:paraId="31ABCA2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清水河流域洛阳镇镇区防洪减灾工程</w:t>
            </w:r>
          </w:p>
        </w:tc>
        <w:tc>
          <w:tcPr>
            <w:tcW w:w="435" w:type="pct"/>
            <w:tcBorders>
              <w:top w:val="nil"/>
              <w:left w:val="nil"/>
              <w:bottom w:val="single" w:color="auto" w:sz="4" w:space="0"/>
              <w:right w:val="single" w:color="auto" w:sz="4" w:space="0"/>
            </w:tcBorders>
            <w:vAlign w:val="center"/>
          </w:tcPr>
          <w:p w14:paraId="7169731A">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35000.00</w:t>
            </w:r>
          </w:p>
        </w:tc>
        <w:tc>
          <w:tcPr>
            <w:tcW w:w="435" w:type="pct"/>
            <w:tcBorders>
              <w:top w:val="nil"/>
              <w:left w:val="nil"/>
              <w:bottom w:val="single" w:color="auto" w:sz="4" w:space="0"/>
              <w:right w:val="single" w:color="auto" w:sz="4" w:space="0"/>
            </w:tcBorders>
            <w:vAlign w:val="center"/>
          </w:tcPr>
          <w:p w14:paraId="6136D208">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35000.00</w:t>
            </w:r>
          </w:p>
        </w:tc>
        <w:tc>
          <w:tcPr>
            <w:tcW w:w="421" w:type="pct"/>
            <w:tcBorders>
              <w:top w:val="nil"/>
              <w:left w:val="nil"/>
              <w:bottom w:val="single" w:color="auto" w:sz="4" w:space="0"/>
              <w:right w:val="single" w:color="auto" w:sz="4" w:space="0"/>
            </w:tcBorders>
            <w:vAlign w:val="center"/>
          </w:tcPr>
          <w:p w14:paraId="3D7BDB17">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7000.00</w:t>
            </w:r>
          </w:p>
        </w:tc>
        <w:tc>
          <w:tcPr>
            <w:tcW w:w="421" w:type="pct"/>
            <w:tcBorders>
              <w:top w:val="nil"/>
              <w:left w:val="nil"/>
              <w:bottom w:val="single" w:color="auto" w:sz="4" w:space="0"/>
              <w:right w:val="single" w:color="auto" w:sz="4" w:space="0"/>
            </w:tcBorders>
            <w:vAlign w:val="center"/>
          </w:tcPr>
          <w:p w14:paraId="26080B6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7000.00</w:t>
            </w:r>
          </w:p>
        </w:tc>
        <w:tc>
          <w:tcPr>
            <w:tcW w:w="399" w:type="pct"/>
            <w:tcBorders>
              <w:top w:val="nil"/>
              <w:left w:val="nil"/>
              <w:bottom w:val="single" w:color="auto" w:sz="4" w:space="0"/>
              <w:right w:val="single" w:color="auto" w:sz="4" w:space="0"/>
            </w:tcBorders>
            <w:vAlign w:val="center"/>
          </w:tcPr>
          <w:p w14:paraId="5C7A0A1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7000.00</w:t>
            </w:r>
          </w:p>
        </w:tc>
        <w:tc>
          <w:tcPr>
            <w:tcW w:w="421" w:type="pct"/>
            <w:tcBorders>
              <w:top w:val="nil"/>
              <w:left w:val="nil"/>
              <w:bottom w:val="single" w:color="auto" w:sz="4" w:space="0"/>
              <w:right w:val="single" w:color="auto" w:sz="4" w:space="0"/>
            </w:tcBorders>
            <w:vAlign w:val="center"/>
          </w:tcPr>
          <w:p w14:paraId="0997AB9A">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7000.00</w:t>
            </w:r>
          </w:p>
        </w:tc>
        <w:tc>
          <w:tcPr>
            <w:tcW w:w="442" w:type="pct"/>
            <w:tcBorders>
              <w:top w:val="nil"/>
              <w:left w:val="nil"/>
              <w:bottom w:val="single" w:color="auto" w:sz="4" w:space="0"/>
              <w:right w:val="single" w:color="auto" w:sz="4" w:space="0"/>
            </w:tcBorders>
            <w:vAlign w:val="center"/>
          </w:tcPr>
          <w:p w14:paraId="70204D3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7000.00</w:t>
            </w:r>
          </w:p>
        </w:tc>
        <w:tc>
          <w:tcPr>
            <w:tcW w:w="280" w:type="pct"/>
            <w:tcBorders>
              <w:top w:val="nil"/>
              <w:left w:val="nil"/>
              <w:bottom w:val="single" w:color="auto" w:sz="4" w:space="0"/>
              <w:right w:val="single" w:color="auto" w:sz="4" w:space="0"/>
            </w:tcBorders>
            <w:vAlign w:val="center"/>
          </w:tcPr>
          <w:p w14:paraId="6CF463B0">
            <w:pPr>
              <w:ind w:firstLine="0" w:firstLineChars="0"/>
              <w:jc w:val="center"/>
              <w:rPr>
                <w:rFonts w:ascii="宋体" w:hAnsi="宋体" w:eastAsia="宋体" w:cs="宋体"/>
                <w:kern w:val="0"/>
                <w:sz w:val="21"/>
                <w:szCs w:val="21"/>
              </w:rPr>
            </w:pPr>
          </w:p>
        </w:tc>
      </w:tr>
      <w:tr w14:paraId="427E4966">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6E80F5CE">
            <w:pPr>
              <w:ind w:firstLine="0" w:firstLineChars="0"/>
              <w:jc w:val="center"/>
              <w:rPr>
                <w:rFonts w:ascii="宋体" w:hAnsi="宋体" w:eastAsia="宋体" w:cs="宋体"/>
                <w:kern w:val="0"/>
                <w:sz w:val="21"/>
                <w:szCs w:val="21"/>
              </w:rPr>
            </w:pPr>
            <w:r>
              <w:rPr>
                <w:rFonts w:ascii="宋体" w:hAnsi="宋体" w:eastAsia="宋体" w:cs="宋体"/>
                <w:kern w:val="0"/>
                <w:sz w:val="21"/>
                <w:szCs w:val="21"/>
              </w:rPr>
              <w:t>2</w:t>
            </w:r>
          </w:p>
        </w:tc>
        <w:tc>
          <w:tcPr>
            <w:tcW w:w="1452" w:type="pct"/>
            <w:tcBorders>
              <w:top w:val="nil"/>
              <w:left w:val="nil"/>
              <w:bottom w:val="single" w:color="auto" w:sz="4" w:space="0"/>
              <w:right w:val="single" w:color="auto" w:sz="4" w:space="0"/>
            </w:tcBorders>
            <w:vAlign w:val="center"/>
          </w:tcPr>
          <w:p w14:paraId="3BB97C2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府河清筑城小集镇防洪减灾工程</w:t>
            </w:r>
          </w:p>
        </w:tc>
        <w:tc>
          <w:tcPr>
            <w:tcW w:w="435" w:type="pct"/>
            <w:tcBorders>
              <w:top w:val="nil"/>
              <w:left w:val="nil"/>
              <w:bottom w:val="single" w:color="auto" w:sz="4" w:space="0"/>
              <w:right w:val="single" w:color="auto" w:sz="4" w:space="0"/>
            </w:tcBorders>
            <w:vAlign w:val="center"/>
          </w:tcPr>
          <w:p w14:paraId="116C1BCA">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6500.00</w:t>
            </w:r>
          </w:p>
        </w:tc>
        <w:tc>
          <w:tcPr>
            <w:tcW w:w="435" w:type="pct"/>
            <w:tcBorders>
              <w:top w:val="nil"/>
              <w:left w:val="nil"/>
              <w:bottom w:val="single" w:color="auto" w:sz="4" w:space="0"/>
              <w:right w:val="single" w:color="auto" w:sz="4" w:space="0"/>
            </w:tcBorders>
            <w:vAlign w:val="center"/>
          </w:tcPr>
          <w:p w14:paraId="5C41092B">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6500.00</w:t>
            </w:r>
          </w:p>
        </w:tc>
        <w:tc>
          <w:tcPr>
            <w:tcW w:w="421" w:type="pct"/>
            <w:tcBorders>
              <w:top w:val="nil"/>
              <w:left w:val="nil"/>
              <w:bottom w:val="single" w:color="auto" w:sz="4" w:space="0"/>
              <w:right w:val="single" w:color="auto" w:sz="4" w:space="0"/>
            </w:tcBorders>
            <w:vAlign w:val="center"/>
          </w:tcPr>
          <w:p w14:paraId="6AFC5EAF">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179E0EFC">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3250.00</w:t>
            </w:r>
          </w:p>
        </w:tc>
        <w:tc>
          <w:tcPr>
            <w:tcW w:w="399" w:type="pct"/>
            <w:tcBorders>
              <w:top w:val="nil"/>
              <w:left w:val="nil"/>
              <w:bottom w:val="single" w:color="auto" w:sz="4" w:space="0"/>
              <w:right w:val="single" w:color="auto" w:sz="4" w:space="0"/>
            </w:tcBorders>
            <w:vAlign w:val="center"/>
          </w:tcPr>
          <w:p w14:paraId="0DAFE70F">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3250.00</w:t>
            </w:r>
          </w:p>
        </w:tc>
        <w:tc>
          <w:tcPr>
            <w:tcW w:w="421" w:type="pct"/>
            <w:tcBorders>
              <w:top w:val="nil"/>
              <w:left w:val="nil"/>
              <w:bottom w:val="single" w:color="auto" w:sz="4" w:space="0"/>
              <w:right w:val="single" w:color="auto" w:sz="4" w:space="0"/>
            </w:tcBorders>
            <w:vAlign w:val="center"/>
          </w:tcPr>
          <w:p w14:paraId="5D5269D6">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4BECD2A2">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6E75DC84">
            <w:pPr>
              <w:ind w:firstLine="0" w:firstLineChars="0"/>
              <w:jc w:val="center"/>
              <w:rPr>
                <w:rFonts w:ascii="宋体" w:hAnsi="宋体" w:eastAsia="宋体" w:cs="宋体"/>
                <w:kern w:val="0"/>
                <w:sz w:val="21"/>
                <w:szCs w:val="21"/>
              </w:rPr>
            </w:pPr>
          </w:p>
        </w:tc>
      </w:tr>
      <w:tr w14:paraId="3C6BFDC0">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178227EF">
            <w:pPr>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1452" w:type="pct"/>
            <w:tcBorders>
              <w:top w:val="nil"/>
              <w:left w:val="nil"/>
              <w:bottom w:val="single" w:color="auto" w:sz="4" w:space="0"/>
              <w:right w:val="single" w:color="auto" w:sz="4" w:space="0"/>
            </w:tcBorders>
            <w:vAlign w:val="center"/>
          </w:tcPr>
          <w:p w14:paraId="37E5A847">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閤家河閤家河村小集镇防洪减灾工程</w:t>
            </w:r>
          </w:p>
        </w:tc>
        <w:tc>
          <w:tcPr>
            <w:tcW w:w="435" w:type="pct"/>
            <w:tcBorders>
              <w:top w:val="nil"/>
              <w:left w:val="nil"/>
              <w:bottom w:val="single" w:color="auto" w:sz="4" w:space="0"/>
              <w:right w:val="single" w:color="auto" w:sz="4" w:space="0"/>
            </w:tcBorders>
            <w:vAlign w:val="center"/>
          </w:tcPr>
          <w:p w14:paraId="5BB06DC8">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12000.00</w:t>
            </w:r>
          </w:p>
        </w:tc>
        <w:tc>
          <w:tcPr>
            <w:tcW w:w="435" w:type="pct"/>
            <w:tcBorders>
              <w:top w:val="nil"/>
              <w:left w:val="nil"/>
              <w:bottom w:val="single" w:color="auto" w:sz="4" w:space="0"/>
              <w:right w:val="single" w:color="auto" w:sz="4" w:space="0"/>
            </w:tcBorders>
            <w:vAlign w:val="center"/>
          </w:tcPr>
          <w:p w14:paraId="03589DF9">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12000.00</w:t>
            </w:r>
          </w:p>
        </w:tc>
        <w:tc>
          <w:tcPr>
            <w:tcW w:w="421" w:type="pct"/>
            <w:tcBorders>
              <w:top w:val="nil"/>
              <w:left w:val="nil"/>
              <w:bottom w:val="single" w:color="auto" w:sz="4" w:space="0"/>
              <w:right w:val="single" w:color="auto" w:sz="4" w:space="0"/>
            </w:tcBorders>
            <w:vAlign w:val="center"/>
          </w:tcPr>
          <w:p w14:paraId="60B43355">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15EEC0AE">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6A3AE41E">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571B89BA">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6000.00</w:t>
            </w:r>
          </w:p>
        </w:tc>
        <w:tc>
          <w:tcPr>
            <w:tcW w:w="442" w:type="pct"/>
            <w:tcBorders>
              <w:top w:val="nil"/>
              <w:left w:val="nil"/>
              <w:bottom w:val="single" w:color="auto" w:sz="4" w:space="0"/>
              <w:right w:val="single" w:color="auto" w:sz="4" w:space="0"/>
            </w:tcBorders>
            <w:vAlign w:val="center"/>
          </w:tcPr>
          <w:p w14:paraId="2CC02497">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6000.00</w:t>
            </w:r>
          </w:p>
        </w:tc>
        <w:tc>
          <w:tcPr>
            <w:tcW w:w="280" w:type="pct"/>
            <w:tcBorders>
              <w:top w:val="nil"/>
              <w:left w:val="nil"/>
              <w:bottom w:val="single" w:color="auto" w:sz="4" w:space="0"/>
              <w:right w:val="single" w:color="auto" w:sz="4" w:space="0"/>
            </w:tcBorders>
            <w:vAlign w:val="center"/>
          </w:tcPr>
          <w:p w14:paraId="7BD2CB28">
            <w:pPr>
              <w:ind w:firstLine="0" w:firstLineChars="0"/>
              <w:jc w:val="center"/>
              <w:rPr>
                <w:rFonts w:ascii="宋体" w:hAnsi="宋体" w:eastAsia="宋体" w:cs="宋体"/>
                <w:kern w:val="0"/>
                <w:sz w:val="21"/>
                <w:szCs w:val="21"/>
              </w:rPr>
            </w:pPr>
          </w:p>
        </w:tc>
      </w:tr>
      <w:tr w14:paraId="026AE2F8">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19E41636">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（二）</w:t>
            </w:r>
          </w:p>
        </w:tc>
        <w:tc>
          <w:tcPr>
            <w:tcW w:w="1452" w:type="pct"/>
            <w:tcBorders>
              <w:top w:val="nil"/>
              <w:left w:val="nil"/>
              <w:bottom w:val="single" w:color="auto" w:sz="4" w:space="0"/>
              <w:right w:val="single" w:color="auto" w:sz="4" w:space="0"/>
            </w:tcBorders>
            <w:vAlign w:val="center"/>
          </w:tcPr>
          <w:p w14:paraId="7CD10722">
            <w:pPr>
              <w:ind w:firstLine="0" w:firstLine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水资源配置工程和城乡</w:t>
            </w:r>
            <w:r>
              <w:rPr>
                <w:rFonts w:hint="eastAsia" w:ascii="宋体" w:hAnsi="宋体" w:eastAsia="宋体" w:cs="宋体"/>
                <w:b/>
                <w:bCs/>
                <w:kern w:val="0"/>
                <w:sz w:val="21"/>
                <w:szCs w:val="21"/>
              </w:rPr>
              <w:t>供水保障</w:t>
            </w:r>
            <w:r>
              <w:rPr>
                <w:rFonts w:hint="eastAsia" w:ascii="宋体" w:hAnsi="宋体" w:eastAsia="宋体" w:cs="宋体"/>
                <w:b/>
                <w:bCs/>
                <w:kern w:val="0"/>
                <w:sz w:val="21"/>
                <w:szCs w:val="21"/>
                <w:lang w:val="en-US" w:eastAsia="zh-CN"/>
              </w:rPr>
              <w:t>工程</w:t>
            </w:r>
          </w:p>
        </w:tc>
        <w:tc>
          <w:tcPr>
            <w:tcW w:w="435" w:type="pct"/>
            <w:tcBorders>
              <w:top w:val="nil"/>
              <w:left w:val="nil"/>
              <w:bottom w:val="single" w:color="auto" w:sz="4" w:space="0"/>
              <w:right w:val="single" w:color="auto" w:sz="4" w:space="0"/>
            </w:tcBorders>
            <w:vAlign w:val="center"/>
          </w:tcPr>
          <w:p w14:paraId="21CCE7B8">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300412.64</w:t>
            </w:r>
          </w:p>
        </w:tc>
        <w:tc>
          <w:tcPr>
            <w:tcW w:w="435" w:type="pct"/>
            <w:tcBorders>
              <w:top w:val="nil"/>
              <w:left w:val="nil"/>
              <w:bottom w:val="single" w:color="auto" w:sz="4" w:space="0"/>
              <w:right w:val="single" w:color="auto" w:sz="4" w:space="0"/>
            </w:tcBorders>
            <w:vAlign w:val="center"/>
          </w:tcPr>
          <w:p w14:paraId="4A7744B9">
            <w:pPr>
              <w:ind w:firstLine="0" w:firstLineChars="0"/>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300412.64</w:t>
            </w:r>
          </w:p>
        </w:tc>
        <w:tc>
          <w:tcPr>
            <w:tcW w:w="421" w:type="pct"/>
            <w:tcBorders>
              <w:top w:val="nil"/>
              <w:left w:val="nil"/>
              <w:bottom w:val="single" w:color="auto" w:sz="4" w:space="0"/>
              <w:right w:val="single" w:color="auto" w:sz="4" w:space="0"/>
            </w:tcBorders>
            <w:vAlign w:val="center"/>
          </w:tcPr>
          <w:p w14:paraId="1945C307">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43390.06</w:t>
            </w:r>
          </w:p>
        </w:tc>
        <w:tc>
          <w:tcPr>
            <w:tcW w:w="421" w:type="pct"/>
            <w:tcBorders>
              <w:top w:val="nil"/>
              <w:left w:val="nil"/>
              <w:bottom w:val="single" w:color="auto" w:sz="4" w:space="0"/>
              <w:right w:val="single" w:color="auto" w:sz="4" w:space="0"/>
            </w:tcBorders>
            <w:vAlign w:val="center"/>
          </w:tcPr>
          <w:p w14:paraId="3B69EE47">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70774.29</w:t>
            </w:r>
          </w:p>
        </w:tc>
        <w:tc>
          <w:tcPr>
            <w:tcW w:w="399" w:type="pct"/>
            <w:tcBorders>
              <w:top w:val="nil"/>
              <w:left w:val="nil"/>
              <w:bottom w:val="single" w:color="auto" w:sz="4" w:space="0"/>
              <w:right w:val="single" w:color="auto" w:sz="4" w:space="0"/>
            </w:tcBorders>
            <w:vAlign w:val="center"/>
          </w:tcPr>
          <w:p w14:paraId="0993A2E1">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68504.29</w:t>
            </w:r>
          </w:p>
        </w:tc>
        <w:tc>
          <w:tcPr>
            <w:tcW w:w="421" w:type="pct"/>
            <w:tcBorders>
              <w:top w:val="nil"/>
              <w:left w:val="nil"/>
              <w:bottom w:val="single" w:color="auto" w:sz="4" w:space="0"/>
              <w:right w:val="single" w:color="auto" w:sz="4" w:space="0"/>
            </w:tcBorders>
            <w:vAlign w:val="center"/>
          </w:tcPr>
          <w:p w14:paraId="387B8642">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62847.00</w:t>
            </w:r>
          </w:p>
        </w:tc>
        <w:tc>
          <w:tcPr>
            <w:tcW w:w="442" w:type="pct"/>
            <w:tcBorders>
              <w:top w:val="nil"/>
              <w:left w:val="nil"/>
              <w:bottom w:val="single" w:color="auto" w:sz="4" w:space="0"/>
              <w:right w:val="single" w:color="auto" w:sz="4" w:space="0"/>
            </w:tcBorders>
            <w:vAlign w:val="center"/>
          </w:tcPr>
          <w:p w14:paraId="576893CC">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54897.00</w:t>
            </w:r>
          </w:p>
        </w:tc>
        <w:tc>
          <w:tcPr>
            <w:tcW w:w="280" w:type="pct"/>
            <w:tcBorders>
              <w:top w:val="nil"/>
              <w:left w:val="nil"/>
              <w:bottom w:val="single" w:color="auto" w:sz="4" w:space="0"/>
              <w:right w:val="single" w:color="auto" w:sz="4" w:space="0"/>
            </w:tcBorders>
            <w:vAlign w:val="center"/>
          </w:tcPr>
          <w:p w14:paraId="1475FACC">
            <w:pPr>
              <w:ind w:firstLine="0" w:firstLineChars="0"/>
              <w:jc w:val="center"/>
              <w:rPr>
                <w:rFonts w:ascii="宋体" w:hAnsi="宋体" w:eastAsia="宋体" w:cs="宋体"/>
                <w:kern w:val="0"/>
                <w:sz w:val="21"/>
                <w:szCs w:val="21"/>
              </w:rPr>
            </w:pPr>
          </w:p>
        </w:tc>
      </w:tr>
      <w:tr w14:paraId="2FC52CFD">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685FBAAA">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1</w:t>
            </w:r>
            <w:r>
              <w:rPr>
                <w:rFonts w:hint="eastAsia" w:ascii="宋体" w:hAnsi="宋体" w:eastAsia="宋体" w:cs="宋体"/>
                <w:b/>
                <w:bCs/>
                <w:kern w:val="0"/>
                <w:sz w:val="21"/>
                <w:szCs w:val="21"/>
              </w:rPr>
              <w:t>）</w:t>
            </w:r>
          </w:p>
        </w:tc>
        <w:tc>
          <w:tcPr>
            <w:tcW w:w="1452" w:type="pct"/>
            <w:tcBorders>
              <w:top w:val="nil"/>
              <w:left w:val="nil"/>
              <w:bottom w:val="single" w:color="auto" w:sz="4" w:space="0"/>
              <w:right w:val="single" w:color="auto" w:sz="4" w:space="0"/>
            </w:tcBorders>
            <w:vAlign w:val="center"/>
          </w:tcPr>
          <w:p w14:paraId="32183A5B">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节水型社会建设工程</w:t>
            </w:r>
          </w:p>
        </w:tc>
        <w:tc>
          <w:tcPr>
            <w:tcW w:w="435" w:type="pct"/>
            <w:tcBorders>
              <w:top w:val="nil"/>
              <w:left w:val="nil"/>
              <w:bottom w:val="single" w:color="auto" w:sz="4" w:space="0"/>
              <w:right w:val="single" w:color="auto" w:sz="4" w:space="0"/>
            </w:tcBorders>
            <w:vAlign w:val="center"/>
          </w:tcPr>
          <w:p w14:paraId="3E200551">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2700.00</w:t>
            </w:r>
          </w:p>
        </w:tc>
        <w:tc>
          <w:tcPr>
            <w:tcW w:w="435" w:type="pct"/>
            <w:tcBorders>
              <w:top w:val="nil"/>
              <w:left w:val="nil"/>
              <w:bottom w:val="single" w:color="auto" w:sz="4" w:space="0"/>
              <w:right w:val="single" w:color="auto" w:sz="4" w:space="0"/>
            </w:tcBorders>
            <w:vAlign w:val="center"/>
          </w:tcPr>
          <w:p w14:paraId="7FA29F92">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2700.00</w:t>
            </w:r>
          </w:p>
        </w:tc>
        <w:tc>
          <w:tcPr>
            <w:tcW w:w="421" w:type="pct"/>
            <w:tcBorders>
              <w:top w:val="nil"/>
              <w:left w:val="nil"/>
              <w:bottom w:val="single" w:color="auto" w:sz="4" w:space="0"/>
              <w:right w:val="single" w:color="auto" w:sz="4" w:space="0"/>
            </w:tcBorders>
            <w:vAlign w:val="center"/>
          </w:tcPr>
          <w:p w14:paraId="34E2C3F8">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180.00</w:t>
            </w:r>
          </w:p>
        </w:tc>
        <w:tc>
          <w:tcPr>
            <w:tcW w:w="421" w:type="pct"/>
            <w:tcBorders>
              <w:top w:val="nil"/>
              <w:left w:val="nil"/>
              <w:bottom w:val="single" w:color="auto" w:sz="4" w:space="0"/>
              <w:right w:val="single" w:color="auto" w:sz="4" w:space="0"/>
            </w:tcBorders>
            <w:vAlign w:val="center"/>
          </w:tcPr>
          <w:p w14:paraId="720E5485">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180.00</w:t>
            </w:r>
          </w:p>
        </w:tc>
        <w:tc>
          <w:tcPr>
            <w:tcW w:w="399" w:type="pct"/>
            <w:tcBorders>
              <w:top w:val="nil"/>
              <w:left w:val="nil"/>
              <w:bottom w:val="single" w:color="auto" w:sz="4" w:space="0"/>
              <w:right w:val="single" w:color="auto" w:sz="4" w:space="0"/>
            </w:tcBorders>
            <w:vAlign w:val="center"/>
          </w:tcPr>
          <w:p w14:paraId="5DE9E0B5">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1080.00</w:t>
            </w:r>
          </w:p>
        </w:tc>
        <w:tc>
          <w:tcPr>
            <w:tcW w:w="421" w:type="pct"/>
            <w:tcBorders>
              <w:top w:val="nil"/>
              <w:left w:val="nil"/>
              <w:bottom w:val="single" w:color="auto" w:sz="4" w:space="0"/>
              <w:right w:val="single" w:color="auto" w:sz="4" w:space="0"/>
            </w:tcBorders>
            <w:vAlign w:val="center"/>
          </w:tcPr>
          <w:p w14:paraId="52E8AB42">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1080.00</w:t>
            </w:r>
          </w:p>
        </w:tc>
        <w:tc>
          <w:tcPr>
            <w:tcW w:w="442" w:type="pct"/>
            <w:tcBorders>
              <w:top w:val="nil"/>
              <w:left w:val="nil"/>
              <w:bottom w:val="single" w:color="auto" w:sz="4" w:space="0"/>
              <w:right w:val="single" w:color="auto" w:sz="4" w:space="0"/>
            </w:tcBorders>
            <w:vAlign w:val="center"/>
          </w:tcPr>
          <w:p w14:paraId="2D48B6BC">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180.00</w:t>
            </w:r>
          </w:p>
        </w:tc>
        <w:tc>
          <w:tcPr>
            <w:tcW w:w="280" w:type="pct"/>
            <w:tcBorders>
              <w:top w:val="nil"/>
              <w:left w:val="nil"/>
              <w:bottom w:val="single" w:color="auto" w:sz="4" w:space="0"/>
              <w:right w:val="single" w:color="auto" w:sz="4" w:space="0"/>
            </w:tcBorders>
            <w:vAlign w:val="center"/>
          </w:tcPr>
          <w:p w14:paraId="7A99C6AE">
            <w:pPr>
              <w:ind w:firstLine="0" w:firstLineChars="0"/>
              <w:jc w:val="center"/>
              <w:rPr>
                <w:rFonts w:ascii="宋体" w:hAnsi="宋体" w:eastAsia="宋体" w:cs="宋体"/>
                <w:kern w:val="0"/>
                <w:sz w:val="21"/>
                <w:szCs w:val="21"/>
              </w:rPr>
            </w:pPr>
          </w:p>
        </w:tc>
      </w:tr>
      <w:tr w14:paraId="69FAD1B5">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5B161917">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1452" w:type="pct"/>
            <w:tcBorders>
              <w:top w:val="nil"/>
              <w:left w:val="nil"/>
              <w:bottom w:val="single" w:color="auto" w:sz="4" w:space="0"/>
              <w:right w:val="single" w:color="auto" w:sz="4" w:space="0"/>
            </w:tcBorders>
            <w:vAlign w:val="center"/>
          </w:tcPr>
          <w:p w14:paraId="5992150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再生水利用配置项目（</w:t>
            </w:r>
            <w:r>
              <w:rPr>
                <w:rFonts w:ascii="宋体" w:hAnsi="宋体" w:eastAsia="宋体" w:cs="宋体"/>
                <w:kern w:val="0"/>
                <w:sz w:val="21"/>
                <w:szCs w:val="21"/>
              </w:rPr>
              <w:t>4</w:t>
            </w:r>
            <w:r>
              <w:rPr>
                <w:rFonts w:hint="eastAsia" w:ascii="宋体" w:hAnsi="宋体" w:eastAsia="宋体" w:cs="宋体"/>
                <w:kern w:val="0"/>
                <w:sz w:val="21"/>
                <w:szCs w:val="21"/>
              </w:rPr>
              <w:t>个镇及城南、城北污水厂）</w:t>
            </w:r>
          </w:p>
        </w:tc>
        <w:tc>
          <w:tcPr>
            <w:tcW w:w="435" w:type="pct"/>
            <w:tcBorders>
              <w:top w:val="nil"/>
              <w:left w:val="nil"/>
              <w:bottom w:val="single" w:color="auto" w:sz="4" w:space="0"/>
              <w:right w:val="single" w:color="auto" w:sz="4" w:space="0"/>
            </w:tcBorders>
            <w:vAlign w:val="center"/>
          </w:tcPr>
          <w:p w14:paraId="4A561F61">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1800.00</w:t>
            </w:r>
          </w:p>
        </w:tc>
        <w:tc>
          <w:tcPr>
            <w:tcW w:w="435" w:type="pct"/>
            <w:tcBorders>
              <w:top w:val="nil"/>
              <w:left w:val="nil"/>
              <w:bottom w:val="single" w:color="auto" w:sz="4" w:space="0"/>
              <w:right w:val="single" w:color="auto" w:sz="4" w:space="0"/>
            </w:tcBorders>
            <w:vAlign w:val="center"/>
          </w:tcPr>
          <w:p w14:paraId="62D8163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1800.00</w:t>
            </w:r>
          </w:p>
        </w:tc>
        <w:tc>
          <w:tcPr>
            <w:tcW w:w="421" w:type="pct"/>
            <w:tcBorders>
              <w:top w:val="nil"/>
              <w:left w:val="nil"/>
              <w:bottom w:val="single" w:color="auto" w:sz="4" w:space="0"/>
              <w:right w:val="single" w:color="auto" w:sz="4" w:space="0"/>
            </w:tcBorders>
            <w:vAlign w:val="center"/>
          </w:tcPr>
          <w:p w14:paraId="297B9BD0">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2D5EDCCE">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37429E5A">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900.00</w:t>
            </w:r>
          </w:p>
        </w:tc>
        <w:tc>
          <w:tcPr>
            <w:tcW w:w="421" w:type="pct"/>
            <w:tcBorders>
              <w:top w:val="nil"/>
              <w:left w:val="nil"/>
              <w:bottom w:val="single" w:color="auto" w:sz="4" w:space="0"/>
              <w:right w:val="single" w:color="auto" w:sz="4" w:space="0"/>
            </w:tcBorders>
            <w:vAlign w:val="center"/>
          </w:tcPr>
          <w:p w14:paraId="6D37969B">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900.00</w:t>
            </w:r>
          </w:p>
        </w:tc>
        <w:tc>
          <w:tcPr>
            <w:tcW w:w="442" w:type="pct"/>
            <w:tcBorders>
              <w:top w:val="nil"/>
              <w:left w:val="nil"/>
              <w:bottom w:val="single" w:color="auto" w:sz="4" w:space="0"/>
              <w:right w:val="single" w:color="auto" w:sz="4" w:space="0"/>
            </w:tcBorders>
            <w:vAlign w:val="center"/>
          </w:tcPr>
          <w:p w14:paraId="41397B37">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7CF50538">
            <w:pPr>
              <w:ind w:firstLine="0" w:firstLineChars="0"/>
              <w:jc w:val="center"/>
              <w:rPr>
                <w:rFonts w:ascii="宋体" w:hAnsi="宋体" w:eastAsia="宋体" w:cs="宋体"/>
                <w:kern w:val="0"/>
                <w:sz w:val="21"/>
                <w:szCs w:val="21"/>
              </w:rPr>
            </w:pPr>
          </w:p>
        </w:tc>
      </w:tr>
      <w:tr w14:paraId="519195D8">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36D2354A">
            <w:pPr>
              <w:ind w:firstLine="0" w:firstLineChars="0"/>
              <w:jc w:val="center"/>
              <w:rPr>
                <w:rFonts w:ascii="宋体" w:hAnsi="宋体" w:eastAsia="宋体" w:cs="宋体"/>
                <w:kern w:val="0"/>
                <w:sz w:val="21"/>
                <w:szCs w:val="21"/>
              </w:rPr>
            </w:pPr>
            <w:r>
              <w:rPr>
                <w:rFonts w:ascii="宋体" w:hAnsi="宋体" w:eastAsia="宋体" w:cs="宋体"/>
                <w:kern w:val="0"/>
                <w:sz w:val="21"/>
                <w:szCs w:val="21"/>
              </w:rPr>
              <w:t>2</w:t>
            </w:r>
          </w:p>
        </w:tc>
        <w:tc>
          <w:tcPr>
            <w:tcW w:w="1452" w:type="pct"/>
            <w:tcBorders>
              <w:top w:val="nil"/>
              <w:left w:val="nil"/>
              <w:bottom w:val="single" w:color="auto" w:sz="4" w:space="0"/>
              <w:right w:val="single" w:color="auto" w:sz="4" w:space="0"/>
            </w:tcBorders>
            <w:vAlign w:val="center"/>
          </w:tcPr>
          <w:p w14:paraId="71E05F9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节水型</w:t>
            </w:r>
            <w:r>
              <w:rPr>
                <w:rFonts w:hint="eastAsia" w:ascii="宋体" w:hAnsi="宋体" w:eastAsia="宋体" w:cs="宋体"/>
                <w:kern w:val="0"/>
                <w:sz w:val="21"/>
                <w:szCs w:val="21"/>
                <w:lang w:val="en-US" w:eastAsia="zh-CN"/>
              </w:rPr>
              <w:t>社会</w:t>
            </w:r>
            <w:r>
              <w:rPr>
                <w:rFonts w:hint="eastAsia" w:ascii="宋体" w:hAnsi="宋体" w:eastAsia="宋体" w:cs="宋体"/>
                <w:kern w:val="0"/>
                <w:sz w:val="21"/>
                <w:szCs w:val="21"/>
              </w:rPr>
              <w:t>建设项目</w:t>
            </w:r>
          </w:p>
        </w:tc>
        <w:tc>
          <w:tcPr>
            <w:tcW w:w="435" w:type="pct"/>
            <w:tcBorders>
              <w:top w:val="nil"/>
              <w:left w:val="nil"/>
              <w:bottom w:val="single" w:color="auto" w:sz="4" w:space="0"/>
              <w:right w:val="single" w:color="auto" w:sz="4" w:space="0"/>
            </w:tcBorders>
            <w:vAlign w:val="center"/>
          </w:tcPr>
          <w:p w14:paraId="7B3146DB">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05BC1B8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3470845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180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6D03B3E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180</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20056E6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180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3988CE7F">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180</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7984E1C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180</w:t>
            </w:r>
            <w:r>
              <w:rPr>
                <w:rFonts w:hint="eastAsia" w:ascii="宋体" w:hAnsi="宋体" w:eastAsia="宋体" w:cs="宋体"/>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2B7B1417">
            <w:pPr>
              <w:ind w:firstLine="0" w:firstLineChars="0"/>
              <w:jc w:val="center"/>
              <w:rPr>
                <w:rFonts w:ascii="宋体" w:hAnsi="宋体" w:eastAsia="宋体" w:cs="宋体"/>
                <w:kern w:val="0"/>
                <w:sz w:val="21"/>
                <w:szCs w:val="21"/>
              </w:rPr>
            </w:pPr>
          </w:p>
        </w:tc>
      </w:tr>
      <w:tr w14:paraId="54900D99">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2E6B7F28">
            <w:pPr>
              <w:ind w:firstLine="0" w:firstLineChars="0"/>
              <w:jc w:val="center"/>
              <w:rPr>
                <w:rFonts w:ascii="宋体" w:hAnsi="宋体" w:eastAsia="宋体" w:cs="宋体"/>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2</w:t>
            </w:r>
            <w:r>
              <w:rPr>
                <w:rFonts w:hint="eastAsia" w:ascii="宋体" w:hAnsi="宋体" w:eastAsia="宋体" w:cs="宋体"/>
                <w:b/>
                <w:bCs/>
                <w:kern w:val="0"/>
                <w:sz w:val="21"/>
                <w:szCs w:val="21"/>
              </w:rPr>
              <w:t>）</w:t>
            </w:r>
          </w:p>
        </w:tc>
        <w:tc>
          <w:tcPr>
            <w:tcW w:w="1452" w:type="pct"/>
            <w:tcBorders>
              <w:top w:val="nil"/>
              <w:left w:val="nil"/>
              <w:bottom w:val="single" w:color="auto" w:sz="4" w:space="0"/>
              <w:right w:val="single" w:color="auto" w:sz="4" w:space="0"/>
            </w:tcBorders>
            <w:vAlign w:val="center"/>
          </w:tcPr>
          <w:p w14:paraId="6B76BEAA">
            <w:pPr>
              <w:ind w:firstLine="0" w:firstLineChars="0"/>
              <w:jc w:val="center"/>
              <w:rPr>
                <w:rFonts w:ascii="宋体" w:hAnsi="宋体" w:eastAsia="宋体" w:cs="宋体"/>
                <w:kern w:val="0"/>
                <w:sz w:val="21"/>
                <w:szCs w:val="21"/>
              </w:rPr>
            </w:pPr>
            <w:r>
              <w:rPr>
                <w:rFonts w:hint="eastAsia" w:ascii="宋体" w:hAnsi="宋体" w:eastAsia="宋体" w:cs="宋体"/>
                <w:b/>
                <w:bCs/>
                <w:kern w:val="0"/>
                <w:sz w:val="21"/>
                <w:szCs w:val="21"/>
              </w:rPr>
              <w:t>鄂北二期配套工程建设</w:t>
            </w:r>
          </w:p>
        </w:tc>
        <w:tc>
          <w:tcPr>
            <w:tcW w:w="435" w:type="pct"/>
            <w:tcBorders>
              <w:top w:val="nil"/>
              <w:left w:val="nil"/>
              <w:bottom w:val="single" w:color="auto" w:sz="4" w:space="0"/>
              <w:right w:val="single" w:color="auto" w:sz="4" w:space="0"/>
            </w:tcBorders>
            <w:vAlign w:val="center"/>
          </w:tcPr>
          <w:p w14:paraId="2E3FACEB">
            <w:pPr>
              <w:ind w:firstLine="0" w:firstLineChars="0"/>
              <w:jc w:val="center"/>
              <w:rPr>
                <w:rFonts w:ascii="宋体" w:hAnsi="宋体" w:eastAsia="宋体" w:cs="宋体"/>
                <w:b/>
                <w:bCs/>
                <w:kern w:val="0"/>
                <w:sz w:val="21"/>
                <w:szCs w:val="21"/>
              </w:rPr>
            </w:pPr>
            <w:r>
              <w:rPr>
                <w:rFonts w:ascii="宋体" w:hAnsi="宋体" w:eastAsia="宋体" w:cs="宋体"/>
                <w:b/>
                <w:bCs/>
                <w:kern w:val="0"/>
                <w:sz w:val="21"/>
                <w:szCs w:val="21"/>
              </w:rPr>
              <w:t>12357.64</w:t>
            </w:r>
          </w:p>
        </w:tc>
        <w:tc>
          <w:tcPr>
            <w:tcW w:w="435" w:type="pct"/>
            <w:tcBorders>
              <w:top w:val="nil"/>
              <w:left w:val="nil"/>
              <w:bottom w:val="single" w:color="auto" w:sz="4" w:space="0"/>
              <w:right w:val="single" w:color="auto" w:sz="4" w:space="0"/>
            </w:tcBorders>
            <w:vAlign w:val="center"/>
          </w:tcPr>
          <w:p w14:paraId="47E2B7FB">
            <w:pPr>
              <w:ind w:firstLine="0" w:firstLineChars="0"/>
              <w:jc w:val="center"/>
              <w:rPr>
                <w:rFonts w:ascii="宋体" w:hAnsi="宋体" w:eastAsia="宋体" w:cs="宋体"/>
                <w:b/>
                <w:bCs/>
                <w:kern w:val="0"/>
                <w:sz w:val="21"/>
                <w:szCs w:val="21"/>
              </w:rPr>
            </w:pPr>
            <w:r>
              <w:rPr>
                <w:rFonts w:ascii="宋体" w:hAnsi="宋体" w:eastAsia="宋体" w:cs="宋体"/>
                <w:b/>
                <w:bCs/>
                <w:kern w:val="0"/>
                <w:sz w:val="21"/>
                <w:szCs w:val="21"/>
              </w:rPr>
              <w:t>12357.64</w:t>
            </w:r>
          </w:p>
        </w:tc>
        <w:tc>
          <w:tcPr>
            <w:tcW w:w="421" w:type="pct"/>
            <w:tcBorders>
              <w:top w:val="nil"/>
              <w:left w:val="nil"/>
              <w:bottom w:val="single" w:color="auto" w:sz="4" w:space="0"/>
              <w:right w:val="single" w:color="auto" w:sz="4" w:space="0"/>
            </w:tcBorders>
            <w:vAlign w:val="center"/>
          </w:tcPr>
          <w:p w14:paraId="438C59C0">
            <w:pPr>
              <w:ind w:firstLine="0" w:firstLineChars="0"/>
              <w:jc w:val="center"/>
              <w:rPr>
                <w:rFonts w:ascii="宋体" w:hAnsi="宋体" w:eastAsia="宋体" w:cs="宋体"/>
                <w:b/>
                <w:bCs/>
                <w:kern w:val="0"/>
                <w:sz w:val="21"/>
                <w:szCs w:val="21"/>
              </w:rPr>
            </w:pPr>
            <w:r>
              <w:rPr>
                <w:rFonts w:ascii="宋体" w:hAnsi="宋体" w:eastAsia="宋体" w:cs="宋体"/>
                <w:b/>
                <w:bCs/>
                <w:kern w:val="0"/>
                <w:sz w:val="21"/>
                <w:szCs w:val="21"/>
              </w:rPr>
              <w:t>4943.06</w:t>
            </w:r>
          </w:p>
        </w:tc>
        <w:tc>
          <w:tcPr>
            <w:tcW w:w="421" w:type="pct"/>
            <w:tcBorders>
              <w:top w:val="nil"/>
              <w:left w:val="nil"/>
              <w:bottom w:val="single" w:color="auto" w:sz="4" w:space="0"/>
              <w:right w:val="single" w:color="auto" w:sz="4" w:space="0"/>
            </w:tcBorders>
            <w:vAlign w:val="center"/>
          </w:tcPr>
          <w:p w14:paraId="2206F2C0">
            <w:pPr>
              <w:ind w:firstLine="0" w:firstLineChars="0"/>
              <w:jc w:val="center"/>
              <w:rPr>
                <w:rFonts w:ascii="宋体" w:hAnsi="宋体" w:eastAsia="宋体" w:cs="宋体"/>
                <w:b/>
                <w:bCs/>
                <w:kern w:val="0"/>
                <w:sz w:val="21"/>
                <w:szCs w:val="21"/>
              </w:rPr>
            </w:pPr>
            <w:r>
              <w:rPr>
                <w:rFonts w:ascii="宋体" w:hAnsi="宋体" w:eastAsia="宋体" w:cs="宋体"/>
                <w:b/>
                <w:bCs/>
                <w:kern w:val="0"/>
                <w:sz w:val="21"/>
                <w:szCs w:val="21"/>
              </w:rPr>
              <w:t>3707.29</w:t>
            </w:r>
          </w:p>
        </w:tc>
        <w:tc>
          <w:tcPr>
            <w:tcW w:w="399" w:type="pct"/>
            <w:tcBorders>
              <w:top w:val="nil"/>
              <w:left w:val="nil"/>
              <w:bottom w:val="single" w:color="auto" w:sz="4" w:space="0"/>
              <w:right w:val="single" w:color="auto" w:sz="4" w:space="0"/>
            </w:tcBorders>
            <w:vAlign w:val="center"/>
          </w:tcPr>
          <w:p w14:paraId="45983C41">
            <w:pPr>
              <w:ind w:firstLine="0" w:firstLineChars="0"/>
              <w:jc w:val="center"/>
              <w:rPr>
                <w:rFonts w:ascii="宋体" w:hAnsi="宋体" w:eastAsia="宋体" w:cs="宋体"/>
                <w:b/>
                <w:bCs/>
                <w:kern w:val="0"/>
                <w:sz w:val="21"/>
                <w:szCs w:val="21"/>
              </w:rPr>
            </w:pPr>
            <w:r>
              <w:rPr>
                <w:rFonts w:ascii="宋体" w:hAnsi="宋体" w:eastAsia="宋体" w:cs="宋体"/>
                <w:b/>
                <w:bCs/>
                <w:kern w:val="0"/>
                <w:sz w:val="21"/>
                <w:szCs w:val="21"/>
              </w:rPr>
              <w:t>3707.29</w:t>
            </w:r>
          </w:p>
        </w:tc>
        <w:tc>
          <w:tcPr>
            <w:tcW w:w="421" w:type="pct"/>
            <w:tcBorders>
              <w:top w:val="nil"/>
              <w:left w:val="nil"/>
              <w:bottom w:val="single" w:color="auto" w:sz="4" w:space="0"/>
              <w:right w:val="single" w:color="auto" w:sz="4" w:space="0"/>
            </w:tcBorders>
            <w:vAlign w:val="center"/>
          </w:tcPr>
          <w:p w14:paraId="1F660AC8">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0</w:t>
            </w:r>
            <w:r>
              <w:rPr>
                <w:rFonts w:hint="eastAsia" w:ascii="宋体" w:hAnsi="宋体" w:eastAsia="宋体" w:cs="宋体"/>
                <w:b/>
                <w:bCs/>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442F64B1">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0</w:t>
            </w:r>
            <w:r>
              <w:rPr>
                <w:rFonts w:hint="eastAsia" w:ascii="宋体" w:hAnsi="宋体" w:eastAsia="宋体" w:cs="宋体"/>
                <w:b/>
                <w:bCs/>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43BB1E21">
            <w:pPr>
              <w:ind w:firstLine="0" w:firstLineChars="0"/>
              <w:jc w:val="center"/>
              <w:rPr>
                <w:rFonts w:ascii="宋体" w:hAnsi="宋体" w:eastAsia="宋体" w:cs="宋体"/>
                <w:kern w:val="0"/>
                <w:sz w:val="21"/>
                <w:szCs w:val="21"/>
              </w:rPr>
            </w:pPr>
          </w:p>
        </w:tc>
      </w:tr>
      <w:tr w14:paraId="603B98F2">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7AFB9946">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1452" w:type="pct"/>
            <w:tcBorders>
              <w:top w:val="nil"/>
              <w:left w:val="nil"/>
              <w:bottom w:val="single" w:color="auto" w:sz="4" w:space="0"/>
              <w:right w:val="single" w:color="auto" w:sz="4" w:space="0"/>
            </w:tcBorders>
            <w:vAlign w:val="center"/>
          </w:tcPr>
          <w:p w14:paraId="3A0CD90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鄂北水资源配置工程曾都区配套工程两河口分水口</w:t>
            </w:r>
            <w:r>
              <w:rPr>
                <w:rFonts w:hint="eastAsia" w:ascii="宋体" w:hAnsi="宋体" w:eastAsia="宋体" w:cs="宋体"/>
                <w:kern w:val="0"/>
                <w:sz w:val="21"/>
                <w:szCs w:val="21"/>
                <w:lang w:val="en-US" w:eastAsia="zh-CN"/>
              </w:rPr>
              <w:t>工程</w:t>
            </w:r>
            <w:r>
              <w:rPr>
                <w:rFonts w:hint="eastAsia" w:ascii="宋体" w:hAnsi="宋体" w:eastAsia="宋体" w:cs="宋体"/>
                <w:kern w:val="0"/>
                <w:sz w:val="21"/>
                <w:szCs w:val="21"/>
              </w:rPr>
              <w:t>建设</w:t>
            </w:r>
          </w:p>
        </w:tc>
        <w:tc>
          <w:tcPr>
            <w:tcW w:w="435" w:type="pct"/>
            <w:tcBorders>
              <w:top w:val="nil"/>
              <w:left w:val="nil"/>
              <w:bottom w:val="single" w:color="auto" w:sz="4" w:space="0"/>
              <w:right w:val="single" w:color="auto" w:sz="4" w:space="0"/>
            </w:tcBorders>
            <w:vAlign w:val="center"/>
          </w:tcPr>
          <w:p w14:paraId="2A086448">
            <w:pPr>
              <w:ind w:firstLine="0" w:firstLineChars="0"/>
              <w:jc w:val="center"/>
              <w:rPr>
                <w:rFonts w:ascii="宋体" w:hAnsi="宋体" w:eastAsia="宋体" w:cs="宋体"/>
                <w:kern w:val="0"/>
                <w:sz w:val="21"/>
                <w:szCs w:val="21"/>
              </w:rPr>
            </w:pPr>
            <w:r>
              <w:rPr>
                <w:rFonts w:ascii="宋体" w:hAnsi="宋体" w:eastAsia="宋体" w:cs="宋体"/>
                <w:kern w:val="0"/>
                <w:sz w:val="21"/>
                <w:szCs w:val="21"/>
              </w:rPr>
              <w:t>12357.64</w:t>
            </w:r>
          </w:p>
        </w:tc>
        <w:tc>
          <w:tcPr>
            <w:tcW w:w="435" w:type="pct"/>
            <w:tcBorders>
              <w:top w:val="nil"/>
              <w:left w:val="nil"/>
              <w:bottom w:val="single" w:color="auto" w:sz="4" w:space="0"/>
              <w:right w:val="single" w:color="auto" w:sz="4" w:space="0"/>
            </w:tcBorders>
            <w:vAlign w:val="center"/>
          </w:tcPr>
          <w:p w14:paraId="52695F96">
            <w:pPr>
              <w:ind w:firstLine="0" w:firstLineChars="0"/>
              <w:jc w:val="center"/>
              <w:rPr>
                <w:rFonts w:ascii="宋体" w:hAnsi="宋体" w:eastAsia="宋体" w:cs="宋体"/>
                <w:kern w:val="0"/>
                <w:sz w:val="21"/>
                <w:szCs w:val="21"/>
              </w:rPr>
            </w:pPr>
            <w:r>
              <w:rPr>
                <w:rFonts w:ascii="宋体" w:hAnsi="宋体" w:eastAsia="宋体" w:cs="宋体"/>
                <w:kern w:val="0"/>
                <w:sz w:val="21"/>
                <w:szCs w:val="21"/>
              </w:rPr>
              <w:t>12357.64</w:t>
            </w:r>
          </w:p>
        </w:tc>
        <w:tc>
          <w:tcPr>
            <w:tcW w:w="421" w:type="pct"/>
            <w:tcBorders>
              <w:top w:val="nil"/>
              <w:left w:val="nil"/>
              <w:bottom w:val="single" w:color="auto" w:sz="4" w:space="0"/>
              <w:right w:val="single" w:color="auto" w:sz="4" w:space="0"/>
            </w:tcBorders>
            <w:vAlign w:val="center"/>
          </w:tcPr>
          <w:p w14:paraId="4B903BAA">
            <w:pPr>
              <w:ind w:firstLine="0" w:firstLineChars="0"/>
              <w:jc w:val="center"/>
              <w:rPr>
                <w:rFonts w:ascii="宋体" w:hAnsi="宋体" w:eastAsia="宋体" w:cs="宋体"/>
                <w:kern w:val="0"/>
                <w:sz w:val="21"/>
                <w:szCs w:val="21"/>
              </w:rPr>
            </w:pPr>
            <w:r>
              <w:rPr>
                <w:rFonts w:ascii="宋体" w:hAnsi="宋体" w:eastAsia="宋体" w:cs="宋体"/>
                <w:kern w:val="0"/>
                <w:sz w:val="21"/>
                <w:szCs w:val="21"/>
              </w:rPr>
              <w:t>4943.06</w:t>
            </w:r>
          </w:p>
        </w:tc>
        <w:tc>
          <w:tcPr>
            <w:tcW w:w="421" w:type="pct"/>
            <w:tcBorders>
              <w:top w:val="nil"/>
              <w:left w:val="nil"/>
              <w:bottom w:val="single" w:color="auto" w:sz="4" w:space="0"/>
              <w:right w:val="single" w:color="auto" w:sz="4" w:space="0"/>
            </w:tcBorders>
            <w:vAlign w:val="center"/>
          </w:tcPr>
          <w:p w14:paraId="408EDD31">
            <w:pPr>
              <w:ind w:firstLine="0" w:firstLineChars="0"/>
              <w:jc w:val="center"/>
              <w:rPr>
                <w:rFonts w:ascii="宋体" w:hAnsi="宋体" w:eastAsia="宋体" w:cs="宋体"/>
                <w:kern w:val="0"/>
                <w:sz w:val="21"/>
                <w:szCs w:val="21"/>
              </w:rPr>
            </w:pPr>
            <w:r>
              <w:rPr>
                <w:rFonts w:ascii="宋体" w:hAnsi="宋体" w:eastAsia="宋体" w:cs="宋体"/>
                <w:kern w:val="0"/>
                <w:sz w:val="21"/>
                <w:szCs w:val="21"/>
              </w:rPr>
              <w:t>3707.29</w:t>
            </w:r>
          </w:p>
        </w:tc>
        <w:tc>
          <w:tcPr>
            <w:tcW w:w="399" w:type="pct"/>
            <w:tcBorders>
              <w:top w:val="nil"/>
              <w:left w:val="nil"/>
              <w:bottom w:val="single" w:color="auto" w:sz="4" w:space="0"/>
              <w:right w:val="single" w:color="auto" w:sz="4" w:space="0"/>
            </w:tcBorders>
            <w:vAlign w:val="center"/>
          </w:tcPr>
          <w:p w14:paraId="78FC4843">
            <w:pPr>
              <w:ind w:firstLine="0" w:firstLineChars="0"/>
              <w:jc w:val="center"/>
              <w:rPr>
                <w:rFonts w:ascii="宋体" w:hAnsi="宋体" w:eastAsia="宋体" w:cs="宋体"/>
                <w:kern w:val="0"/>
                <w:sz w:val="21"/>
                <w:szCs w:val="21"/>
              </w:rPr>
            </w:pPr>
            <w:r>
              <w:rPr>
                <w:rFonts w:ascii="宋体" w:hAnsi="宋体" w:eastAsia="宋体" w:cs="宋体"/>
                <w:kern w:val="0"/>
                <w:sz w:val="21"/>
                <w:szCs w:val="21"/>
              </w:rPr>
              <w:t>3707.29</w:t>
            </w:r>
          </w:p>
        </w:tc>
        <w:tc>
          <w:tcPr>
            <w:tcW w:w="421" w:type="pct"/>
            <w:tcBorders>
              <w:top w:val="nil"/>
              <w:left w:val="nil"/>
              <w:bottom w:val="single" w:color="auto" w:sz="4" w:space="0"/>
              <w:right w:val="single" w:color="auto" w:sz="4" w:space="0"/>
            </w:tcBorders>
            <w:vAlign w:val="center"/>
          </w:tcPr>
          <w:p w14:paraId="3FFF6DBB">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6B640BE7">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6089DFEB">
            <w:pPr>
              <w:ind w:firstLine="0" w:firstLineChars="0"/>
              <w:jc w:val="center"/>
              <w:rPr>
                <w:rFonts w:ascii="宋体" w:hAnsi="宋体" w:eastAsia="宋体" w:cs="宋体"/>
                <w:kern w:val="0"/>
                <w:sz w:val="21"/>
                <w:szCs w:val="21"/>
              </w:rPr>
            </w:pPr>
          </w:p>
        </w:tc>
      </w:tr>
      <w:tr w14:paraId="0D29BDCB">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3D959C98">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b/>
                <w:bCs/>
                <w:kern w:val="0"/>
                <w:sz w:val="21"/>
                <w:szCs w:val="21"/>
              </w:rPr>
              <w:t>（</w:t>
            </w:r>
            <w:r>
              <w:rPr>
                <w:rFonts w:ascii="宋体" w:hAnsi="宋体" w:eastAsia="宋体" w:cs="宋体"/>
                <w:b/>
                <w:bCs/>
                <w:kern w:val="0"/>
                <w:sz w:val="21"/>
                <w:szCs w:val="21"/>
              </w:rPr>
              <w:t>3</w:t>
            </w:r>
            <w:r>
              <w:rPr>
                <w:rFonts w:hint="eastAsia" w:ascii="宋体" w:hAnsi="宋体" w:eastAsia="宋体" w:cs="宋体"/>
                <w:b/>
                <w:bCs/>
                <w:kern w:val="0"/>
                <w:sz w:val="21"/>
                <w:szCs w:val="21"/>
              </w:rPr>
              <w:t>）</w:t>
            </w:r>
          </w:p>
        </w:tc>
        <w:tc>
          <w:tcPr>
            <w:tcW w:w="1452" w:type="pct"/>
            <w:tcBorders>
              <w:top w:val="nil"/>
              <w:left w:val="nil"/>
              <w:bottom w:val="single" w:color="auto" w:sz="4" w:space="0"/>
              <w:right w:val="single" w:color="auto" w:sz="4" w:space="0"/>
            </w:tcBorders>
            <w:vAlign w:val="center"/>
          </w:tcPr>
          <w:p w14:paraId="2721E747">
            <w:pPr>
              <w:ind w:firstLine="0" w:firstLineChars="0"/>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重点引调水工程</w:t>
            </w:r>
          </w:p>
        </w:tc>
        <w:tc>
          <w:tcPr>
            <w:tcW w:w="435" w:type="pct"/>
            <w:tcBorders>
              <w:top w:val="nil"/>
              <w:left w:val="nil"/>
              <w:bottom w:val="single" w:color="auto" w:sz="4" w:space="0"/>
              <w:right w:val="single" w:color="auto" w:sz="4" w:space="0"/>
            </w:tcBorders>
            <w:vAlign w:val="center"/>
          </w:tcPr>
          <w:p w14:paraId="10185F13">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40000.00</w:t>
            </w:r>
          </w:p>
        </w:tc>
        <w:tc>
          <w:tcPr>
            <w:tcW w:w="435" w:type="pct"/>
            <w:tcBorders>
              <w:top w:val="nil"/>
              <w:left w:val="nil"/>
              <w:bottom w:val="single" w:color="auto" w:sz="4" w:space="0"/>
              <w:right w:val="single" w:color="auto" w:sz="4" w:space="0"/>
            </w:tcBorders>
            <w:vAlign w:val="center"/>
          </w:tcPr>
          <w:p w14:paraId="4F71C746">
            <w:pPr>
              <w:ind w:firstLine="0" w:firstLineChars="0"/>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40000.00</w:t>
            </w:r>
          </w:p>
        </w:tc>
        <w:tc>
          <w:tcPr>
            <w:tcW w:w="421" w:type="pct"/>
            <w:tcBorders>
              <w:top w:val="nil"/>
              <w:left w:val="nil"/>
              <w:bottom w:val="single" w:color="auto" w:sz="4" w:space="0"/>
              <w:right w:val="single" w:color="auto" w:sz="4" w:space="0"/>
            </w:tcBorders>
            <w:vAlign w:val="center"/>
          </w:tcPr>
          <w:p w14:paraId="35B97DFC">
            <w:pPr>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0.00</w:t>
            </w:r>
          </w:p>
        </w:tc>
        <w:tc>
          <w:tcPr>
            <w:tcW w:w="421" w:type="pct"/>
            <w:tcBorders>
              <w:top w:val="nil"/>
              <w:left w:val="nil"/>
              <w:bottom w:val="single" w:color="auto" w:sz="4" w:space="0"/>
              <w:right w:val="single" w:color="auto" w:sz="4" w:space="0"/>
            </w:tcBorders>
            <w:vAlign w:val="center"/>
          </w:tcPr>
          <w:p w14:paraId="732459E4">
            <w:pPr>
              <w:ind w:firstLine="0" w:firstLineChars="0"/>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lang w:val="en-US" w:eastAsia="zh-CN"/>
              </w:rPr>
              <w:t>10000.00</w:t>
            </w:r>
          </w:p>
        </w:tc>
        <w:tc>
          <w:tcPr>
            <w:tcW w:w="399" w:type="pct"/>
            <w:tcBorders>
              <w:top w:val="nil"/>
              <w:left w:val="nil"/>
              <w:bottom w:val="single" w:color="auto" w:sz="4" w:space="0"/>
              <w:right w:val="single" w:color="auto" w:sz="4" w:space="0"/>
            </w:tcBorders>
            <w:vAlign w:val="center"/>
          </w:tcPr>
          <w:p w14:paraId="17E7DDDB">
            <w:pPr>
              <w:ind w:firstLine="0" w:firstLineChars="0"/>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lang w:val="en-US" w:eastAsia="zh-CN"/>
              </w:rPr>
              <w:t>10000.00</w:t>
            </w:r>
          </w:p>
        </w:tc>
        <w:tc>
          <w:tcPr>
            <w:tcW w:w="421" w:type="pct"/>
            <w:tcBorders>
              <w:top w:val="nil"/>
              <w:left w:val="nil"/>
              <w:bottom w:val="single" w:color="auto" w:sz="4" w:space="0"/>
              <w:right w:val="single" w:color="auto" w:sz="4" w:space="0"/>
            </w:tcBorders>
            <w:vAlign w:val="center"/>
          </w:tcPr>
          <w:p w14:paraId="77212B50">
            <w:pPr>
              <w:ind w:firstLine="0" w:firstLineChars="0"/>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lang w:val="en-US" w:eastAsia="zh-CN"/>
              </w:rPr>
              <w:t>10000.00</w:t>
            </w:r>
          </w:p>
        </w:tc>
        <w:tc>
          <w:tcPr>
            <w:tcW w:w="442" w:type="pct"/>
            <w:tcBorders>
              <w:top w:val="nil"/>
              <w:left w:val="nil"/>
              <w:bottom w:val="single" w:color="auto" w:sz="4" w:space="0"/>
              <w:right w:val="single" w:color="auto" w:sz="4" w:space="0"/>
            </w:tcBorders>
            <w:vAlign w:val="center"/>
          </w:tcPr>
          <w:p w14:paraId="18D55BA5">
            <w:pPr>
              <w:ind w:firstLine="0" w:firstLineChars="0"/>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lang w:val="en-US" w:eastAsia="zh-CN"/>
              </w:rPr>
              <w:t>10000.00</w:t>
            </w:r>
          </w:p>
        </w:tc>
        <w:tc>
          <w:tcPr>
            <w:tcW w:w="280" w:type="pct"/>
            <w:tcBorders>
              <w:top w:val="nil"/>
              <w:left w:val="nil"/>
              <w:bottom w:val="single" w:color="auto" w:sz="4" w:space="0"/>
              <w:right w:val="single" w:color="auto" w:sz="4" w:space="0"/>
            </w:tcBorders>
            <w:vAlign w:val="center"/>
          </w:tcPr>
          <w:p w14:paraId="34D0EDD9">
            <w:pPr>
              <w:ind w:firstLine="0" w:firstLineChars="0"/>
              <w:jc w:val="center"/>
              <w:rPr>
                <w:rFonts w:ascii="宋体" w:hAnsi="宋体" w:eastAsia="宋体" w:cs="宋体"/>
                <w:kern w:val="0"/>
                <w:sz w:val="21"/>
                <w:szCs w:val="21"/>
              </w:rPr>
            </w:pPr>
          </w:p>
        </w:tc>
      </w:tr>
      <w:tr w14:paraId="52431FD1">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31023D0B">
            <w:pPr>
              <w:ind w:firstLine="0" w:firstLineChars="0"/>
              <w:jc w:val="center"/>
              <w:rPr>
                <w:rFonts w:hint="eastAsia" w:ascii="宋体" w:hAnsi="宋体" w:eastAsia="宋体" w:cs="宋体"/>
                <w:kern w:val="0"/>
                <w:sz w:val="21"/>
                <w:szCs w:val="21"/>
                <w:lang w:val="en-US" w:eastAsia="zh-CN" w:bidi="ar-SA"/>
              </w:rPr>
            </w:pPr>
            <w:r>
              <w:rPr>
                <w:rFonts w:ascii="宋体" w:hAnsi="宋体" w:eastAsia="宋体" w:cs="宋体"/>
                <w:kern w:val="0"/>
                <w:sz w:val="21"/>
                <w:szCs w:val="21"/>
              </w:rPr>
              <w:t>1</w:t>
            </w:r>
          </w:p>
        </w:tc>
        <w:tc>
          <w:tcPr>
            <w:tcW w:w="1452" w:type="pct"/>
            <w:tcBorders>
              <w:top w:val="nil"/>
              <w:left w:val="nil"/>
              <w:bottom w:val="single" w:color="auto" w:sz="4" w:space="0"/>
              <w:right w:val="single" w:color="auto" w:sz="4" w:space="0"/>
            </w:tcBorders>
            <w:vAlign w:val="center"/>
          </w:tcPr>
          <w:p w14:paraId="2CA5A9E6">
            <w:pPr>
              <w:ind w:firstLine="0" w:firstLineChars="0"/>
              <w:jc w:val="center"/>
              <w:rPr>
                <w:rFonts w:hint="eastAsia" w:ascii="宋体" w:hAnsi="宋体" w:eastAsia="宋体" w:cs="宋体"/>
                <w:b/>
                <w:bCs/>
                <w:kern w:val="0"/>
                <w:sz w:val="21"/>
                <w:szCs w:val="21"/>
                <w:lang w:val="en-US" w:eastAsia="zh-CN" w:bidi="ar-SA"/>
              </w:rPr>
            </w:pPr>
            <w:r>
              <w:rPr>
                <w:rFonts w:hint="eastAsia" w:ascii="宋体" w:hAnsi="宋体" w:eastAsia="宋体" w:cs="宋体"/>
                <w:b w:val="0"/>
                <w:bCs w:val="0"/>
                <w:kern w:val="0"/>
                <w:sz w:val="21"/>
                <w:szCs w:val="21"/>
              </w:rPr>
              <w:t>随州市随南大洪山北麓区域水系连通工程</w:t>
            </w:r>
          </w:p>
        </w:tc>
        <w:tc>
          <w:tcPr>
            <w:tcW w:w="435" w:type="pct"/>
            <w:tcBorders>
              <w:top w:val="nil"/>
              <w:left w:val="nil"/>
              <w:bottom w:val="single" w:color="auto" w:sz="4" w:space="0"/>
              <w:right w:val="single" w:color="auto" w:sz="4" w:space="0"/>
            </w:tcBorders>
            <w:vAlign w:val="center"/>
          </w:tcPr>
          <w:p w14:paraId="6C812A00">
            <w:pPr>
              <w:ind w:firstLine="0" w:firstLineChars="0"/>
              <w:jc w:val="center"/>
              <w:rPr>
                <w:rFonts w:ascii="宋体" w:hAnsi="宋体" w:eastAsia="宋体" w:cs="宋体"/>
                <w:b/>
                <w:bCs/>
                <w:color w:val="auto"/>
                <w:kern w:val="0"/>
                <w:sz w:val="21"/>
                <w:szCs w:val="21"/>
              </w:rPr>
            </w:pPr>
            <w:r>
              <w:rPr>
                <w:rFonts w:hint="eastAsia" w:ascii="宋体" w:hAnsi="宋体" w:eastAsia="宋体" w:cs="宋体"/>
                <w:color w:val="auto"/>
                <w:kern w:val="0"/>
                <w:sz w:val="21"/>
                <w:szCs w:val="21"/>
                <w:lang w:val="en-US" w:eastAsia="zh-CN"/>
              </w:rPr>
              <w:t>40000.00</w:t>
            </w:r>
          </w:p>
        </w:tc>
        <w:tc>
          <w:tcPr>
            <w:tcW w:w="435" w:type="pct"/>
            <w:tcBorders>
              <w:top w:val="nil"/>
              <w:left w:val="nil"/>
              <w:bottom w:val="single" w:color="auto" w:sz="4" w:space="0"/>
              <w:right w:val="single" w:color="auto" w:sz="4" w:space="0"/>
            </w:tcBorders>
            <w:vAlign w:val="center"/>
          </w:tcPr>
          <w:p w14:paraId="6BFE2D2B">
            <w:pPr>
              <w:ind w:firstLine="0" w:firstLineChars="0"/>
              <w:jc w:val="center"/>
              <w:rPr>
                <w:rFonts w:ascii="宋体" w:hAnsi="宋体" w:eastAsia="宋体" w:cs="宋体"/>
                <w:b/>
                <w:bCs/>
                <w:color w:val="auto"/>
                <w:kern w:val="0"/>
                <w:sz w:val="21"/>
                <w:szCs w:val="21"/>
              </w:rPr>
            </w:pPr>
            <w:r>
              <w:rPr>
                <w:rFonts w:hint="eastAsia" w:ascii="宋体" w:hAnsi="宋体" w:eastAsia="宋体" w:cs="宋体"/>
                <w:color w:val="auto"/>
                <w:kern w:val="0"/>
                <w:sz w:val="21"/>
                <w:szCs w:val="21"/>
                <w:lang w:val="en-US" w:eastAsia="zh-CN"/>
              </w:rPr>
              <w:t>40000.00</w:t>
            </w:r>
          </w:p>
        </w:tc>
        <w:tc>
          <w:tcPr>
            <w:tcW w:w="421" w:type="pct"/>
            <w:tcBorders>
              <w:top w:val="nil"/>
              <w:left w:val="nil"/>
              <w:bottom w:val="single" w:color="auto" w:sz="4" w:space="0"/>
              <w:right w:val="single" w:color="auto" w:sz="4" w:space="0"/>
            </w:tcBorders>
            <w:vAlign w:val="center"/>
          </w:tcPr>
          <w:p w14:paraId="61488DEE">
            <w:pPr>
              <w:ind w:firstLine="0" w:firstLineChars="0"/>
              <w:jc w:val="center"/>
              <w:rPr>
                <w:rFonts w:ascii="宋体" w:hAnsi="宋体" w:eastAsia="宋体" w:cs="宋体"/>
                <w:b/>
                <w:bCs/>
                <w:color w:val="auto"/>
                <w:kern w:val="0"/>
                <w:sz w:val="21"/>
                <w:szCs w:val="21"/>
              </w:rPr>
            </w:pPr>
          </w:p>
        </w:tc>
        <w:tc>
          <w:tcPr>
            <w:tcW w:w="421" w:type="pct"/>
            <w:tcBorders>
              <w:top w:val="nil"/>
              <w:left w:val="nil"/>
              <w:bottom w:val="single" w:color="auto" w:sz="4" w:space="0"/>
              <w:right w:val="single" w:color="auto" w:sz="4" w:space="0"/>
            </w:tcBorders>
            <w:vAlign w:val="center"/>
          </w:tcPr>
          <w:p w14:paraId="77D8FB26">
            <w:pPr>
              <w:ind w:firstLine="0" w:firstLineChars="0"/>
              <w:jc w:val="center"/>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10000.00</w:t>
            </w:r>
          </w:p>
        </w:tc>
        <w:tc>
          <w:tcPr>
            <w:tcW w:w="399" w:type="pct"/>
            <w:tcBorders>
              <w:top w:val="nil"/>
              <w:left w:val="nil"/>
              <w:bottom w:val="single" w:color="auto" w:sz="4" w:space="0"/>
              <w:right w:val="single" w:color="auto" w:sz="4" w:space="0"/>
            </w:tcBorders>
            <w:vAlign w:val="center"/>
          </w:tcPr>
          <w:p w14:paraId="605EE51C">
            <w:pPr>
              <w:ind w:firstLine="0" w:firstLineChars="0"/>
              <w:jc w:val="center"/>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10000.00</w:t>
            </w:r>
          </w:p>
        </w:tc>
        <w:tc>
          <w:tcPr>
            <w:tcW w:w="421" w:type="pct"/>
            <w:tcBorders>
              <w:top w:val="nil"/>
              <w:left w:val="nil"/>
              <w:bottom w:val="single" w:color="auto" w:sz="4" w:space="0"/>
              <w:right w:val="single" w:color="auto" w:sz="4" w:space="0"/>
            </w:tcBorders>
            <w:vAlign w:val="center"/>
          </w:tcPr>
          <w:p w14:paraId="689B5F44">
            <w:pPr>
              <w:ind w:firstLine="0" w:firstLineChars="0"/>
              <w:jc w:val="center"/>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10000.00</w:t>
            </w:r>
          </w:p>
        </w:tc>
        <w:tc>
          <w:tcPr>
            <w:tcW w:w="442" w:type="pct"/>
            <w:tcBorders>
              <w:top w:val="nil"/>
              <w:left w:val="nil"/>
              <w:bottom w:val="single" w:color="auto" w:sz="4" w:space="0"/>
              <w:right w:val="single" w:color="auto" w:sz="4" w:space="0"/>
            </w:tcBorders>
            <w:vAlign w:val="center"/>
          </w:tcPr>
          <w:p w14:paraId="7006F0B8">
            <w:pPr>
              <w:ind w:firstLine="0" w:firstLineChars="0"/>
              <w:jc w:val="center"/>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10000.00</w:t>
            </w:r>
          </w:p>
        </w:tc>
        <w:tc>
          <w:tcPr>
            <w:tcW w:w="280" w:type="pct"/>
            <w:tcBorders>
              <w:top w:val="nil"/>
              <w:left w:val="nil"/>
              <w:bottom w:val="single" w:color="auto" w:sz="4" w:space="0"/>
              <w:right w:val="single" w:color="auto" w:sz="4" w:space="0"/>
            </w:tcBorders>
            <w:vAlign w:val="center"/>
          </w:tcPr>
          <w:p w14:paraId="6E8FA1BB">
            <w:pPr>
              <w:ind w:firstLine="0" w:firstLineChars="0"/>
              <w:jc w:val="center"/>
              <w:rPr>
                <w:rFonts w:ascii="宋体" w:hAnsi="宋体" w:eastAsia="宋体" w:cs="宋体"/>
                <w:kern w:val="0"/>
                <w:sz w:val="21"/>
                <w:szCs w:val="21"/>
              </w:rPr>
            </w:pPr>
          </w:p>
        </w:tc>
      </w:tr>
      <w:tr w14:paraId="5887A884">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0897BD55">
            <w:pPr>
              <w:ind w:firstLine="0" w:firstLineChars="0"/>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w:t>
            </w:r>
            <w:r>
              <w:rPr>
                <w:rFonts w:ascii="宋体" w:hAnsi="宋体" w:eastAsia="宋体" w:cs="宋体"/>
                <w:b/>
                <w:bCs/>
                <w:kern w:val="0"/>
                <w:sz w:val="21"/>
                <w:szCs w:val="21"/>
              </w:rPr>
              <w:t>4</w:t>
            </w:r>
            <w:r>
              <w:rPr>
                <w:rFonts w:hint="eastAsia" w:ascii="宋体" w:hAnsi="宋体" w:eastAsia="宋体" w:cs="宋体"/>
                <w:b/>
                <w:bCs/>
                <w:kern w:val="0"/>
                <w:sz w:val="21"/>
                <w:szCs w:val="21"/>
              </w:rPr>
              <w:t>）</w:t>
            </w:r>
          </w:p>
        </w:tc>
        <w:tc>
          <w:tcPr>
            <w:tcW w:w="1452" w:type="pct"/>
            <w:tcBorders>
              <w:top w:val="nil"/>
              <w:left w:val="nil"/>
              <w:bottom w:val="single" w:color="auto" w:sz="4" w:space="0"/>
              <w:right w:val="single" w:color="auto" w:sz="4" w:space="0"/>
            </w:tcBorders>
            <w:vAlign w:val="center"/>
          </w:tcPr>
          <w:p w14:paraId="172B3D50">
            <w:pPr>
              <w:ind w:firstLine="0" w:firstLineChars="0"/>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重点水源工程</w:t>
            </w:r>
          </w:p>
        </w:tc>
        <w:tc>
          <w:tcPr>
            <w:tcW w:w="435" w:type="pct"/>
            <w:tcBorders>
              <w:top w:val="nil"/>
              <w:left w:val="nil"/>
              <w:bottom w:val="single" w:color="auto" w:sz="4" w:space="0"/>
              <w:right w:val="single" w:color="auto" w:sz="4" w:space="0"/>
            </w:tcBorders>
            <w:vAlign w:val="center"/>
          </w:tcPr>
          <w:p w14:paraId="6648F838">
            <w:pPr>
              <w:ind w:firstLine="0" w:firstLineChars="0"/>
              <w:jc w:val="center"/>
              <w:rPr>
                <w:rFonts w:hint="default"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20970.00</w:t>
            </w:r>
          </w:p>
        </w:tc>
        <w:tc>
          <w:tcPr>
            <w:tcW w:w="435" w:type="pct"/>
            <w:tcBorders>
              <w:top w:val="nil"/>
              <w:left w:val="nil"/>
              <w:bottom w:val="single" w:color="auto" w:sz="4" w:space="0"/>
              <w:right w:val="single" w:color="auto" w:sz="4" w:space="0"/>
            </w:tcBorders>
            <w:vAlign w:val="center"/>
          </w:tcPr>
          <w:p w14:paraId="4806D020">
            <w:pPr>
              <w:ind w:firstLine="0" w:firstLineChars="0"/>
              <w:jc w:val="center"/>
              <w:rPr>
                <w:rFonts w:hint="default"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20970.00</w:t>
            </w:r>
          </w:p>
        </w:tc>
        <w:tc>
          <w:tcPr>
            <w:tcW w:w="421" w:type="pct"/>
            <w:tcBorders>
              <w:top w:val="nil"/>
              <w:left w:val="nil"/>
              <w:bottom w:val="single" w:color="auto" w:sz="4" w:space="0"/>
              <w:right w:val="single" w:color="auto" w:sz="4" w:space="0"/>
            </w:tcBorders>
            <w:vAlign w:val="center"/>
          </w:tcPr>
          <w:p w14:paraId="12F1E6B8">
            <w:pPr>
              <w:ind w:firstLine="0" w:firstLineChars="0"/>
              <w:jc w:val="center"/>
              <w:rPr>
                <w:rFonts w:hint="default"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250.00</w:t>
            </w:r>
          </w:p>
        </w:tc>
        <w:tc>
          <w:tcPr>
            <w:tcW w:w="421" w:type="pct"/>
            <w:tcBorders>
              <w:top w:val="nil"/>
              <w:left w:val="nil"/>
              <w:bottom w:val="single" w:color="auto" w:sz="4" w:space="0"/>
              <w:right w:val="single" w:color="auto" w:sz="4" w:space="0"/>
            </w:tcBorders>
            <w:vAlign w:val="center"/>
          </w:tcPr>
          <w:p w14:paraId="0A2AF08C">
            <w:pPr>
              <w:ind w:firstLine="0" w:firstLineChars="0"/>
              <w:jc w:val="center"/>
              <w:rPr>
                <w:rFonts w:hint="default"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2820.00</w:t>
            </w:r>
          </w:p>
        </w:tc>
        <w:tc>
          <w:tcPr>
            <w:tcW w:w="399" w:type="pct"/>
            <w:tcBorders>
              <w:top w:val="nil"/>
              <w:left w:val="nil"/>
              <w:bottom w:val="single" w:color="auto" w:sz="4" w:space="0"/>
              <w:right w:val="single" w:color="auto" w:sz="4" w:space="0"/>
            </w:tcBorders>
            <w:vAlign w:val="center"/>
          </w:tcPr>
          <w:p w14:paraId="1BFA2F68">
            <w:pPr>
              <w:ind w:firstLine="0" w:firstLineChars="0"/>
              <w:jc w:val="center"/>
              <w:rPr>
                <w:rFonts w:hint="default"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7650.00</w:t>
            </w:r>
          </w:p>
        </w:tc>
        <w:tc>
          <w:tcPr>
            <w:tcW w:w="421" w:type="pct"/>
            <w:tcBorders>
              <w:top w:val="nil"/>
              <w:left w:val="nil"/>
              <w:bottom w:val="single" w:color="auto" w:sz="4" w:space="0"/>
              <w:right w:val="single" w:color="auto" w:sz="4" w:space="0"/>
            </w:tcBorders>
            <w:vAlign w:val="center"/>
          </w:tcPr>
          <w:p w14:paraId="73AA1586">
            <w:pPr>
              <w:ind w:firstLine="0" w:firstLineChars="0"/>
              <w:jc w:val="center"/>
              <w:rPr>
                <w:rFonts w:hint="default"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7700.00</w:t>
            </w:r>
          </w:p>
        </w:tc>
        <w:tc>
          <w:tcPr>
            <w:tcW w:w="442" w:type="pct"/>
            <w:tcBorders>
              <w:top w:val="nil"/>
              <w:left w:val="nil"/>
              <w:bottom w:val="single" w:color="auto" w:sz="4" w:space="0"/>
              <w:right w:val="single" w:color="auto" w:sz="4" w:space="0"/>
            </w:tcBorders>
            <w:vAlign w:val="center"/>
          </w:tcPr>
          <w:p w14:paraId="3CD8569B">
            <w:pPr>
              <w:ind w:firstLine="0" w:firstLineChars="0"/>
              <w:jc w:val="center"/>
              <w:rPr>
                <w:rFonts w:hint="default"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2550.00</w:t>
            </w:r>
          </w:p>
        </w:tc>
        <w:tc>
          <w:tcPr>
            <w:tcW w:w="280" w:type="pct"/>
            <w:tcBorders>
              <w:top w:val="nil"/>
              <w:left w:val="nil"/>
              <w:bottom w:val="single" w:color="auto" w:sz="4" w:space="0"/>
              <w:right w:val="single" w:color="auto" w:sz="4" w:space="0"/>
            </w:tcBorders>
            <w:vAlign w:val="center"/>
          </w:tcPr>
          <w:p w14:paraId="2249EDF9">
            <w:pPr>
              <w:ind w:firstLine="0" w:firstLineChars="0"/>
              <w:jc w:val="center"/>
              <w:rPr>
                <w:rFonts w:ascii="宋体" w:hAnsi="宋体" w:eastAsia="宋体" w:cs="宋体"/>
                <w:kern w:val="0"/>
                <w:sz w:val="21"/>
                <w:szCs w:val="21"/>
              </w:rPr>
            </w:pPr>
          </w:p>
        </w:tc>
      </w:tr>
      <w:tr w14:paraId="570CB2EA">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41E73074">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452" w:type="pct"/>
            <w:tcBorders>
              <w:top w:val="nil"/>
              <w:left w:val="nil"/>
              <w:bottom w:val="single" w:color="auto" w:sz="4" w:space="0"/>
              <w:right w:val="single" w:color="auto" w:sz="4" w:space="0"/>
            </w:tcBorders>
            <w:vAlign w:val="center"/>
          </w:tcPr>
          <w:p w14:paraId="1DD2244C">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打石坑水库</w:t>
            </w:r>
          </w:p>
        </w:tc>
        <w:tc>
          <w:tcPr>
            <w:tcW w:w="435" w:type="pct"/>
            <w:tcBorders>
              <w:top w:val="nil"/>
              <w:left w:val="nil"/>
              <w:bottom w:val="single" w:color="auto" w:sz="4" w:space="0"/>
              <w:right w:val="single" w:color="auto" w:sz="4" w:space="0"/>
            </w:tcBorders>
            <w:vAlign w:val="center"/>
          </w:tcPr>
          <w:p w14:paraId="37D460C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5500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7718D99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5500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4AC4934F">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104A85AC">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539AFCE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2750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6B1A979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2750</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548F006A">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3D067719">
            <w:pPr>
              <w:ind w:firstLine="0" w:firstLineChars="0"/>
              <w:jc w:val="center"/>
              <w:rPr>
                <w:rFonts w:ascii="宋体" w:hAnsi="宋体" w:eastAsia="宋体" w:cs="宋体"/>
                <w:kern w:val="0"/>
                <w:sz w:val="21"/>
                <w:szCs w:val="21"/>
              </w:rPr>
            </w:pPr>
          </w:p>
        </w:tc>
      </w:tr>
      <w:tr w14:paraId="01F9FFF7">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169C1A6E">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2</w:t>
            </w:r>
          </w:p>
        </w:tc>
        <w:tc>
          <w:tcPr>
            <w:tcW w:w="1452" w:type="pct"/>
            <w:tcBorders>
              <w:top w:val="nil"/>
              <w:left w:val="nil"/>
              <w:bottom w:val="single" w:color="auto" w:sz="4" w:space="0"/>
              <w:right w:val="single" w:color="auto" w:sz="4" w:space="0"/>
            </w:tcBorders>
            <w:vAlign w:val="center"/>
          </w:tcPr>
          <w:p w14:paraId="74C9048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蔡家湾水库</w:t>
            </w:r>
          </w:p>
        </w:tc>
        <w:tc>
          <w:tcPr>
            <w:tcW w:w="435" w:type="pct"/>
            <w:tcBorders>
              <w:top w:val="nil"/>
              <w:left w:val="nil"/>
              <w:bottom w:val="single" w:color="auto" w:sz="4" w:space="0"/>
              <w:right w:val="single" w:color="auto" w:sz="4" w:space="0"/>
            </w:tcBorders>
            <w:vAlign w:val="center"/>
          </w:tcPr>
          <w:p w14:paraId="5AE327F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5100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13C794E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5100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3E054F23">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54371FDB">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003E2155">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5D0510A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2550</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6E85159B">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2550</w:t>
            </w:r>
            <w:r>
              <w:rPr>
                <w:rFonts w:hint="eastAsia" w:ascii="宋体" w:hAnsi="宋体" w:eastAsia="宋体" w:cs="宋体"/>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6804161E">
            <w:pPr>
              <w:ind w:firstLine="0" w:firstLineChars="0"/>
              <w:jc w:val="center"/>
              <w:rPr>
                <w:rFonts w:ascii="宋体" w:hAnsi="宋体" w:eastAsia="宋体" w:cs="宋体"/>
                <w:kern w:val="0"/>
                <w:sz w:val="21"/>
                <w:szCs w:val="21"/>
              </w:rPr>
            </w:pPr>
          </w:p>
        </w:tc>
      </w:tr>
      <w:tr w14:paraId="4AD5A4A6">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332E089A">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3</w:t>
            </w:r>
          </w:p>
        </w:tc>
        <w:tc>
          <w:tcPr>
            <w:tcW w:w="1452" w:type="pct"/>
            <w:tcBorders>
              <w:top w:val="nil"/>
              <w:left w:val="nil"/>
              <w:bottom w:val="single" w:color="auto" w:sz="4" w:space="0"/>
              <w:right w:val="single" w:color="auto" w:sz="4" w:space="0"/>
            </w:tcBorders>
            <w:vAlign w:val="center"/>
          </w:tcPr>
          <w:p w14:paraId="346A15A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张家冲水库</w:t>
            </w:r>
          </w:p>
        </w:tc>
        <w:tc>
          <w:tcPr>
            <w:tcW w:w="435" w:type="pct"/>
            <w:tcBorders>
              <w:top w:val="nil"/>
              <w:left w:val="nil"/>
              <w:bottom w:val="single" w:color="auto" w:sz="4" w:space="0"/>
              <w:right w:val="single" w:color="auto" w:sz="4" w:space="0"/>
            </w:tcBorders>
            <w:vAlign w:val="center"/>
          </w:tcPr>
          <w:p w14:paraId="3F85D0A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5000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6DA984D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5000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3960A374">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5B2A78C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2500</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4BAF8E3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2500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1B41200F">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721E4883">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2EAA2988">
            <w:pPr>
              <w:ind w:firstLine="0" w:firstLineChars="0"/>
              <w:jc w:val="center"/>
              <w:rPr>
                <w:rFonts w:ascii="宋体" w:hAnsi="宋体" w:eastAsia="宋体" w:cs="宋体"/>
                <w:kern w:val="0"/>
                <w:sz w:val="21"/>
                <w:szCs w:val="21"/>
              </w:rPr>
            </w:pPr>
          </w:p>
        </w:tc>
      </w:tr>
      <w:tr w14:paraId="2AE8439C">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7637FD93">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4</w:t>
            </w:r>
          </w:p>
        </w:tc>
        <w:tc>
          <w:tcPr>
            <w:tcW w:w="1452" w:type="pct"/>
            <w:tcBorders>
              <w:top w:val="nil"/>
              <w:left w:val="nil"/>
              <w:bottom w:val="single" w:color="auto" w:sz="4" w:space="0"/>
              <w:right w:val="single" w:color="auto" w:sz="4" w:space="0"/>
            </w:tcBorders>
            <w:vAlign w:val="center"/>
          </w:tcPr>
          <w:p w14:paraId="2736620A">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周家湾水库</w:t>
            </w:r>
          </w:p>
        </w:tc>
        <w:tc>
          <w:tcPr>
            <w:tcW w:w="435" w:type="pct"/>
            <w:tcBorders>
              <w:top w:val="nil"/>
              <w:left w:val="nil"/>
              <w:bottom w:val="single" w:color="auto" w:sz="4" w:space="0"/>
              <w:right w:val="single" w:color="auto" w:sz="4" w:space="0"/>
            </w:tcBorders>
            <w:vAlign w:val="center"/>
          </w:tcPr>
          <w:p w14:paraId="3F3C8E4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4800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11E2B23A">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4800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2FACC1D8">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3A7D6CFF">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6115B67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2400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51C2920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2400</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5E59929F">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22D60EB2">
            <w:pPr>
              <w:ind w:firstLine="0" w:firstLineChars="0"/>
              <w:jc w:val="center"/>
              <w:rPr>
                <w:rFonts w:ascii="宋体" w:hAnsi="宋体" w:eastAsia="宋体" w:cs="宋体"/>
                <w:kern w:val="0"/>
                <w:sz w:val="21"/>
                <w:szCs w:val="21"/>
              </w:rPr>
            </w:pPr>
          </w:p>
        </w:tc>
      </w:tr>
      <w:tr w14:paraId="0D6B892F">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106EBF47">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5</w:t>
            </w:r>
          </w:p>
        </w:tc>
        <w:tc>
          <w:tcPr>
            <w:tcW w:w="1452" w:type="pct"/>
            <w:tcBorders>
              <w:top w:val="nil"/>
              <w:left w:val="nil"/>
              <w:bottom w:val="single" w:color="auto" w:sz="4" w:space="0"/>
              <w:right w:val="single" w:color="auto" w:sz="4" w:space="0"/>
            </w:tcBorders>
            <w:vAlign w:val="center"/>
          </w:tcPr>
          <w:p w14:paraId="48F9CBBE">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洛阳易家湾泵站</w:t>
            </w:r>
          </w:p>
        </w:tc>
        <w:tc>
          <w:tcPr>
            <w:tcW w:w="435" w:type="pct"/>
            <w:tcBorders>
              <w:top w:val="nil"/>
              <w:left w:val="nil"/>
              <w:bottom w:val="single" w:color="auto" w:sz="4" w:space="0"/>
              <w:right w:val="single" w:color="auto" w:sz="4" w:space="0"/>
            </w:tcBorders>
            <w:vAlign w:val="center"/>
          </w:tcPr>
          <w:p w14:paraId="08490F1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250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4CF3AF5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250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05DBBB4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250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35ACB628">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58395461">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4BF2FE70">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601906F6">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416D957A">
            <w:pPr>
              <w:ind w:firstLine="0" w:firstLineChars="0"/>
              <w:jc w:val="center"/>
              <w:rPr>
                <w:rFonts w:ascii="宋体" w:hAnsi="宋体" w:eastAsia="宋体" w:cs="宋体"/>
                <w:kern w:val="0"/>
                <w:sz w:val="21"/>
                <w:szCs w:val="21"/>
              </w:rPr>
            </w:pPr>
          </w:p>
        </w:tc>
      </w:tr>
      <w:tr w14:paraId="4B6B9521">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0E14C245">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6</w:t>
            </w:r>
          </w:p>
        </w:tc>
        <w:tc>
          <w:tcPr>
            <w:tcW w:w="1452" w:type="pct"/>
            <w:tcBorders>
              <w:top w:val="nil"/>
              <w:left w:val="nil"/>
              <w:bottom w:val="single" w:color="auto" w:sz="4" w:space="0"/>
              <w:right w:val="single" w:color="auto" w:sz="4" w:space="0"/>
            </w:tcBorders>
            <w:vAlign w:val="center"/>
          </w:tcPr>
          <w:p w14:paraId="6909F6EE">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府河狮子潭泵站</w:t>
            </w:r>
          </w:p>
        </w:tc>
        <w:tc>
          <w:tcPr>
            <w:tcW w:w="435" w:type="pct"/>
            <w:tcBorders>
              <w:top w:val="nil"/>
              <w:left w:val="nil"/>
              <w:bottom w:val="single" w:color="auto" w:sz="4" w:space="0"/>
              <w:right w:val="single" w:color="auto" w:sz="4" w:space="0"/>
            </w:tcBorders>
            <w:vAlign w:val="center"/>
          </w:tcPr>
          <w:p w14:paraId="1E596F0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320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2DBDD12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320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6B3E6B8B">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11FEE6B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320</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7862B2E8">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0E463E7B">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6E78743B">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0406E866">
            <w:pPr>
              <w:ind w:firstLine="0" w:firstLineChars="0"/>
              <w:jc w:val="center"/>
              <w:rPr>
                <w:rFonts w:ascii="宋体" w:hAnsi="宋体" w:eastAsia="宋体" w:cs="宋体"/>
                <w:kern w:val="0"/>
                <w:sz w:val="21"/>
                <w:szCs w:val="21"/>
              </w:rPr>
            </w:pPr>
          </w:p>
        </w:tc>
      </w:tr>
      <w:tr w14:paraId="599C5642">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2ED264BA">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5</w:t>
            </w:r>
            <w:r>
              <w:rPr>
                <w:rFonts w:hint="eastAsia" w:ascii="宋体" w:hAnsi="宋体" w:eastAsia="宋体" w:cs="宋体"/>
                <w:b/>
                <w:bCs/>
                <w:kern w:val="0"/>
                <w:sz w:val="21"/>
                <w:szCs w:val="21"/>
              </w:rPr>
              <w:t>）</w:t>
            </w:r>
          </w:p>
        </w:tc>
        <w:tc>
          <w:tcPr>
            <w:tcW w:w="1452" w:type="pct"/>
            <w:tcBorders>
              <w:top w:val="nil"/>
              <w:left w:val="nil"/>
              <w:bottom w:val="single" w:color="auto" w:sz="4" w:space="0"/>
              <w:right w:val="single" w:color="auto" w:sz="4" w:space="0"/>
            </w:tcBorders>
            <w:vAlign w:val="center"/>
          </w:tcPr>
          <w:p w14:paraId="03993CF1">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城乡供水一体化工程</w:t>
            </w:r>
          </w:p>
        </w:tc>
        <w:tc>
          <w:tcPr>
            <w:tcW w:w="435" w:type="pct"/>
            <w:tcBorders>
              <w:top w:val="nil"/>
              <w:left w:val="nil"/>
              <w:bottom w:val="single" w:color="auto" w:sz="4" w:space="0"/>
              <w:right w:val="single" w:color="auto" w:sz="4" w:space="0"/>
            </w:tcBorders>
            <w:vAlign w:val="center"/>
          </w:tcPr>
          <w:p w14:paraId="2C7695A6">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28100.00</w:t>
            </w:r>
          </w:p>
        </w:tc>
        <w:tc>
          <w:tcPr>
            <w:tcW w:w="435" w:type="pct"/>
            <w:tcBorders>
              <w:top w:val="nil"/>
              <w:left w:val="nil"/>
              <w:bottom w:val="single" w:color="auto" w:sz="4" w:space="0"/>
              <w:right w:val="single" w:color="auto" w:sz="4" w:space="0"/>
            </w:tcBorders>
            <w:vAlign w:val="center"/>
          </w:tcPr>
          <w:p w14:paraId="4B3D8EC4">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28100.00</w:t>
            </w:r>
          </w:p>
        </w:tc>
        <w:tc>
          <w:tcPr>
            <w:tcW w:w="421" w:type="pct"/>
            <w:tcBorders>
              <w:top w:val="nil"/>
              <w:left w:val="nil"/>
              <w:bottom w:val="single" w:color="auto" w:sz="4" w:space="0"/>
              <w:right w:val="single" w:color="auto" w:sz="4" w:space="0"/>
            </w:tcBorders>
            <w:vAlign w:val="center"/>
          </w:tcPr>
          <w:p w14:paraId="11AAFD9D">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4780.00</w:t>
            </w:r>
          </w:p>
        </w:tc>
        <w:tc>
          <w:tcPr>
            <w:tcW w:w="421" w:type="pct"/>
            <w:tcBorders>
              <w:top w:val="nil"/>
              <w:left w:val="nil"/>
              <w:bottom w:val="single" w:color="auto" w:sz="4" w:space="0"/>
              <w:right w:val="single" w:color="auto" w:sz="4" w:space="0"/>
            </w:tcBorders>
            <w:vAlign w:val="center"/>
          </w:tcPr>
          <w:p w14:paraId="608895DB">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5830.00</w:t>
            </w:r>
          </w:p>
        </w:tc>
        <w:tc>
          <w:tcPr>
            <w:tcW w:w="399" w:type="pct"/>
            <w:tcBorders>
              <w:top w:val="nil"/>
              <w:left w:val="nil"/>
              <w:bottom w:val="single" w:color="auto" w:sz="4" w:space="0"/>
              <w:right w:val="single" w:color="auto" w:sz="4" w:space="0"/>
            </w:tcBorders>
            <w:vAlign w:val="center"/>
          </w:tcPr>
          <w:p w14:paraId="069B2A57">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5830.00</w:t>
            </w:r>
          </w:p>
        </w:tc>
        <w:tc>
          <w:tcPr>
            <w:tcW w:w="421" w:type="pct"/>
            <w:tcBorders>
              <w:top w:val="nil"/>
              <w:left w:val="nil"/>
              <w:bottom w:val="single" w:color="auto" w:sz="4" w:space="0"/>
              <w:right w:val="single" w:color="auto" w:sz="4" w:space="0"/>
            </w:tcBorders>
            <w:vAlign w:val="center"/>
          </w:tcPr>
          <w:p w14:paraId="21C8844E">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5830.00</w:t>
            </w:r>
          </w:p>
        </w:tc>
        <w:tc>
          <w:tcPr>
            <w:tcW w:w="442" w:type="pct"/>
            <w:tcBorders>
              <w:top w:val="nil"/>
              <w:left w:val="nil"/>
              <w:bottom w:val="single" w:color="auto" w:sz="4" w:space="0"/>
              <w:right w:val="single" w:color="auto" w:sz="4" w:space="0"/>
            </w:tcBorders>
            <w:vAlign w:val="center"/>
          </w:tcPr>
          <w:p w14:paraId="519F4DC6">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5830.00</w:t>
            </w:r>
          </w:p>
        </w:tc>
        <w:tc>
          <w:tcPr>
            <w:tcW w:w="280" w:type="pct"/>
            <w:tcBorders>
              <w:top w:val="nil"/>
              <w:left w:val="nil"/>
              <w:bottom w:val="single" w:color="auto" w:sz="4" w:space="0"/>
              <w:right w:val="single" w:color="auto" w:sz="4" w:space="0"/>
            </w:tcBorders>
            <w:vAlign w:val="center"/>
          </w:tcPr>
          <w:p w14:paraId="0F63E679">
            <w:pPr>
              <w:ind w:firstLine="0" w:firstLineChars="0"/>
              <w:jc w:val="center"/>
              <w:rPr>
                <w:rFonts w:ascii="宋体" w:hAnsi="宋体" w:eastAsia="宋体" w:cs="宋体"/>
                <w:kern w:val="0"/>
                <w:sz w:val="21"/>
                <w:szCs w:val="21"/>
              </w:rPr>
            </w:pPr>
          </w:p>
        </w:tc>
      </w:tr>
      <w:tr w14:paraId="6FECD68B">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16BCDF73">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1452" w:type="pct"/>
            <w:tcBorders>
              <w:top w:val="nil"/>
              <w:left w:val="nil"/>
              <w:bottom w:val="single" w:color="auto" w:sz="4" w:space="0"/>
              <w:right w:val="single" w:color="auto" w:sz="4" w:space="0"/>
            </w:tcBorders>
            <w:vAlign w:val="center"/>
          </w:tcPr>
          <w:p w14:paraId="19271C1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曾都区“十四五”农村供水保障工程</w:t>
            </w:r>
          </w:p>
        </w:tc>
        <w:tc>
          <w:tcPr>
            <w:tcW w:w="435" w:type="pct"/>
            <w:tcBorders>
              <w:top w:val="nil"/>
              <w:left w:val="nil"/>
              <w:bottom w:val="single" w:color="auto" w:sz="4" w:space="0"/>
              <w:right w:val="single" w:color="auto" w:sz="4" w:space="0"/>
            </w:tcBorders>
            <w:vAlign w:val="center"/>
          </w:tcPr>
          <w:p w14:paraId="387AD12F">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23900.00</w:t>
            </w:r>
          </w:p>
        </w:tc>
        <w:tc>
          <w:tcPr>
            <w:tcW w:w="435" w:type="pct"/>
            <w:tcBorders>
              <w:top w:val="nil"/>
              <w:left w:val="nil"/>
              <w:bottom w:val="single" w:color="auto" w:sz="4" w:space="0"/>
              <w:right w:val="single" w:color="auto" w:sz="4" w:space="0"/>
            </w:tcBorders>
            <w:vAlign w:val="center"/>
          </w:tcPr>
          <w:p w14:paraId="1514FAE4">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23900.00</w:t>
            </w:r>
          </w:p>
        </w:tc>
        <w:tc>
          <w:tcPr>
            <w:tcW w:w="421" w:type="pct"/>
            <w:tcBorders>
              <w:top w:val="nil"/>
              <w:left w:val="nil"/>
              <w:bottom w:val="single" w:color="auto" w:sz="4" w:space="0"/>
              <w:right w:val="single" w:color="auto" w:sz="4" w:space="0"/>
            </w:tcBorders>
            <w:vAlign w:val="center"/>
          </w:tcPr>
          <w:p w14:paraId="53F83086">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4780.00</w:t>
            </w:r>
          </w:p>
        </w:tc>
        <w:tc>
          <w:tcPr>
            <w:tcW w:w="421" w:type="pct"/>
            <w:tcBorders>
              <w:top w:val="nil"/>
              <w:left w:val="nil"/>
              <w:bottom w:val="single" w:color="auto" w:sz="4" w:space="0"/>
              <w:right w:val="single" w:color="auto" w:sz="4" w:space="0"/>
            </w:tcBorders>
            <w:vAlign w:val="center"/>
          </w:tcPr>
          <w:p w14:paraId="58D9DDA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4780.00</w:t>
            </w:r>
          </w:p>
        </w:tc>
        <w:tc>
          <w:tcPr>
            <w:tcW w:w="399" w:type="pct"/>
            <w:tcBorders>
              <w:top w:val="nil"/>
              <w:left w:val="nil"/>
              <w:bottom w:val="single" w:color="auto" w:sz="4" w:space="0"/>
              <w:right w:val="single" w:color="auto" w:sz="4" w:space="0"/>
            </w:tcBorders>
            <w:vAlign w:val="center"/>
          </w:tcPr>
          <w:p w14:paraId="0314B95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4780.00</w:t>
            </w:r>
          </w:p>
        </w:tc>
        <w:tc>
          <w:tcPr>
            <w:tcW w:w="421" w:type="pct"/>
            <w:tcBorders>
              <w:top w:val="nil"/>
              <w:left w:val="nil"/>
              <w:bottom w:val="single" w:color="auto" w:sz="4" w:space="0"/>
              <w:right w:val="single" w:color="auto" w:sz="4" w:space="0"/>
            </w:tcBorders>
            <w:vAlign w:val="center"/>
          </w:tcPr>
          <w:p w14:paraId="7A27863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4780.00</w:t>
            </w:r>
          </w:p>
        </w:tc>
        <w:tc>
          <w:tcPr>
            <w:tcW w:w="442" w:type="pct"/>
            <w:tcBorders>
              <w:top w:val="nil"/>
              <w:left w:val="nil"/>
              <w:bottom w:val="single" w:color="auto" w:sz="4" w:space="0"/>
              <w:right w:val="single" w:color="auto" w:sz="4" w:space="0"/>
            </w:tcBorders>
            <w:vAlign w:val="center"/>
          </w:tcPr>
          <w:p w14:paraId="0C3FBB4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4780.00</w:t>
            </w:r>
          </w:p>
        </w:tc>
        <w:tc>
          <w:tcPr>
            <w:tcW w:w="280" w:type="pct"/>
            <w:tcBorders>
              <w:top w:val="nil"/>
              <w:left w:val="nil"/>
              <w:bottom w:val="single" w:color="auto" w:sz="4" w:space="0"/>
              <w:right w:val="single" w:color="auto" w:sz="4" w:space="0"/>
            </w:tcBorders>
            <w:vAlign w:val="center"/>
          </w:tcPr>
          <w:p w14:paraId="559A8E15">
            <w:pPr>
              <w:ind w:firstLine="0" w:firstLineChars="0"/>
              <w:jc w:val="center"/>
              <w:rPr>
                <w:rFonts w:ascii="宋体" w:hAnsi="宋体" w:eastAsia="宋体" w:cs="宋体"/>
                <w:kern w:val="0"/>
                <w:sz w:val="21"/>
                <w:szCs w:val="21"/>
              </w:rPr>
            </w:pPr>
          </w:p>
        </w:tc>
      </w:tr>
      <w:tr w14:paraId="52C6B625">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147CA4C7">
            <w:pPr>
              <w:ind w:firstLine="0" w:firstLineChars="0"/>
              <w:jc w:val="center"/>
              <w:rPr>
                <w:rFonts w:ascii="宋体" w:hAnsi="宋体" w:eastAsia="宋体" w:cs="宋体"/>
                <w:kern w:val="0"/>
                <w:sz w:val="21"/>
                <w:szCs w:val="21"/>
              </w:rPr>
            </w:pPr>
            <w:r>
              <w:rPr>
                <w:rFonts w:ascii="宋体" w:hAnsi="宋体" w:eastAsia="宋体" w:cs="宋体"/>
                <w:kern w:val="0"/>
                <w:sz w:val="21"/>
                <w:szCs w:val="21"/>
              </w:rPr>
              <w:t>10</w:t>
            </w:r>
          </w:p>
        </w:tc>
        <w:tc>
          <w:tcPr>
            <w:tcW w:w="1452" w:type="pct"/>
            <w:tcBorders>
              <w:top w:val="nil"/>
              <w:left w:val="nil"/>
              <w:bottom w:val="single" w:color="auto" w:sz="4" w:space="0"/>
              <w:right w:val="single" w:color="auto" w:sz="4" w:space="0"/>
            </w:tcBorders>
            <w:vAlign w:val="center"/>
          </w:tcPr>
          <w:p w14:paraId="5FCF7C8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农村饮水安全工程补短板项目</w:t>
            </w:r>
          </w:p>
        </w:tc>
        <w:tc>
          <w:tcPr>
            <w:tcW w:w="435" w:type="pct"/>
            <w:tcBorders>
              <w:top w:val="nil"/>
              <w:left w:val="nil"/>
              <w:bottom w:val="single" w:color="auto" w:sz="4" w:space="0"/>
              <w:right w:val="single" w:color="auto" w:sz="4" w:space="0"/>
            </w:tcBorders>
            <w:vAlign w:val="center"/>
          </w:tcPr>
          <w:p w14:paraId="2F7F5A5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4200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44C67E8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4200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2FBEAAFB">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630B753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1050</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4D923BE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1050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00AC59D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1050</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2D584DF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1050</w:t>
            </w:r>
            <w:r>
              <w:rPr>
                <w:rFonts w:hint="eastAsia" w:ascii="宋体" w:hAnsi="宋体" w:eastAsia="宋体" w:cs="宋体"/>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1B610975">
            <w:pPr>
              <w:ind w:firstLine="0" w:firstLineChars="0"/>
              <w:jc w:val="center"/>
              <w:rPr>
                <w:rFonts w:ascii="宋体" w:hAnsi="宋体" w:eastAsia="宋体" w:cs="宋体"/>
                <w:kern w:val="0"/>
                <w:sz w:val="21"/>
                <w:szCs w:val="21"/>
              </w:rPr>
            </w:pPr>
          </w:p>
        </w:tc>
      </w:tr>
      <w:tr w14:paraId="34A9B1AA">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2F944640">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hint="eastAsia" w:ascii="宋体" w:hAnsi="宋体" w:eastAsia="宋体" w:cs="宋体"/>
                <w:b/>
                <w:bCs/>
                <w:kern w:val="0"/>
                <w:sz w:val="21"/>
                <w:szCs w:val="21"/>
                <w:lang w:val="en-US" w:eastAsia="zh-CN"/>
              </w:rPr>
              <w:t>6</w:t>
            </w:r>
            <w:r>
              <w:rPr>
                <w:rFonts w:hint="eastAsia" w:ascii="宋体" w:hAnsi="宋体" w:eastAsia="宋体" w:cs="宋体"/>
                <w:b/>
                <w:bCs/>
                <w:kern w:val="0"/>
                <w:sz w:val="21"/>
                <w:szCs w:val="21"/>
              </w:rPr>
              <w:t>）</w:t>
            </w:r>
          </w:p>
        </w:tc>
        <w:tc>
          <w:tcPr>
            <w:tcW w:w="1452" w:type="pct"/>
            <w:tcBorders>
              <w:top w:val="nil"/>
              <w:left w:val="nil"/>
              <w:bottom w:val="single" w:color="auto" w:sz="4" w:space="0"/>
              <w:right w:val="single" w:color="auto" w:sz="4" w:space="0"/>
            </w:tcBorders>
            <w:vAlign w:val="center"/>
          </w:tcPr>
          <w:p w14:paraId="76BA92D2">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灌区现代化与节水改造</w:t>
            </w:r>
          </w:p>
        </w:tc>
        <w:tc>
          <w:tcPr>
            <w:tcW w:w="435" w:type="pct"/>
            <w:tcBorders>
              <w:top w:val="nil"/>
              <w:left w:val="nil"/>
              <w:bottom w:val="single" w:color="auto" w:sz="4" w:space="0"/>
              <w:right w:val="single" w:color="auto" w:sz="4" w:space="0"/>
            </w:tcBorders>
            <w:vAlign w:val="center"/>
          </w:tcPr>
          <w:p w14:paraId="16D20E50">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196285.00</w:t>
            </w:r>
          </w:p>
        </w:tc>
        <w:tc>
          <w:tcPr>
            <w:tcW w:w="435" w:type="pct"/>
            <w:tcBorders>
              <w:top w:val="nil"/>
              <w:left w:val="nil"/>
              <w:bottom w:val="single" w:color="auto" w:sz="4" w:space="0"/>
              <w:right w:val="single" w:color="auto" w:sz="4" w:space="0"/>
            </w:tcBorders>
            <w:vAlign w:val="center"/>
          </w:tcPr>
          <w:p w14:paraId="45D2717E">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196285.00</w:t>
            </w:r>
          </w:p>
        </w:tc>
        <w:tc>
          <w:tcPr>
            <w:tcW w:w="421" w:type="pct"/>
            <w:tcBorders>
              <w:top w:val="nil"/>
              <w:left w:val="nil"/>
              <w:bottom w:val="single" w:color="auto" w:sz="4" w:space="0"/>
              <w:right w:val="single" w:color="auto" w:sz="4" w:space="0"/>
            </w:tcBorders>
            <w:vAlign w:val="center"/>
          </w:tcPr>
          <w:p w14:paraId="7A4C455F">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33237.00</w:t>
            </w:r>
          </w:p>
        </w:tc>
        <w:tc>
          <w:tcPr>
            <w:tcW w:w="421" w:type="pct"/>
            <w:tcBorders>
              <w:top w:val="nil"/>
              <w:left w:val="nil"/>
              <w:bottom w:val="single" w:color="auto" w:sz="4" w:space="0"/>
              <w:right w:val="single" w:color="auto" w:sz="4" w:space="0"/>
            </w:tcBorders>
            <w:vAlign w:val="center"/>
          </w:tcPr>
          <w:p w14:paraId="42649C95">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48237.00</w:t>
            </w:r>
          </w:p>
        </w:tc>
        <w:tc>
          <w:tcPr>
            <w:tcW w:w="399" w:type="pct"/>
            <w:tcBorders>
              <w:top w:val="nil"/>
              <w:left w:val="nil"/>
              <w:bottom w:val="single" w:color="auto" w:sz="4" w:space="0"/>
              <w:right w:val="single" w:color="auto" w:sz="4" w:space="0"/>
            </w:tcBorders>
            <w:vAlign w:val="center"/>
          </w:tcPr>
          <w:p w14:paraId="1D2273EF">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40237.00</w:t>
            </w:r>
          </w:p>
        </w:tc>
        <w:tc>
          <w:tcPr>
            <w:tcW w:w="421" w:type="pct"/>
            <w:tcBorders>
              <w:top w:val="nil"/>
              <w:left w:val="nil"/>
              <w:bottom w:val="single" w:color="auto" w:sz="4" w:space="0"/>
              <w:right w:val="single" w:color="auto" w:sz="4" w:space="0"/>
            </w:tcBorders>
            <w:vAlign w:val="center"/>
          </w:tcPr>
          <w:p w14:paraId="09ECD37C">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38237.00</w:t>
            </w:r>
          </w:p>
        </w:tc>
        <w:tc>
          <w:tcPr>
            <w:tcW w:w="442" w:type="pct"/>
            <w:tcBorders>
              <w:top w:val="nil"/>
              <w:left w:val="nil"/>
              <w:bottom w:val="single" w:color="auto" w:sz="4" w:space="0"/>
              <w:right w:val="single" w:color="auto" w:sz="4" w:space="0"/>
            </w:tcBorders>
            <w:vAlign w:val="center"/>
          </w:tcPr>
          <w:p w14:paraId="4D43654B">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36337.00</w:t>
            </w:r>
          </w:p>
        </w:tc>
        <w:tc>
          <w:tcPr>
            <w:tcW w:w="280" w:type="pct"/>
            <w:tcBorders>
              <w:top w:val="nil"/>
              <w:left w:val="nil"/>
              <w:bottom w:val="single" w:color="auto" w:sz="4" w:space="0"/>
              <w:right w:val="single" w:color="auto" w:sz="4" w:space="0"/>
            </w:tcBorders>
            <w:vAlign w:val="center"/>
          </w:tcPr>
          <w:p w14:paraId="2E806B53">
            <w:pPr>
              <w:ind w:firstLine="0" w:firstLineChars="0"/>
              <w:jc w:val="center"/>
              <w:rPr>
                <w:rFonts w:ascii="宋体" w:hAnsi="宋体" w:eastAsia="宋体" w:cs="宋体"/>
                <w:kern w:val="0"/>
                <w:sz w:val="21"/>
                <w:szCs w:val="21"/>
              </w:rPr>
            </w:pPr>
          </w:p>
        </w:tc>
      </w:tr>
      <w:tr w14:paraId="102E8E46">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4E26A6B4">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1452" w:type="pct"/>
            <w:tcBorders>
              <w:top w:val="nil"/>
              <w:left w:val="nil"/>
              <w:bottom w:val="single" w:color="auto" w:sz="4" w:space="0"/>
              <w:right w:val="single" w:color="auto" w:sz="4" w:space="0"/>
            </w:tcBorders>
            <w:vAlign w:val="center"/>
          </w:tcPr>
          <w:p w14:paraId="183307F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白果河灌区续建配套与节水改造工程</w:t>
            </w:r>
          </w:p>
        </w:tc>
        <w:tc>
          <w:tcPr>
            <w:tcW w:w="435" w:type="pct"/>
            <w:tcBorders>
              <w:top w:val="nil"/>
              <w:left w:val="nil"/>
              <w:bottom w:val="single" w:color="auto" w:sz="4" w:space="0"/>
              <w:right w:val="single" w:color="auto" w:sz="4" w:space="0"/>
            </w:tcBorders>
            <w:vAlign w:val="center"/>
          </w:tcPr>
          <w:p w14:paraId="7865BF0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61485</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3A67E84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61485</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5B4136D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12297</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1436F34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12297</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3119A59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12297</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2A5112FF">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12297</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04E0031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12297</w:t>
            </w:r>
            <w:r>
              <w:rPr>
                <w:rFonts w:hint="eastAsia" w:ascii="宋体" w:hAnsi="宋体" w:eastAsia="宋体" w:cs="宋体"/>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5C180CE0">
            <w:pPr>
              <w:ind w:firstLine="0" w:firstLineChars="0"/>
              <w:jc w:val="center"/>
              <w:rPr>
                <w:rFonts w:ascii="宋体" w:hAnsi="宋体" w:eastAsia="宋体" w:cs="宋体"/>
                <w:kern w:val="0"/>
                <w:sz w:val="21"/>
                <w:szCs w:val="21"/>
              </w:rPr>
            </w:pPr>
          </w:p>
        </w:tc>
      </w:tr>
      <w:tr w14:paraId="44560B96">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69D304AA">
            <w:pPr>
              <w:ind w:firstLine="0" w:firstLineChars="0"/>
              <w:jc w:val="center"/>
              <w:rPr>
                <w:rFonts w:ascii="宋体" w:hAnsi="宋体" w:eastAsia="宋体" w:cs="宋体"/>
                <w:kern w:val="0"/>
                <w:sz w:val="21"/>
                <w:szCs w:val="21"/>
              </w:rPr>
            </w:pPr>
            <w:r>
              <w:rPr>
                <w:rFonts w:ascii="宋体" w:hAnsi="宋体" w:eastAsia="宋体" w:cs="宋体"/>
                <w:kern w:val="0"/>
                <w:sz w:val="21"/>
                <w:szCs w:val="21"/>
              </w:rPr>
              <w:t>2</w:t>
            </w:r>
          </w:p>
        </w:tc>
        <w:tc>
          <w:tcPr>
            <w:tcW w:w="1452" w:type="pct"/>
            <w:tcBorders>
              <w:top w:val="nil"/>
              <w:left w:val="nil"/>
              <w:bottom w:val="single" w:color="auto" w:sz="4" w:space="0"/>
              <w:right w:val="single" w:color="auto" w:sz="4" w:space="0"/>
            </w:tcBorders>
            <w:vAlign w:val="center"/>
          </w:tcPr>
          <w:p w14:paraId="40B5B333">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桃园河灌区续建配套与节水改造工程</w:t>
            </w:r>
          </w:p>
        </w:tc>
        <w:tc>
          <w:tcPr>
            <w:tcW w:w="435" w:type="pct"/>
            <w:tcBorders>
              <w:top w:val="nil"/>
              <w:left w:val="nil"/>
              <w:bottom w:val="single" w:color="auto" w:sz="4" w:space="0"/>
              <w:right w:val="single" w:color="auto" w:sz="4" w:space="0"/>
            </w:tcBorders>
            <w:vAlign w:val="center"/>
          </w:tcPr>
          <w:p w14:paraId="5D6F1CEE">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44700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710473E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44700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043B4B3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8940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1EDD2D5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8940</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78678FA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8940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67EB15E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8940</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6BB994BE">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8940</w:t>
            </w:r>
            <w:r>
              <w:rPr>
                <w:rFonts w:hint="eastAsia" w:ascii="宋体" w:hAnsi="宋体" w:eastAsia="宋体" w:cs="宋体"/>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499AD832">
            <w:pPr>
              <w:ind w:firstLine="0" w:firstLineChars="0"/>
              <w:jc w:val="center"/>
              <w:rPr>
                <w:rFonts w:ascii="宋体" w:hAnsi="宋体" w:eastAsia="宋体" w:cs="宋体"/>
                <w:kern w:val="0"/>
                <w:sz w:val="21"/>
                <w:szCs w:val="21"/>
              </w:rPr>
            </w:pPr>
          </w:p>
        </w:tc>
      </w:tr>
      <w:tr w14:paraId="2C6A7692">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682B8758">
            <w:pPr>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p>
        </w:tc>
        <w:tc>
          <w:tcPr>
            <w:tcW w:w="1452" w:type="pct"/>
            <w:tcBorders>
              <w:top w:val="nil"/>
              <w:left w:val="nil"/>
              <w:bottom w:val="single" w:color="auto" w:sz="4" w:space="0"/>
              <w:right w:val="single" w:color="auto" w:sz="4" w:space="0"/>
            </w:tcBorders>
            <w:vAlign w:val="center"/>
          </w:tcPr>
          <w:p w14:paraId="07BBC60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红石岩灌区续建配套与节水改造工程</w:t>
            </w:r>
          </w:p>
        </w:tc>
        <w:tc>
          <w:tcPr>
            <w:tcW w:w="435" w:type="pct"/>
            <w:tcBorders>
              <w:top w:val="nil"/>
              <w:left w:val="nil"/>
              <w:bottom w:val="single" w:color="auto" w:sz="4" w:space="0"/>
              <w:right w:val="single" w:color="auto" w:sz="4" w:space="0"/>
            </w:tcBorders>
            <w:vAlign w:val="center"/>
          </w:tcPr>
          <w:p w14:paraId="161D18A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12000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47995FDA">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12000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0C0D067E">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12000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7A375084">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7C8F73FA">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7D708315">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7D48665C">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49EE60A6">
            <w:pPr>
              <w:ind w:firstLine="0" w:firstLineChars="0"/>
              <w:jc w:val="center"/>
              <w:rPr>
                <w:rFonts w:ascii="宋体" w:hAnsi="宋体" w:eastAsia="宋体" w:cs="宋体"/>
                <w:kern w:val="0"/>
                <w:sz w:val="21"/>
                <w:szCs w:val="21"/>
              </w:rPr>
            </w:pPr>
          </w:p>
        </w:tc>
      </w:tr>
      <w:tr w14:paraId="7C0FB73C">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4D3F4073">
            <w:pPr>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w:t>
            </w:r>
          </w:p>
        </w:tc>
        <w:tc>
          <w:tcPr>
            <w:tcW w:w="1452" w:type="pct"/>
            <w:tcBorders>
              <w:top w:val="nil"/>
              <w:left w:val="nil"/>
              <w:bottom w:val="single" w:color="auto" w:sz="4" w:space="0"/>
              <w:right w:val="single" w:color="auto" w:sz="4" w:space="0"/>
            </w:tcBorders>
            <w:vAlign w:val="center"/>
          </w:tcPr>
          <w:p w14:paraId="69A4CBE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东两河口灌区续建配套与节水改造工程</w:t>
            </w:r>
          </w:p>
        </w:tc>
        <w:tc>
          <w:tcPr>
            <w:tcW w:w="435" w:type="pct"/>
            <w:tcBorders>
              <w:top w:val="nil"/>
              <w:left w:val="nil"/>
              <w:bottom w:val="single" w:color="auto" w:sz="4" w:space="0"/>
              <w:right w:val="single" w:color="auto" w:sz="4" w:space="0"/>
            </w:tcBorders>
            <w:vAlign w:val="center"/>
          </w:tcPr>
          <w:p w14:paraId="68AE158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12000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1A7C428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12000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47F09F43">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74EEA45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12000</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01311864">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38C7D823">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54B8EACF">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23FE98F4">
            <w:pPr>
              <w:ind w:firstLine="0" w:firstLineChars="0"/>
              <w:jc w:val="center"/>
              <w:rPr>
                <w:rFonts w:ascii="宋体" w:hAnsi="宋体" w:eastAsia="宋体" w:cs="宋体"/>
                <w:kern w:val="0"/>
                <w:sz w:val="21"/>
                <w:szCs w:val="21"/>
              </w:rPr>
            </w:pPr>
          </w:p>
        </w:tc>
      </w:tr>
      <w:tr w14:paraId="49E5A681">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7F36A98B">
            <w:pPr>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p>
        </w:tc>
        <w:tc>
          <w:tcPr>
            <w:tcW w:w="1452" w:type="pct"/>
            <w:tcBorders>
              <w:top w:val="nil"/>
              <w:left w:val="nil"/>
              <w:bottom w:val="single" w:color="auto" w:sz="4" w:space="0"/>
              <w:right w:val="single" w:color="auto" w:sz="4" w:space="0"/>
            </w:tcBorders>
            <w:vAlign w:val="center"/>
          </w:tcPr>
          <w:p w14:paraId="1C16510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白沟灌区续建配套与节水改造工程</w:t>
            </w:r>
          </w:p>
        </w:tc>
        <w:tc>
          <w:tcPr>
            <w:tcW w:w="435" w:type="pct"/>
            <w:tcBorders>
              <w:top w:val="nil"/>
              <w:left w:val="nil"/>
              <w:bottom w:val="single" w:color="auto" w:sz="4" w:space="0"/>
              <w:right w:val="single" w:color="auto" w:sz="4" w:space="0"/>
            </w:tcBorders>
            <w:vAlign w:val="center"/>
          </w:tcPr>
          <w:p w14:paraId="3A331C1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10000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5F3D752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10000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52777206">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67B73AB9">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3A2A1ED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10000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475A5622">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58D4B6DD">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37F5FBCC">
            <w:pPr>
              <w:ind w:firstLine="0" w:firstLineChars="0"/>
              <w:jc w:val="center"/>
              <w:rPr>
                <w:rFonts w:ascii="宋体" w:hAnsi="宋体" w:eastAsia="宋体" w:cs="宋体"/>
                <w:kern w:val="0"/>
                <w:sz w:val="21"/>
                <w:szCs w:val="21"/>
              </w:rPr>
            </w:pPr>
          </w:p>
        </w:tc>
      </w:tr>
      <w:tr w14:paraId="704158B2">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226BF040">
            <w:pPr>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6</w:t>
            </w:r>
          </w:p>
        </w:tc>
        <w:tc>
          <w:tcPr>
            <w:tcW w:w="1452" w:type="pct"/>
            <w:tcBorders>
              <w:top w:val="nil"/>
              <w:left w:val="nil"/>
              <w:bottom w:val="single" w:color="auto" w:sz="4" w:space="0"/>
              <w:right w:val="single" w:color="auto" w:sz="4" w:space="0"/>
            </w:tcBorders>
            <w:vAlign w:val="center"/>
          </w:tcPr>
          <w:p w14:paraId="3D29A19C">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夹子沟灌区续建配套与节水改造工程</w:t>
            </w:r>
          </w:p>
        </w:tc>
        <w:tc>
          <w:tcPr>
            <w:tcW w:w="435" w:type="pct"/>
            <w:tcBorders>
              <w:top w:val="nil"/>
              <w:left w:val="nil"/>
              <w:bottom w:val="single" w:color="auto" w:sz="4" w:space="0"/>
              <w:right w:val="single" w:color="auto" w:sz="4" w:space="0"/>
            </w:tcBorders>
            <w:vAlign w:val="center"/>
          </w:tcPr>
          <w:p w14:paraId="251E0ADF">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8500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745AC90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8500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4CD72201">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3B4D4791">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419C4281">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4BC68BD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8500</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44907326">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06F708CD">
            <w:pPr>
              <w:ind w:firstLine="0" w:firstLineChars="0"/>
              <w:jc w:val="center"/>
              <w:rPr>
                <w:rFonts w:ascii="宋体" w:hAnsi="宋体" w:eastAsia="宋体" w:cs="宋体"/>
                <w:kern w:val="0"/>
                <w:sz w:val="21"/>
                <w:szCs w:val="21"/>
              </w:rPr>
            </w:pPr>
          </w:p>
        </w:tc>
      </w:tr>
      <w:tr w14:paraId="1A22D6C3">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56EB923D">
            <w:pPr>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7</w:t>
            </w:r>
          </w:p>
        </w:tc>
        <w:tc>
          <w:tcPr>
            <w:tcW w:w="1452" w:type="pct"/>
            <w:tcBorders>
              <w:top w:val="nil"/>
              <w:left w:val="nil"/>
              <w:bottom w:val="single" w:color="auto" w:sz="4" w:space="0"/>
              <w:right w:val="single" w:color="auto" w:sz="4" w:space="0"/>
            </w:tcBorders>
            <w:vAlign w:val="center"/>
          </w:tcPr>
          <w:p w14:paraId="46E5629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七里冲灌区续建配套与节水改造工程</w:t>
            </w:r>
          </w:p>
        </w:tc>
        <w:tc>
          <w:tcPr>
            <w:tcW w:w="435" w:type="pct"/>
            <w:tcBorders>
              <w:top w:val="nil"/>
              <w:left w:val="nil"/>
              <w:bottom w:val="single" w:color="auto" w:sz="4" w:space="0"/>
              <w:right w:val="single" w:color="auto" w:sz="4" w:space="0"/>
            </w:tcBorders>
            <w:vAlign w:val="center"/>
          </w:tcPr>
          <w:p w14:paraId="3F603A4E">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8600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3DC4589A">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8600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394D4E57">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1C69560B">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36B5BBF0">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1523CC67">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3D92292A">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8600</w:t>
            </w:r>
            <w:r>
              <w:rPr>
                <w:rFonts w:hint="eastAsia" w:ascii="宋体" w:hAnsi="宋体" w:eastAsia="宋体" w:cs="宋体"/>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3E853116">
            <w:pPr>
              <w:ind w:firstLine="0" w:firstLineChars="0"/>
              <w:jc w:val="center"/>
              <w:rPr>
                <w:rFonts w:ascii="宋体" w:hAnsi="宋体" w:eastAsia="宋体" w:cs="宋体"/>
                <w:kern w:val="0"/>
                <w:sz w:val="21"/>
                <w:szCs w:val="21"/>
              </w:rPr>
            </w:pPr>
          </w:p>
        </w:tc>
      </w:tr>
      <w:tr w14:paraId="78254A37">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4EA430D6">
            <w:pPr>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8</w:t>
            </w:r>
          </w:p>
        </w:tc>
        <w:tc>
          <w:tcPr>
            <w:tcW w:w="1452" w:type="pct"/>
            <w:tcBorders>
              <w:top w:val="nil"/>
              <w:left w:val="nil"/>
              <w:bottom w:val="single" w:color="auto" w:sz="4" w:space="0"/>
              <w:right w:val="single" w:color="auto" w:sz="4" w:space="0"/>
            </w:tcBorders>
            <w:vAlign w:val="center"/>
          </w:tcPr>
          <w:p w14:paraId="5916AFA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椒藤河灌区续建配套与节水改造工程</w:t>
            </w:r>
          </w:p>
        </w:tc>
        <w:tc>
          <w:tcPr>
            <w:tcW w:w="435" w:type="pct"/>
            <w:tcBorders>
              <w:top w:val="nil"/>
              <w:left w:val="nil"/>
              <w:bottom w:val="single" w:color="auto" w:sz="4" w:space="0"/>
              <w:right w:val="single" w:color="auto" w:sz="4" w:space="0"/>
            </w:tcBorders>
            <w:vAlign w:val="center"/>
          </w:tcPr>
          <w:p w14:paraId="1A7F198E">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15000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006CCD1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15000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269CF16C">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69C0A29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15000</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26081129">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7646D20B">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510C1651">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64E52F8D">
            <w:pPr>
              <w:ind w:firstLine="0" w:firstLineChars="0"/>
              <w:jc w:val="center"/>
              <w:rPr>
                <w:rFonts w:ascii="宋体" w:hAnsi="宋体" w:eastAsia="宋体" w:cs="宋体"/>
                <w:kern w:val="0"/>
                <w:sz w:val="21"/>
                <w:szCs w:val="21"/>
              </w:rPr>
            </w:pPr>
          </w:p>
        </w:tc>
      </w:tr>
      <w:tr w14:paraId="590CF636">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018BDB01">
            <w:pPr>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9</w:t>
            </w:r>
          </w:p>
        </w:tc>
        <w:tc>
          <w:tcPr>
            <w:tcW w:w="1452" w:type="pct"/>
            <w:tcBorders>
              <w:top w:val="nil"/>
              <w:left w:val="nil"/>
              <w:bottom w:val="single" w:color="auto" w:sz="4" w:space="0"/>
              <w:right w:val="single" w:color="auto" w:sz="4" w:space="0"/>
            </w:tcBorders>
            <w:vAlign w:val="center"/>
          </w:tcPr>
          <w:p w14:paraId="457EA12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天星沟水库灌区续建配套与节水改造工程</w:t>
            </w:r>
          </w:p>
        </w:tc>
        <w:tc>
          <w:tcPr>
            <w:tcW w:w="435" w:type="pct"/>
            <w:tcBorders>
              <w:top w:val="nil"/>
              <w:left w:val="nil"/>
              <w:bottom w:val="single" w:color="auto" w:sz="4" w:space="0"/>
              <w:right w:val="single" w:color="auto" w:sz="4" w:space="0"/>
            </w:tcBorders>
            <w:vAlign w:val="center"/>
          </w:tcPr>
          <w:p w14:paraId="426677F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9000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4902670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9000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147CE1AE">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09B03951">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546E3E0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9000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0568D877">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7490FF7E">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398701F7">
            <w:pPr>
              <w:ind w:firstLine="0" w:firstLineChars="0"/>
              <w:jc w:val="center"/>
              <w:rPr>
                <w:rFonts w:ascii="宋体" w:hAnsi="宋体" w:eastAsia="宋体" w:cs="宋体"/>
                <w:kern w:val="0"/>
                <w:sz w:val="21"/>
                <w:szCs w:val="21"/>
              </w:rPr>
            </w:pPr>
          </w:p>
        </w:tc>
      </w:tr>
      <w:tr w14:paraId="1335B87D">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283FA846">
            <w:pPr>
              <w:ind w:firstLine="0" w:firstLineChars="0"/>
              <w:jc w:val="center"/>
              <w:rPr>
                <w:rFonts w:hint="eastAsia" w:ascii="宋体" w:hAnsi="宋体" w:eastAsia="宋体" w:cs="宋体"/>
                <w:kern w:val="0"/>
                <w:sz w:val="21"/>
                <w:szCs w:val="21"/>
                <w:lang w:eastAsia="zh-CN"/>
              </w:rPr>
            </w:pPr>
            <w:r>
              <w:rPr>
                <w:rFonts w:ascii="宋体" w:hAnsi="宋体" w:eastAsia="宋体" w:cs="宋体"/>
                <w:kern w:val="0"/>
                <w:sz w:val="21"/>
                <w:szCs w:val="21"/>
              </w:rPr>
              <w:t>1</w:t>
            </w:r>
            <w:r>
              <w:rPr>
                <w:rFonts w:hint="eastAsia" w:ascii="宋体" w:hAnsi="宋体" w:eastAsia="宋体" w:cs="宋体"/>
                <w:kern w:val="0"/>
                <w:sz w:val="21"/>
                <w:szCs w:val="21"/>
                <w:lang w:val="en-US" w:eastAsia="zh-CN"/>
              </w:rPr>
              <w:t>0</w:t>
            </w:r>
          </w:p>
        </w:tc>
        <w:tc>
          <w:tcPr>
            <w:tcW w:w="1452" w:type="pct"/>
            <w:tcBorders>
              <w:top w:val="nil"/>
              <w:left w:val="nil"/>
              <w:bottom w:val="single" w:color="auto" w:sz="4" w:space="0"/>
              <w:right w:val="single" w:color="auto" w:sz="4" w:space="0"/>
            </w:tcBorders>
            <w:vAlign w:val="center"/>
          </w:tcPr>
          <w:p w14:paraId="06F5827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荞</w:t>
            </w:r>
            <w:r>
              <w:rPr>
                <w:rFonts w:hint="eastAsia" w:ascii="宋体" w:hAnsi="宋体" w:eastAsia="宋体" w:cs="宋体"/>
                <w:kern w:val="0"/>
                <w:sz w:val="21"/>
                <w:szCs w:val="21"/>
              </w:rPr>
              <w:t>麦河水库灌区续建配套与节水改造工程</w:t>
            </w:r>
          </w:p>
        </w:tc>
        <w:tc>
          <w:tcPr>
            <w:tcW w:w="435" w:type="pct"/>
            <w:tcBorders>
              <w:top w:val="nil"/>
              <w:left w:val="nil"/>
              <w:bottom w:val="single" w:color="auto" w:sz="4" w:space="0"/>
              <w:right w:val="single" w:color="auto" w:sz="4" w:space="0"/>
            </w:tcBorders>
            <w:vAlign w:val="center"/>
          </w:tcPr>
          <w:p w14:paraId="1EBB7F2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8500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374CE82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8500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55612523">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1E584459">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040900BB">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136907CA">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8500</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52859FEE">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6145C07F">
            <w:pPr>
              <w:ind w:firstLine="0" w:firstLineChars="0"/>
              <w:jc w:val="center"/>
              <w:rPr>
                <w:rFonts w:ascii="宋体" w:hAnsi="宋体" w:eastAsia="宋体" w:cs="宋体"/>
                <w:kern w:val="0"/>
                <w:sz w:val="21"/>
                <w:szCs w:val="21"/>
              </w:rPr>
            </w:pPr>
          </w:p>
        </w:tc>
      </w:tr>
      <w:tr w14:paraId="4FB9BA8E">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0530B369">
            <w:pPr>
              <w:ind w:firstLine="0" w:firstLineChars="0"/>
              <w:jc w:val="center"/>
              <w:rPr>
                <w:rFonts w:hint="eastAsia" w:ascii="宋体" w:hAnsi="宋体" w:eastAsia="宋体" w:cs="宋体"/>
                <w:kern w:val="0"/>
                <w:sz w:val="21"/>
                <w:szCs w:val="21"/>
                <w:lang w:eastAsia="zh-CN"/>
              </w:rPr>
            </w:pPr>
            <w:r>
              <w:rPr>
                <w:rFonts w:ascii="宋体" w:hAnsi="宋体" w:eastAsia="宋体" w:cs="宋体"/>
                <w:kern w:val="0"/>
                <w:sz w:val="21"/>
                <w:szCs w:val="21"/>
              </w:rPr>
              <w:t>1</w:t>
            </w:r>
            <w:r>
              <w:rPr>
                <w:rFonts w:hint="eastAsia" w:ascii="宋体" w:hAnsi="宋体" w:eastAsia="宋体" w:cs="宋体"/>
                <w:kern w:val="0"/>
                <w:sz w:val="21"/>
                <w:szCs w:val="21"/>
                <w:lang w:val="en-US" w:eastAsia="zh-CN"/>
              </w:rPr>
              <w:t>1</w:t>
            </w:r>
          </w:p>
        </w:tc>
        <w:tc>
          <w:tcPr>
            <w:tcW w:w="1452" w:type="pct"/>
            <w:tcBorders>
              <w:top w:val="nil"/>
              <w:left w:val="nil"/>
              <w:bottom w:val="single" w:color="auto" w:sz="4" w:space="0"/>
              <w:right w:val="single" w:color="auto" w:sz="4" w:space="0"/>
            </w:tcBorders>
            <w:vAlign w:val="center"/>
          </w:tcPr>
          <w:p w14:paraId="332C310C">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新庙灌区续建配套与节水改造工程</w:t>
            </w:r>
          </w:p>
        </w:tc>
        <w:tc>
          <w:tcPr>
            <w:tcW w:w="435" w:type="pct"/>
            <w:tcBorders>
              <w:top w:val="nil"/>
              <w:left w:val="nil"/>
              <w:bottom w:val="single" w:color="auto" w:sz="4" w:space="0"/>
              <w:right w:val="single" w:color="auto" w:sz="4" w:space="0"/>
            </w:tcBorders>
            <w:vAlign w:val="center"/>
          </w:tcPr>
          <w:p w14:paraId="1E10594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6500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28A6DB3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6500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657C003D">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3C781AAD">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51BD498E">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75595ED4">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119D90F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6500</w:t>
            </w:r>
            <w:r>
              <w:rPr>
                <w:rFonts w:hint="eastAsia" w:ascii="宋体" w:hAnsi="宋体" w:eastAsia="宋体" w:cs="宋体"/>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752CEC35">
            <w:pPr>
              <w:ind w:firstLine="0" w:firstLineChars="0"/>
              <w:jc w:val="center"/>
              <w:rPr>
                <w:rFonts w:ascii="宋体" w:hAnsi="宋体" w:eastAsia="宋体" w:cs="宋体"/>
                <w:kern w:val="0"/>
                <w:sz w:val="21"/>
                <w:szCs w:val="21"/>
              </w:rPr>
            </w:pPr>
          </w:p>
        </w:tc>
      </w:tr>
      <w:tr w14:paraId="160F6691">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5B5C1670">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（三）</w:t>
            </w:r>
          </w:p>
        </w:tc>
        <w:tc>
          <w:tcPr>
            <w:tcW w:w="1452" w:type="pct"/>
            <w:tcBorders>
              <w:top w:val="nil"/>
              <w:left w:val="nil"/>
              <w:bottom w:val="single" w:color="auto" w:sz="4" w:space="0"/>
              <w:right w:val="single" w:color="auto" w:sz="4" w:space="0"/>
            </w:tcBorders>
            <w:vAlign w:val="center"/>
          </w:tcPr>
          <w:p w14:paraId="5A69F49F">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维护河湖生命健康工程</w:t>
            </w:r>
          </w:p>
        </w:tc>
        <w:tc>
          <w:tcPr>
            <w:tcW w:w="435" w:type="pct"/>
            <w:tcBorders>
              <w:top w:val="nil"/>
              <w:left w:val="nil"/>
              <w:bottom w:val="single" w:color="auto" w:sz="4" w:space="0"/>
              <w:right w:val="single" w:color="auto" w:sz="4" w:space="0"/>
            </w:tcBorders>
            <w:vAlign w:val="center"/>
          </w:tcPr>
          <w:p w14:paraId="13B7C95B">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413465.00</w:t>
            </w:r>
          </w:p>
        </w:tc>
        <w:tc>
          <w:tcPr>
            <w:tcW w:w="435" w:type="pct"/>
            <w:tcBorders>
              <w:top w:val="nil"/>
              <w:left w:val="nil"/>
              <w:bottom w:val="single" w:color="auto" w:sz="4" w:space="0"/>
              <w:right w:val="single" w:color="auto" w:sz="4" w:space="0"/>
            </w:tcBorders>
            <w:vAlign w:val="center"/>
          </w:tcPr>
          <w:p w14:paraId="4591BF51">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413465.00</w:t>
            </w:r>
          </w:p>
        </w:tc>
        <w:tc>
          <w:tcPr>
            <w:tcW w:w="421" w:type="pct"/>
            <w:tcBorders>
              <w:top w:val="nil"/>
              <w:left w:val="nil"/>
              <w:bottom w:val="single" w:color="auto" w:sz="4" w:space="0"/>
              <w:right w:val="single" w:color="auto" w:sz="4" w:space="0"/>
            </w:tcBorders>
            <w:vAlign w:val="center"/>
          </w:tcPr>
          <w:p w14:paraId="7466EB0F">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82595.00</w:t>
            </w:r>
          </w:p>
        </w:tc>
        <w:tc>
          <w:tcPr>
            <w:tcW w:w="421" w:type="pct"/>
            <w:tcBorders>
              <w:top w:val="nil"/>
              <w:left w:val="nil"/>
              <w:bottom w:val="single" w:color="auto" w:sz="4" w:space="0"/>
              <w:right w:val="single" w:color="auto" w:sz="4" w:space="0"/>
            </w:tcBorders>
            <w:vAlign w:val="center"/>
          </w:tcPr>
          <w:p w14:paraId="4B3E7AD7">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83615.00</w:t>
            </w:r>
          </w:p>
        </w:tc>
        <w:tc>
          <w:tcPr>
            <w:tcW w:w="399" w:type="pct"/>
            <w:tcBorders>
              <w:top w:val="nil"/>
              <w:left w:val="nil"/>
              <w:bottom w:val="single" w:color="auto" w:sz="4" w:space="0"/>
              <w:right w:val="single" w:color="auto" w:sz="4" w:space="0"/>
            </w:tcBorders>
            <w:vAlign w:val="center"/>
          </w:tcPr>
          <w:p w14:paraId="11492EEB">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82575.00</w:t>
            </w:r>
          </w:p>
        </w:tc>
        <w:tc>
          <w:tcPr>
            <w:tcW w:w="421" w:type="pct"/>
            <w:tcBorders>
              <w:top w:val="nil"/>
              <w:left w:val="nil"/>
              <w:bottom w:val="single" w:color="auto" w:sz="4" w:space="0"/>
              <w:right w:val="single" w:color="auto" w:sz="4" w:space="0"/>
            </w:tcBorders>
            <w:vAlign w:val="center"/>
          </w:tcPr>
          <w:p w14:paraId="21653BEC">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82625.00</w:t>
            </w:r>
          </w:p>
        </w:tc>
        <w:tc>
          <w:tcPr>
            <w:tcW w:w="442" w:type="pct"/>
            <w:tcBorders>
              <w:top w:val="nil"/>
              <w:left w:val="nil"/>
              <w:bottom w:val="single" w:color="auto" w:sz="4" w:space="0"/>
              <w:right w:val="single" w:color="auto" w:sz="4" w:space="0"/>
            </w:tcBorders>
            <w:vAlign w:val="center"/>
          </w:tcPr>
          <w:p w14:paraId="0F860FE9">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82055.00</w:t>
            </w:r>
          </w:p>
        </w:tc>
        <w:tc>
          <w:tcPr>
            <w:tcW w:w="280" w:type="pct"/>
            <w:tcBorders>
              <w:top w:val="nil"/>
              <w:left w:val="nil"/>
              <w:bottom w:val="single" w:color="auto" w:sz="4" w:space="0"/>
              <w:right w:val="single" w:color="auto" w:sz="4" w:space="0"/>
            </w:tcBorders>
            <w:vAlign w:val="center"/>
          </w:tcPr>
          <w:p w14:paraId="059AB7DA">
            <w:pPr>
              <w:ind w:firstLine="0" w:firstLineChars="0"/>
              <w:jc w:val="center"/>
              <w:rPr>
                <w:rFonts w:ascii="宋体" w:hAnsi="宋体" w:eastAsia="宋体" w:cs="宋体"/>
                <w:kern w:val="0"/>
                <w:sz w:val="21"/>
                <w:szCs w:val="21"/>
              </w:rPr>
            </w:pPr>
          </w:p>
        </w:tc>
      </w:tr>
      <w:tr w14:paraId="7BF5BB77">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2ED497E2">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1</w:t>
            </w:r>
            <w:r>
              <w:rPr>
                <w:rFonts w:hint="eastAsia" w:ascii="宋体" w:hAnsi="宋体" w:eastAsia="宋体" w:cs="宋体"/>
                <w:b/>
                <w:bCs/>
                <w:kern w:val="0"/>
                <w:sz w:val="21"/>
                <w:szCs w:val="21"/>
              </w:rPr>
              <w:t>）</w:t>
            </w:r>
          </w:p>
        </w:tc>
        <w:tc>
          <w:tcPr>
            <w:tcW w:w="1452" w:type="pct"/>
            <w:tcBorders>
              <w:top w:val="nil"/>
              <w:left w:val="nil"/>
              <w:bottom w:val="single" w:color="auto" w:sz="4" w:space="0"/>
              <w:right w:val="single" w:color="auto" w:sz="4" w:space="0"/>
            </w:tcBorders>
            <w:vAlign w:val="center"/>
          </w:tcPr>
          <w:p w14:paraId="56501873">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水土保持生态建设</w:t>
            </w:r>
          </w:p>
        </w:tc>
        <w:tc>
          <w:tcPr>
            <w:tcW w:w="435" w:type="pct"/>
            <w:tcBorders>
              <w:top w:val="nil"/>
              <w:left w:val="nil"/>
              <w:bottom w:val="single" w:color="auto" w:sz="4" w:space="0"/>
              <w:right w:val="single" w:color="auto" w:sz="4" w:space="0"/>
            </w:tcBorders>
            <w:vAlign w:val="center"/>
          </w:tcPr>
          <w:p w14:paraId="14C3C2AC">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2890</w:t>
            </w:r>
            <w:r>
              <w:rPr>
                <w:rFonts w:hint="eastAsia" w:ascii="宋体" w:hAnsi="宋体" w:eastAsia="宋体" w:cs="宋体"/>
                <w:b/>
                <w:bCs/>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73605310">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2890</w:t>
            </w:r>
            <w:r>
              <w:rPr>
                <w:rFonts w:hint="eastAsia" w:ascii="宋体" w:hAnsi="宋体" w:eastAsia="宋体" w:cs="宋体"/>
                <w:b/>
                <w:bCs/>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12FE4ECE">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420</w:t>
            </w:r>
            <w:r>
              <w:rPr>
                <w:rFonts w:hint="eastAsia" w:ascii="宋体" w:hAnsi="宋体" w:eastAsia="宋体" w:cs="宋体"/>
                <w:b/>
                <w:bCs/>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35733D67">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940</w:t>
            </w:r>
            <w:r>
              <w:rPr>
                <w:rFonts w:hint="eastAsia" w:ascii="宋体" w:hAnsi="宋体" w:eastAsia="宋体" w:cs="宋体"/>
                <w:b/>
                <w:bCs/>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6A9D9D2C">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500</w:t>
            </w:r>
            <w:r>
              <w:rPr>
                <w:rFonts w:hint="eastAsia" w:ascii="宋体" w:hAnsi="宋体" w:eastAsia="宋体" w:cs="宋体"/>
                <w:b/>
                <w:bCs/>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743F9C52">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550</w:t>
            </w:r>
            <w:r>
              <w:rPr>
                <w:rFonts w:hint="eastAsia" w:ascii="宋体" w:hAnsi="宋体" w:eastAsia="宋体" w:cs="宋体"/>
                <w:b/>
                <w:bCs/>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796FA0D5">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480</w:t>
            </w:r>
            <w:r>
              <w:rPr>
                <w:rFonts w:hint="eastAsia" w:ascii="宋体" w:hAnsi="宋体" w:eastAsia="宋体" w:cs="宋体"/>
                <w:b/>
                <w:bCs/>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6306367D">
            <w:pPr>
              <w:ind w:firstLine="0" w:firstLineChars="0"/>
              <w:jc w:val="center"/>
              <w:rPr>
                <w:rFonts w:ascii="宋体" w:hAnsi="宋体" w:eastAsia="宋体" w:cs="宋体"/>
                <w:kern w:val="0"/>
                <w:sz w:val="21"/>
                <w:szCs w:val="21"/>
              </w:rPr>
            </w:pPr>
          </w:p>
        </w:tc>
      </w:tr>
      <w:tr w14:paraId="6D3C71B0">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5C87A678">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1452" w:type="pct"/>
            <w:tcBorders>
              <w:top w:val="nil"/>
              <w:left w:val="nil"/>
              <w:bottom w:val="single" w:color="auto" w:sz="4" w:space="0"/>
              <w:right w:val="single" w:color="auto" w:sz="4" w:space="0"/>
            </w:tcBorders>
            <w:vAlign w:val="center"/>
          </w:tcPr>
          <w:p w14:paraId="1B80BA2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小岭冲清洁小流域治理</w:t>
            </w:r>
          </w:p>
        </w:tc>
        <w:tc>
          <w:tcPr>
            <w:tcW w:w="435" w:type="pct"/>
            <w:tcBorders>
              <w:top w:val="nil"/>
              <w:left w:val="nil"/>
              <w:bottom w:val="single" w:color="auto" w:sz="4" w:space="0"/>
              <w:right w:val="single" w:color="auto" w:sz="4" w:space="0"/>
            </w:tcBorders>
            <w:vAlign w:val="center"/>
          </w:tcPr>
          <w:p w14:paraId="0A5FF20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420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574E290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420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5F6B161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420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41D9F926">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0A5925C2">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2CA40CF0">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4C0BDC15">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3223474D">
            <w:pPr>
              <w:ind w:firstLine="0" w:firstLineChars="0"/>
              <w:jc w:val="center"/>
              <w:rPr>
                <w:rFonts w:ascii="宋体" w:hAnsi="宋体" w:eastAsia="宋体" w:cs="宋体"/>
                <w:kern w:val="0"/>
                <w:sz w:val="21"/>
                <w:szCs w:val="21"/>
              </w:rPr>
            </w:pPr>
          </w:p>
        </w:tc>
      </w:tr>
      <w:tr w14:paraId="5508C688">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565CE91C">
            <w:pPr>
              <w:ind w:firstLine="0" w:firstLineChars="0"/>
              <w:jc w:val="center"/>
              <w:rPr>
                <w:rFonts w:ascii="宋体" w:hAnsi="宋体" w:eastAsia="宋体" w:cs="宋体"/>
                <w:kern w:val="0"/>
                <w:sz w:val="21"/>
                <w:szCs w:val="21"/>
              </w:rPr>
            </w:pPr>
            <w:r>
              <w:rPr>
                <w:rFonts w:ascii="宋体" w:hAnsi="宋体" w:eastAsia="宋体" w:cs="宋体"/>
                <w:kern w:val="0"/>
                <w:sz w:val="21"/>
                <w:szCs w:val="21"/>
              </w:rPr>
              <w:t>2</w:t>
            </w:r>
          </w:p>
        </w:tc>
        <w:tc>
          <w:tcPr>
            <w:tcW w:w="1452" w:type="pct"/>
            <w:tcBorders>
              <w:top w:val="nil"/>
              <w:left w:val="nil"/>
              <w:bottom w:val="single" w:color="auto" w:sz="4" w:space="0"/>
              <w:right w:val="single" w:color="auto" w:sz="4" w:space="0"/>
            </w:tcBorders>
            <w:vAlign w:val="center"/>
          </w:tcPr>
          <w:p w14:paraId="4E6FC24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顾家河清洁小流域治理</w:t>
            </w:r>
          </w:p>
        </w:tc>
        <w:tc>
          <w:tcPr>
            <w:tcW w:w="435" w:type="pct"/>
            <w:tcBorders>
              <w:top w:val="nil"/>
              <w:left w:val="nil"/>
              <w:bottom w:val="single" w:color="auto" w:sz="4" w:space="0"/>
              <w:right w:val="single" w:color="auto" w:sz="4" w:space="0"/>
            </w:tcBorders>
            <w:vAlign w:val="center"/>
          </w:tcPr>
          <w:p w14:paraId="5E43A4DA">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380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1A3019C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380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2B9EB5B4">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60BF541B">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380</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068C0D49">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74F09113">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104B2FFC">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3FDD9393">
            <w:pPr>
              <w:ind w:firstLine="0" w:firstLineChars="0"/>
              <w:jc w:val="center"/>
              <w:rPr>
                <w:rFonts w:ascii="宋体" w:hAnsi="宋体" w:eastAsia="宋体" w:cs="宋体"/>
                <w:kern w:val="0"/>
                <w:sz w:val="21"/>
                <w:szCs w:val="21"/>
              </w:rPr>
            </w:pPr>
          </w:p>
        </w:tc>
      </w:tr>
      <w:tr w14:paraId="0ABCFFB3">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4DBAC752">
            <w:pPr>
              <w:ind w:firstLine="0" w:firstLineChars="0"/>
              <w:jc w:val="center"/>
              <w:rPr>
                <w:rFonts w:ascii="宋体" w:hAnsi="宋体" w:eastAsia="宋体" w:cs="宋体"/>
                <w:kern w:val="0"/>
                <w:sz w:val="21"/>
                <w:szCs w:val="21"/>
              </w:rPr>
            </w:pPr>
            <w:r>
              <w:rPr>
                <w:rFonts w:ascii="宋体" w:hAnsi="宋体" w:eastAsia="宋体" w:cs="宋体"/>
                <w:kern w:val="0"/>
                <w:sz w:val="21"/>
                <w:szCs w:val="21"/>
              </w:rPr>
              <w:t>3</w:t>
            </w:r>
          </w:p>
        </w:tc>
        <w:tc>
          <w:tcPr>
            <w:tcW w:w="1452" w:type="pct"/>
            <w:tcBorders>
              <w:top w:val="nil"/>
              <w:left w:val="nil"/>
              <w:bottom w:val="single" w:color="auto" w:sz="4" w:space="0"/>
              <w:right w:val="single" w:color="auto" w:sz="4" w:space="0"/>
            </w:tcBorders>
            <w:vAlign w:val="center"/>
          </w:tcPr>
          <w:p w14:paraId="7A00B349">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奎园清洁小流域治理</w:t>
            </w:r>
          </w:p>
        </w:tc>
        <w:tc>
          <w:tcPr>
            <w:tcW w:w="435" w:type="pct"/>
            <w:tcBorders>
              <w:top w:val="nil"/>
              <w:left w:val="nil"/>
              <w:bottom w:val="single" w:color="auto" w:sz="4" w:space="0"/>
              <w:right w:val="single" w:color="auto" w:sz="4" w:space="0"/>
            </w:tcBorders>
            <w:vAlign w:val="center"/>
          </w:tcPr>
          <w:p w14:paraId="50CCF24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2B7ABA2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02C977F9">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19619DF3">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6456884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6AD10F2B">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3C10B14A">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5FC75AE1">
            <w:pPr>
              <w:ind w:firstLine="0" w:firstLineChars="0"/>
              <w:jc w:val="center"/>
              <w:rPr>
                <w:rFonts w:ascii="宋体" w:hAnsi="宋体" w:eastAsia="宋体" w:cs="宋体"/>
                <w:kern w:val="0"/>
                <w:sz w:val="21"/>
                <w:szCs w:val="21"/>
              </w:rPr>
            </w:pPr>
          </w:p>
        </w:tc>
      </w:tr>
      <w:tr w14:paraId="776EF2FC">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7573BB46">
            <w:pPr>
              <w:ind w:firstLine="0" w:firstLineChars="0"/>
              <w:jc w:val="center"/>
              <w:rPr>
                <w:rFonts w:ascii="宋体" w:hAnsi="宋体" w:eastAsia="宋体" w:cs="宋体"/>
                <w:kern w:val="0"/>
                <w:sz w:val="21"/>
                <w:szCs w:val="21"/>
              </w:rPr>
            </w:pPr>
            <w:r>
              <w:rPr>
                <w:rFonts w:ascii="宋体" w:hAnsi="宋体" w:eastAsia="宋体" w:cs="宋体"/>
                <w:kern w:val="0"/>
                <w:sz w:val="21"/>
                <w:szCs w:val="21"/>
              </w:rPr>
              <w:t>4</w:t>
            </w:r>
          </w:p>
        </w:tc>
        <w:tc>
          <w:tcPr>
            <w:tcW w:w="1452" w:type="pct"/>
            <w:tcBorders>
              <w:top w:val="nil"/>
              <w:left w:val="nil"/>
              <w:bottom w:val="single" w:color="auto" w:sz="4" w:space="0"/>
              <w:right w:val="single" w:color="auto" w:sz="4" w:space="0"/>
            </w:tcBorders>
            <w:vAlign w:val="center"/>
          </w:tcPr>
          <w:p w14:paraId="27497F9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胡家河清洁小流域治理</w:t>
            </w:r>
          </w:p>
        </w:tc>
        <w:tc>
          <w:tcPr>
            <w:tcW w:w="435" w:type="pct"/>
            <w:tcBorders>
              <w:top w:val="nil"/>
              <w:left w:val="nil"/>
              <w:bottom w:val="single" w:color="auto" w:sz="4" w:space="0"/>
              <w:right w:val="single" w:color="auto" w:sz="4" w:space="0"/>
            </w:tcBorders>
            <w:vAlign w:val="center"/>
          </w:tcPr>
          <w:p w14:paraId="16A0CF8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550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113BFB5B">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550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2706B41E">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6F6E607A">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2D6A4B47">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2A98099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550</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70D2F645">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54A1605D">
            <w:pPr>
              <w:ind w:firstLine="0" w:firstLineChars="0"/>
              <w:jc w:val="center"/>
              <w:rPr>
                <w:rFonts w:ascii="宋体" w:hAnsi="宋体" w:eastAsia="宋体" w:cs="宋体"/>
                <w:kern w:val="0"/>
                <w:sz w:val="21"/>
                <w:szCs w:val="21"/>
              </w:rPr>
            </w:pPr>
          </w:p>
        </w:tc>
      </w:tr>
      <w:tr w14:paraId="25A9AF40">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2B5316B7">
            <w:pPr>
              <w:ind w:firstLine="0" w:firstLineChars="0"/>
              <w:jc w:val="center"/>
              <w:rPr>
                <w:rFonts w:ascii="宋体" w:hAnsi="宋体" w:eastAsia="宋体" w:cs="宋体"/>
                <w:kern w:val="0"/>
                <w:sz w:val="21"/>
                <w:szCs w:val="21"/>
              </w:rPr>
            </w:pPr>
            <w:r>
              <w:rPr>
                <w:rFonts w:ascii="宋体" w:hAnsi="宋体" w:eastAsia="宋体" w:cs="宋体"/>
                <w:kern w:val="0"/>
                <w:sz w:val="21"/>
                <w:szCs w:val="21"/>
              </w:rPr>
              <w:t>5</w:t>
            </w:r>
          </w:p>
        </w:tc>
        <w:tc>
          <w:tcPr>
            <w:tcW w:w="1452" w:type="pct"/>
            <w:tcBorders>
              <w:top w:val="nil"/>
              <w:left w:val="nil"/>
              <w:bottom w:val="single" w:color="auto" w:sz="4" w:space="0"/>
              <w:right w:val="single" w:color="auto" w:sz="4" w:space="0"/>
            </w:tcBorders>
            <w:vAlign w:val="center"/>
          </w:tcPr>
          <w:p w14:paraId="4D74EFBE">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拱桥河清洁小流域治理</w:t>
            </w:r>
          </w:p>
        </w:tc>
        <w:tc>
          <w:tcPr>
            <w:tcW w:w="435" w:type="pct"/>
            <w:tcBorders>
              <w:top w:val="nil"/>
              <w:left w:val="nil"/>
              <w:bottom w:val="single" w:color="auto" w:sz="4" w:space="0"/>
              <w:right w:val="single" w:color="auto" w:sz="4" w:space="0"/>
            </w:tcBorders>
            <w:vAlign w:val="center"/>
          </w:tcPr>
          <w:p w14:paraId="77B2BBF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480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40A723E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480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6F122DF9">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63E05DEB">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302521AA">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52AA0C71">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7F5E7FF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480</w:t>
            </w:r>
            <w:r>
              <w:rPr>
                <w:rFonts w:hint="eastAsia" w:ascii="宋体" w:hAnsi="宋体" w:eastAsia="宋体" w:cs="宋体"/>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7BB2818B">
            <w:pPr>
              <w:ind w:firstLine="0" w:firstLineChars="0"/>
              <w:jc w:val="center"/>
              <w:rPr>
                <w:rFonts w:ascii="宋体" w:hAnsi="宋体" w:eastAsia="宋体" w:cs="宋体"/>
                <w:kern w:val="0"/>
                <w:sz w:val="21"/>
                <w:szCs w:val="21"/>
              </w:rPr>
            </w:pPr>
          </w:p>
        </w:tc>
      </w:tr>
      <w:tr w14:paraId="62445C4C">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6BC2233D">
            <w:pPr>
              <w:ind w:firstLine="0" w:firstLineChars="0"/>
              <w:jc w:val="center"/>
              <w:rPr>
                <w:rFonts w:ascii="宋体" w:hAnsi="宋体" w:eastAsia="宋体" w:cs="宋体"/>
                <w:kern w:val="0"/>
                <w:sz w:val="21"/>
                <w:szCs w:val="21"/>
              </w:rPr>
            </w:pPr>
            <w:r>
              <w:rPr>
                <w:rFonts w:ascii="宋体" w:hAnsi="宋体" w:eastAsia="宋体" w:cs="宋体"/>
                <w:kern w:val="0"/>
                <w:sz w:val="21"/>
                <w:szCs w:val="21"/>
              </w:rPr>
              <w:t>6</w:t>
            </w:r>
          </w:p>
        </w:tc>
        <w:tc>
          <w:tcPr>
            <w:tcW w:w="1452" w:type="pct"/>
            <w:tcBorders>
              <w:top w:val="nil"/>
              <w:left w:val="nil"/>
              <w:bottom w:val="single" w:color="auto" w:sz="4" w:space="0"/>
              <w:right w:val="single" w:color="auto" w:sz="4" w:space="0"/>
            </w:tcBorders>
            <w:vAlign w:val="center"/>
          </w:tcPr>
          <w:p w14:paraId="6F524CC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七里冲清洁小流域治理</w:t>
            </w:r>
          </w:p>
        </w:tc>
        <w:tc>
          <w:tcPr>
            <w:tcW w:w="435" w:type="pct"/>
            <w:tcBorders>
              <w:top w:val="nil"/>
              <w:left w:val="nil"/>
              <w:bottom w:val="single" w:color="auto" w:sz="4" w:space="0"/>
              <w:right w:val="single" w:color="auto" w:sz="4" w:space="0"/>
            </w:tcBorders>
            <w:vAlign w:val="center"/>
          </w:tcPr>
          <w:p w14:paraId="6094807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560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6ACAFE1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560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71B9336E">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1333B28E">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560</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725ADC27">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6F2FA014">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06F4E55E">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2890D190">
            <w:pPr>
              <w:ind w:firstLine="0" w:firstLineChars="0"/>
              <w:jc w:val="center"/>
              <w:rPr>
                <w:rFonts w:ascii="宋体" w:hAnsi="宋体" w:eastAsia="宋体" w:cs="宋体"/>
                <w:kern w:val="0"/>
                <w:sz w:val="21"/>
                <w:szCs w:val="21"/>
              </w:rPr>
            </w:pPr>
          </w:p>
        </w:tc>
      </w:tr>
      <w:tr w14:paraId="1A0DF2E9">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7D34332F">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2</w:t>
            </w:r>
            <w:r>
              <w:rPr>
                <w:rFonts w:hint="eastAsia" w:ascii="宋体" w:hAnsi="宋体" w:eastAsia="宋体" w:cs="宋体"/>
                <w:b/>
                <w:bCs/>
                <w:kern w:val="0"/>
                <w:sz w:val="21"/>
                <w:szCs w:val="21"/>
              </w:rPr>
              <w:t>）</w:t>
            </w:r>
          </w:p>
        </w:tc>
        <w:tc>
          <w:tcPr>
            <w:tcW w:w="1452" w:type="pct"/>
            <w:tcBorders>
              <w:top w:val="nil"/>
              <w:left w:val="nil"/>
              <w:bottom w:val="single" w:color="auto" w:sz="4" w:space="0"/>
              <w:right w:val="single" w:color="auto" w:sz="4" w:space="0"/>
            </w:tcBorders>
            <w:vAlign w:val="center"/>
          </w:tcPr>
          <w:p w14:paraId="6836E2B1">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重点河</w:t>
            </w:r>
            <w:r>
              <w:rPr>
                <w:rFonts w:hint="eastAsia" w:ascii="宋体" w:hAnsi="宋体" w:eastAsia="宋体" w:cs="宋体"/>
                <w:b/>
                <w:bCs/>
                <w:kern w:val="0"/>
                <w:sz w:val="21"/>
                <w:szCs w:val="21"/>
                <w:lang w:val="en-US" w:eastAsia="zh-CN"/>
              </w:rPr>
              <w:t>湖</w:t>
            </w:r>
            <w:r>
              <w:rPr>
                <w:rFonts w:hint="eastAsia" w:ascii="宋体" w:hAnsi="宋体" w:eastAsia="宋体" w:cs="宋体"/>
                <w:b/>
                <w:bCs/>
                <w:kern w:val="0"/>
                <w:sz w:val="21"/>
                <w:szCs w:val="21"/>
              </w:rPr>
              <w:t>生态治理与修复</w:t>
            </w:r>
          </w:p>
        </w:tc>
        <w:tc>
          <w:tcPr>
            <w:tcW w:w="435" w:type="pct"/>
            <w:tcBorders>
              <w:top w:val="nil"/>
              <w:left w:val="nil"/>
              <w:bottom w:val="single" w:color="auto" w:sz="4" w:space="0"/>
              <w:right w:val="single" w:color="auto" w:sz="4" w:space="0"/>
            </w:tcBorders>
            <w:vAlign w:val="center"/>
          </w:tcPr>
          <w:p w14:paraId="0DB91FF5">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357565.00</w:t>
            </w:r>
          </w:p>
        </w:tc>
        <w:tc>
          <w:tcPr>
            <w:tcW w:w="435" w:type="pct"/>
            <w:tcBorders>
              <w:top w:val="nil"/>
              <w:left w:val="nil"/>
              <w:bottom w:val="single" w:color="auto" w:sz="4" w:space="0"/>
              <w:right w:val="single" w:color="auto" w:sz="4" w:space="0"/>
            </w:tcBorders>
            <w:vAlign w:val="center"/>
          </w:tcPr>
          <w:p w14:paraId="70ACB9BF">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357565.00</w:t>
            </w:r>
          </w:p>
        </w:tc>
        <w:tc>
          <w:tcPr>
            <w:tcW w:w="421" w:type="pct"/>
            <w:tcBorders>
              <w:top w:val="nil"/>
              <w:left w:val="nil"/>
              <w:bottom w:val="single" w:color="auto" w:sz="4" w:space="0"/>
              <w:right w:val="single" w:color="auto" w:sz="4" w:space="0"/>
            </w:tcBorders>
            <w:vAlign w:val="center"/>
          </w:tcPr>
          <w:p w14:paraId="4457CA0E">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71513.00</w:t>
            </w:r>
          </w:p>
        </w:tc>
        <w:tc>
          <w:tcPr>
            <w:tcW w:w="421" w:type="pct"/>
            <w:tcBorders>
              <w:top w:val="nil"/>
              <w:left w:val="nil"/>
              <w:bottom w:val="single" w:color="auto" w:sz="4" w:space="0"/>
              <w:right w:val="single" w:color="auto" w:sz="4" w:space="0"/>
            </w:tcBorders>
            <w:vAlign w:val="center"/>
          </w:tcPr>
          <w:p w14:paraId="220A130C">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lang w:val="en-US" w:eastAsia="zh-CN"/>
              </w:rPr>
              <w:t>71513.00</w:t>
            </w:r>
          </w:p>
        </w:tc>
        <w:tc>
          <w:tcPr>
            <w:tcW w:w="399" w:type="pct"/>
            <w:tcBorders>
              <w:top w:val="nil"/>
              <w:left w:val="nil"/>
              <w:bottom w:val="single" w:color="auto" w:sz="4" w:space="0"/>
              <w:right w:val="single" w:color="auto" w:sz="4" w:space="0"/>
            </w:tcBorders>
            <w:vAlign w:val="center"/>
          </w:tcPr>
          <w:p w14:paraId="2E859F2A">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lang w:val="en-US" w:eastAsia="zh-CN"/>
              </w:rPr>
              <w:t>71513.00</w:t>
            </w:r>
          </w:p>
        </w:tc>
        <w:tc>
          <w:tcPr>
            <w:tcW w:w="421" w:type="pct"/>
            <w:tcBorders>
              <w:top w:val="nil"/>
              <w:left w:val="nil"/>
              <w:bottom w:val="single" w:color="auto" w:sz="4" w:space="0"/>
              <w:right w:val="single" w:color="auto" w:sz="4" w:space="0"/>
            </w:tcBorders>
            <w:vAlign w:val="center"/>
          </w:tcPr>
          <w:p w14:paraId="11D68128">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lang w:val="en-US" w:eastAsia="zh-CN"/>
              </w:rPr>
              <w:t>71513.00</w:t>
            </w:r>
          </w:p>
        </w:tc>
        <w:tc>
          <w:tcPr>
            <w:tcW w:w="442" w:type="pct"/>
            <w:tcBorders>
              <w:top w:val="nil"/>
              <w:left w:val="nil"/>
              <w:bottom w:val="single" w:color="auto" w:sz="4" w:space="0"/>
              <w:right w:val="single" w:color="auto" w:sz="4" w:space="0"/>
            </w:tcBorders>
            <w:vAlign w:val="center"/>
          </w:tcPr>
          <w:p w14:paraId="24E54772">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lang w:val="en-US" w:eastAsia="zh-CN"/>
              </w:rPr>
              <w:t>71513.00</w:t>
            </w:r>
          </w:p>
        </w:tc>
        <w:tc>
          <w:tcPr>
            <w:tcW w:w="280" w:type="pct"/>
            <w:tcBorders>
              <w:top w:val="nil"/>
              <w:left w:val="nil"/>
              <w:bottom w:val="single" w:color="auto" w:sz="4" w:space="0"/>
              <w:right w:val="single" w:color="auto" w:sz="4" w:space="0"/>
            </w:tcBorders>
            <w:vAlign w:val="center"/>
          </w:tcPr>
          <w:p w14:paraId="26E8544D">
            <w:pPr>
              <w:ind w:firstLine="0" w:firstLineChars="0"/>
              <w:jc w:val="center"/>
              <w:rPr>
                <w:rFonts w:ascii="宋体" w:hAnsi="宋体" w:eastAsia="宋体" w:cs="宋体"/>
                <w:kern w:val="0"/>
                <w:sz w:val="21"/>
                <w:szCs w:val="21"/>
              </w:rPr>
            </w:pPr>
          </w:p>
        </w:tc>
      </w:tr>
      <w:tr w14:paraId="778B1113">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3EB3924A">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1452" w:type="pct"/>
            <w:tcBorders>
              <w:top w:val="nil"/>
              <w:left w:val="nil"/>
              <w:bottom w:val="single" w:color="auto" w:sz="4" w:space="0"/>
              <w:right w:val="single" w:color="auto" w:sz="4" w:space="0"/>
            </w:tcBorders>
            <w:vAlign w:val="center"/>
          </w:tcPr>
          <w:p w14:paraId="3746A40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曾都区府河流域水生态综合治理工程</w:t>
            </w:r>
          </w:p>
        </w:tc>
        <w:tc>
          <w:tcPr>
            <w:tcW w:w="435" w:type="pct"/>
            <w:tcBorders>
              <w:top w:val="nil"/>
              <w:left w:val="nil"/>
              <w:bottom w:val="single" w:color="auto" w:sz="4" w:space="0"/>
              <w:right w:val="single" w:color="auto" w:sz="4" w:space="0"/>
            </w:tcBorders>
            <w:vAlign w:val="center"/>
          </w:tcPr>
          <w:p w14:paraId="0C92D97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153950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48FBB48F">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153950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3ADDE07B">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30790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4F9244AB">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30790</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445BDBFE">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30790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0C658C4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30790</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4EB28D4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30790</w:t>
            </w:r>
            <w:r>
              <w:rPr>
                <w:rFonts w:hint="eastAsia" w:ascii="宋体" w:hAnsi="宋体" w:eastAsia="宋体" w:cs="宋体"/>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1F2CCA7D">
            <w:pPr>
              <w:ind w:firstLine="0" w:firstLineChars="0"/>
              <w:jc w:val="center"/>
              <w:rPr>
                <w:rFonts w:ascii="宋体" w:hAnsi="宋体" w:eastAsia="宋体" w:cs="宋体"/>
                <w:kern w:val="0"/>
                <w:sz w:val="21"/>
                <w:szCs w:val="21"/>
              </w:rPr>
            </w:pPr>
          </w:p>
        </w:tc>
      </w:tr>
      <w:tr w14:paraId="6713124B">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6860AEC3">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2</w:t>
            </w:r>
          </w:p>
        </w:tc>
        <w:tc>
          <w:tcPr>
            <w:tcW w:w="1452" w:type="pct"/>
            <w:tcBorders>
              <w:top w:val="nil"/>
              <w:left w:val="nil"/>
              <w:bottom w:val="single" w:color="auto" w:sz="4" w:space="0"/>
              <w:right w:val="single" w:color="auto" w:sz="4" w:space="0"/>
            </w:tcBorders>
            <w:vAlign w:val="center"/>
          </w:tcPr>
          <w:p w14:paraId="30B6AAFB">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曾都区涢水流域水生态综合治理工程</w:t>
            </w:r>
          </w:p>
        </w:tc>
        <w:tc>
          <w:tcPr>
            <w:tcW w:w="435" w:type="pct"/>
            <w:tcBorders>
              <w:top w:val="nil"/>
              <w:left w:val="nil"/>
              <w:bottom w:val="single" w:color="auto" w:sz="4" w:space="0"/>
              <w:right w:val="single" w:color="auto" w:sz="4" w:space="0"/>
            </w:tcBorders>
            <w:vAlign w:val="center"/>
          </w:tcPr>
          <w:p w14:paraId="377597C4">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6200.00</w:t>
            </w:r>
          </w:p>
        </w:tc>
        <w:tc>
          <w:tcPr>
            <w:tcW w:w="435" w:type="pct"/>
            <w:tcBorders>
              <w:top w:val="nil"/>
              <w:left w:val="nil"/>
              <w:bottom w:val="single" w:color="auto" w:sz="4" w:space="0"/>
              <w:right w:val="single" w:color="auto" w:sz="4" w:space="0"/>
            </w:tcBorders>
            <w:vAlign w:val="center"/>
          </w:tcPr>
          <w:p w14:paraId="50CE559E">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6200.00</w:t>
            </w:r>
          </w:p>
        </w:tc>
        <w:tc>
          <w:tcPr>
            <w:tcW w:w="421" w:type="pct"/>
            <w:tcBorders>
              <w:top w:val="nil"/>
              <w:left w:val="nil"/>
              <w:bottom w:val="single" w:color="auto" w:sz="4" w:space="0"/>
              <w:right w:val="single" w:color="auto" w:sz="4" w:space="0"/>
            </w:tcBorders>
            <w:vAlign w:val="center"/>
          </w:tcPr>
          <w:p w14:paraId="31A18394">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1240.00</w:t>
            </w:r>
          </w:p>
        </w:tc>
        <w:tc>
          <w:tcPr>
            <w:tcW w:w="421" w:type="pct"/>
            <w:tcBorders>
              <w:top w:val="nil"/>
              <w:left w:val="nil"/>
              <w:bottom w:val="single" w:color="auto" w:sz="4" w:space="0"/>
              <w:right w:val="single" w:color="auto" w:sz="4" w:space="0"/>
            </w:tcBorders>
            <w:vAlign w:val="center"/>
          </w:tcPr>
          <w:p w14:paraId="6A34D881">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1240.00</w:t>
            </w:r>
          </w:p>
        </w:tc>
        <w:tc>
          <w:tcPr>
            <w:tcW w:w="399" w:type="pct"/>
            <w:tcBorders>
              <w:top w:val="nil"/>
              <w:left w:val="nil"/>
              <w:bottom w:val="single" w:color="auto" w:sz="4" w:space="0"/>
              <w:right w:val="single" w:color="auto" w:sz="4" w:space="0"/>
            </w:tcBorders>
            <w:vAlign w:val="center"/>
          </w:tcPr>
          <w:p w14:paraId="0495F36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1240.00</w:t>
            </w:r>
          </w:p>
        </w:tc>
        <w:tc>
          <w:tcPr>
            <w:tcW w:w="421" w:type="pct"/>
            <w:tcBorders>
              <w:top w:val="nil"/>
              <w:left w:val="nil"/>
              <w:bottom w:val="single" w:color="auto" w:sz="4" w:space="0"/>
              <w:right w:val="single" w:color="auto" w:sz="4" w:space="0"/>
            </w:tcBorders>
            <w:vAlign w:val="center"/>
          </w:tcPr>
          <w:p w14:paraId="26E11B8B">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1240.00</w:t>
            </w:r>
          </w:p>
        </w:tc>
        <w:tc>
          <w:tcPr>
            <w:tcW w:w="442" w:type="pct"/>
            <w:tcBorders>
              <w:top w:val="nil"/>
              <w:left w:val="nil"/>
              <w:bottom w:val="single" w:color="auto" w:sz="4" w:space="0"/>
              <w:right w:val="single" w:color="auto" w:sz="4" w:space="0"/>
            </w:tcBorders>
            <w:vAlign w:val="center"/>
          </w:tcPr>
          <w:p w14:paraId="3D8B69F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1240.00</w:t>
            </w:r>
          </w:p>
        </w:tc>
        <w:tc>
          <w:tcPr>
            <w:tcW w:w="280" w:type="pct"/>
            <w:tcBorders>
              <w:top w:val="nil"/>
              <w:left w:val="nil"/>
              <w:bottom w:val="single" w:color="auto" w:sz="4" w:space="0"/>
              <w:right w:val="single" w:color="auto" w:sz="4" w:space="0"/>
            </w:tcBorders>
            <w:vAlign w:val="center"/>
          </w:tcPr>
          <w:p w14:paraId="030F8888">
            <w:pPr>
              <w:ind w:firstLine="0" w:firstLineChars="0"/>
              <w:jc w:val="center"/>
              <w:rPr>
                <w:rFonts w:ascii="宋体" w:hAnsi="宋体" w:eastAsia="宋体" w:cs="宋体"/>
                <w:kern w:val="0"/>
                <w:sz w:val="21"/>
                <w:szCs w:val="21"/>
              </w:rPr>
            </w:pPr>
          </w:p>
        </w:tc>
      </w:tr>
      <w:tr w14:paraId="0BD6187E">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2793DAEE">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3</w:t>
            </w:r>
          </w:p>
        </w:tc>
        <w:tc>
          <w:tcPr>
            <w:tcW w:w="1452" w:type="pct"/>
            <w:tcBorders>
              <w:top w:val="nil"/>
              <w:left w:val="nil"/>
              <w:bottom w:val="single" w:color="auto" w:sz="4" w:space="0"/>
              <w:right w:val="single" w:color="auto" w:sz="4" w:space="0"/>
            </w:tcBorders>
            <w:vAlign w:val="center"/>
          </w:tcPr>
          <w:p w14:paraId="0574CCF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曾都区漂水河流域水生态综合治理工程</w:t>
            </w:r>
          </w:p>
        </w:tc>
        <w:tc>
          <w:tcPr>
            <w:tcW w:w="435" w:type="pct"/>
            <w:tcBorders>
              <w:top w:val="nil"/>
              <w:left w:val="nil"/>
              <w:bottom w:val="single" w:color="auto" w:sz="4" w:space="0"/>
              <w:right w:val="single" w:color="auto" w:sz="4" w:space="0"/>
            </w:tcBorders>
            <w:vAlign w:val="center"/>
          </w:tcPr>
          <w:p w14:paraId="20AA499F">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8200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08CD72E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8200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13ADDF3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1640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3393F6D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1640</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2169945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1640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7A7EF04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1640</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5239DE5E">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1640</w:t>
            </w:r>
            <w:r>
              <w:rPr>
                <w:rFonts w:hint="eastAsia" w:ascii="宋体" w:hAnsi="宋体" w:eastAsia="宋体" w:cs="宋体"/>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5E155625">
            <w:pPr>
              <w:ind w:firstLine="0" w:firstLineChars="0"/>
              <w:jc w:val="center"/>
              <w:rPr>
                <w:rFonts w:ascii="宋体" w:hAnsi="宋体" w:eastAsia="宋体" w:cs="宋体"/>
                <w:kern w:val="0"/>
                <w:sz w:val="21"/>
                <w:szCs w:val="21"/>
              </w:rPr>
            </w:pPr>
          </w:p>
        </w:tc>
      </w:tr>
      <w:tr w14:paraId="5FEB1345">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4BA55D4C">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4</w:t>
            </w:r>
          </w:p>
        </w:tc>
        <w:tc>
          <w:tcPr>
            <w:tcW w:w="1452" w:type="pct"/>
            <w:tcBorders>
              <w:top w:val="nil"/>
              <w:left w:val="nil"/>
              <w:bottom w:val="single" w:color="auto" w:sz="4" w:space="0"/>
              <w:right w:val="single" w:color="auto" w:sz="4" w:space="0"/>
            </w:tcBorders>
            <w:vAlign w:val="center"/>
          </w:tcPr>
          <w:p w14:paraId="49DAC294">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曾都区漳河流域水生态综合治理工程</w:t>
            </w:r>
          </w:p>
        </w:tc>
        <w:tc>
          <w:tcPr>
            <w:tcW w:w="435" w:type="pct"/>
            <w:tcBorders>
              <w:top w:val="nil"/>
              <w:left w:val="nil"/>
              <w:bottom w:val="single" w:color="auto" w:sz="4" w:space="0"/>
              <w:right w:val="single" w:color="auto" w:sz="4" w:space="0"/>
            </w:tcBorders>
            <w:vAlign w:val="center"/>
          </w:tcPr>
          <w:p w14:paraId="43F241E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33137</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7289069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33137</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5115254D">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6627.4</w:t>
            </w:r>
            <w:r>
              <w:rPr>
                <w:rFonts w:hint="eastAsia" w:ascii="宋体" w:hAnsi="宋体" w:eastAsia="宋体" w:cs="宋体"/>
                <w:kern w:val="0"/>
                <w:sz w:val="21"/>
                <w:szCs w:val="21"/>
                <w:lang w:val="en-US" w:eastAsia="zh-CN"/>
              </w:rPr>
              <w:t>0</w:t>
            </w:r>
          </w:p>
        </w:tc>
        <w:tc>
          <w:tcPr>
            <w:tcW w:w="421" w:type="pct"/>
            <w:tcBorders>
              <w:top w:val="nil"/>
              <w:left w:val="nil"/>
              <w:bottom w:val="single" w:color="auto" w:sz="4" w:space="0"/>
              <w:right w:val="single" w:color="auto" w:sz="4" w:space="0"/>
            </w:tcBorders>
            <w:vAlign w:val="center"/>
          </w:tcPr>
          <w:p w14:paraId="1E91E034">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6627.4</w:t>
            </w:r>
            <w:r>
              <w:rPr>
                <w:rFonts w:hint="eastAsia" w:ascii="宋体" w:hAnsi="宋体" w:eastAsia="宋体" w:cs="宋体"/>
                <w:kern w:val="0"/>
                <w:sz w:val="21"/>
                <w:szCs w:val="21"/>
                <w:lang w:val="en-US" w:eastAsia="zh-CN"/>
              </w:rPr>
              <w:t>0</w:t>
            </w:r>
          </w:p>
        </w:tc>
        <w:tc>
          <w:tcPr>
            <w:tcW w:w="399" w:type="pct"/>
            <w:tcBorders>
              <w:top w:val="nil"/>
              <w:left w:val="nil"/>
              <w:bottom w:val="single" w:color="auto" w:sz="4" w:space="0"/>
              <w:right w:val="single" w:color="auto" w:sz="4" w:space="0"/>
            </w:tcBorders>
            <w:vAlign w:val="center"/>
          </w:tcPr>
          <w:p w14:paraId="7D7EFA23">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6627.4</w:t>
            </w:r>
            <w:r>
              <w:rPr>
                <w:rFonts w:hint="eastAsia" w:ascii="宋体" w:hAnsi="宋体" w:eastAsia="宋体" w:cs="宋体"/>
                <w:kern w:val="0"/>
                <w:sz w:val="21"/>
                <w:szCs w:val="21"/>
                <w:lang w:val="en-US" w:eastAsia="zh-CN"/>
              </w:rPr>
              <w:t>0</w:t>
            </w:r>
          </w:p>
        </w:tc>
        <w:tc>
          <w:tcPr>
            <w:tcW w:w="421" w:type="pct"/>
            <w:tcBorders>
              <w:top w:val="nil"/>
              <w:left w:val="nil"/>
              <w:bottom w:val="single" w:color="auto" w:sz="4" w:space="0"/>
              <w:right w:val="single" w:color="auto" w:sz="4" w:space="0"/>
            </w:tcBorders>
            <w:vAlign w:val="center"/>
          </w:tcPr>
          <w:p w14:paraId="74B0E417">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6627.4</w:t>
            </w:r>
            <w:r>
              <w:rPr>
                <w:rFonts w:hint="eastAsia" w:ascii="宋体" w:hAnsi="宋体" w:eastAsia="宋体" w:cs="宋体"/>
                <w:kern w:val="0"/>
                <w:sz w:val="21"/>
                <w:szCs w:val="21"/>
                <w:lang w:val="en-US" w:eastAsia="zh-CN"/>
              </w:rPr>
              <w:t>0</w:t>
            </w:r>
          </w:p>
        </w:tc>
        <w:tc>
          <w:tcPr>
            <w:tcW w:w="442" w:type="pct"/>
            <w:tcBorders>
              <w:top w:val="nil"/>
              <w:left w:val="nil"/>
              <w:bottom w:val="single" w:color="auto" w:sz="4" w:space="0"/>
              <w:right w:val="single" w:color="auto" w:sz="4" w:space="0"/>
            </w:tcBorders>
            <w:vAlign w:val="center"/>
          </w:tcPr>
          <w:p w14:paraId="41A5B36F">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6627.4</w:t>
            </w:r>
            <w:r>
              <w:rPr>
                <w:rFonts w:hint="eastAsia" w:ascii="宋体" w:hAnsi="宋体" w:eastAsia="宋体" w:cs="宋体"/>
                <w:kern w:val="0"/>
                <w:sz w:val="21"/>
                <w:szCs w:val="21"/>
                <w:lang w:val="en-US" w:eastAsia="zh-CN"/>
              </w:rPr>
              <w:t>0</w:t>
            </w:r>
          </w:p>
        </w:tc>
        <w:tc>
          <w:tcPr>
            <w:tcW w:w="280" w:type="pct"/>
            <w:tcBorders>
              <w:top w:val="nil"/>
              <w:left w:val="nil"/>
              <w:bottom w:val="single" w:color="auto" w:sz="4" w:space="0"/>
              <w:right w:val="single" w:color="auto" w:sz="4" w:space="0"/>
            </w:tcBorders>
            <w:vAlign w:val="center"/>
          </w:tcPr>
          <w:p w14:paraId="1D1B9690">
            <w:pPr>
              <w:ind w:firstLine="0" w:firstLineChars="0"/>
              <w:jc w:val="center"/>
              <w:rPr>
                <w:rFonts w:ascii="宋体" w:hAnsi="宋体" w:eastAsia="宋体" w:cs="宋体"/>
                <w:kern w:val="0"/>
                <w:sz w:val="21"/>
                <w:szCs w:val="21"/>
              </w:rPr>
            </w:pPr>
          </w:p>
        </w:tc>
      </w:tr>
      <w:tr w14:paraId="6E22BF61">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3BC00290">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5</w:t>
            </w:r>
          </w:p>
        </w:tc>
        <w:tc>
          <w:tcPr>
            <w:tcW w:w="1452" w:type="pct"/>
            <w:tcBorders>
              <w:top w:val="nil"/>
              <w:left w:val="nil"/>
              <w:bottom w:val="single" w:color="auto" w:sz="4" w:space="0"/>
              <w:right w:val="single" w:color="auto" w:sz="4" w:space="0"/>
            </w:tcBorders>
            <w:vAlign w:val="center"/>
          </w:tcPr>
          <w:p w14:paraId="2E17C889">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曾都区浪河流域水生态综合治理工程</w:t>
            </w:r>
          </w:p>
        </w:tc>
        <w:tc>
          <w:tcPr>
            <w:tcW w:w="435" w:type="pct"/>
            <w:tcBorders>
              <w:top w:val="nil"/>
              <w:left w:val="nil"/>
              <w:bottom w:val="single" w:color="auto" w:sz="4" w:space="0"/>
              <w:right w:val="single" w:color="auto" w:sz="4" w:space="0"/>
            </w:tcBorders>
            <w:vAlign w:val="center"/>
          </w:tcPr>
          <w:p w14:paraId="4B3097C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66822</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3B6331A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66822</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17E2D2BC">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13364.4</w:t>
            </w:r>
            <w:r>
              <w:rPr>
                <w:rFonts w:hint="eastAsia" w:ascii="宋体" w:hAnsi="宋体" w:eastAsia="宋体" w:cs="宋体"/>
                <w:kern w:val="0"/>
                <w:sz w:val="21"/>
                <w:szCs w:val="21"/>
                <w:lang w:val="en-US" w:eastAsia="zh-CN"/>
              </w:rPr>
              <w:t>0</w:t>
            </w:r>
          </w:p>
        </w:tc>
        <w:tc>
          <w:tcPr>
            <w:tcW w:w="421" w:type="pct"/>
            <w:tcBorders>
              <w:top w:val="nil"/>
              <w:left w:val="nil"/>
              <w:bottom w:val="single" w:color="auto" w:sz="4" w:space="0"/>
              <w:right w:val="single" w:color="auto" w:sz="4" w:space="0"/>
            </w:tcBorders>
            <w:vAlign w:val="center"/>
          </w:tcPr>
          <w:p w14:paraId="2A136ACD">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13364.4</w:t>
            </w:r>
            <w:r>
              <w:rPr>
                <w:rFonts w:hint="eastAsia" w:ascii="宋体" w:hAnsi="宋体" w:eastAsia="宋体" w:cs="宋体"/>
                <w:kern w:val="0"/>
                <w:sz w:val="21"/>
                <w:szCs w:val="21"/>
                <w:lang w:val="en-US" w:eastAsia="zh-CN"/>
              </w:rPr>
              <w:t>0</w:t>
            </w:r>
          </w:p>
        </w:tc>
        <w:tc>
          <w:tcPr>
            <w:tcW w:w="399" w:type="pct"/>
            <w:tcBorders>
              <w:top w:val="nil"/>
              <w:left w:val="nil"/>
              <w:bottom w:val="single" w:color="auto" w:sz="4" w:space="0"/>
              <w:right w:val="single" w:color="auto" w:sz="4" w:space="0"/>
            </w:tcBorders>
            <w:vAlign w:val="center"/>
          </w:tcPr>
          <w:p w14:paraId="6ABAA02C">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13364.4</w:t>
            </w:r>
            <w:r>
              <w:rPr>
                <w:rFonts w:hint="eastAsia" w:ascii="宋体" w:hAnsi="宋体" w:eastAsia="宋体" w:cs="宋体"/>
                <w:kern w:val="0"/>
                <w:sz w:val="21"/>
                <w:szCs w:val="21"/>
                <w:lang w:val="en-US" w:eastAsia="zh-CN"/>
              </w:rPr>
              <w:t>0</w:t>
            </w:r>
          </w:p>
        </w:tc>
        <w:tc>
          <w:tcPr>
            <w:tcW w:w="421" w:type="pct"/>
            <w:tcBorders>
              <w:top w:val="nil"/>
              <w:left w:val="nil"/>
              <w:bottom w:val="single" w:color="auto" w:sz="4" w:space="0"/>
              <w:right w:val="single" w:color="auto" w:sz="4" w:space="0"/>
            </w:tcBorders>
            <w:vAlign w:val="center"/>
          </w:tcPr>
          <w:p w14:paraId="1E94040B">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13364.4</w:t>
            </w:r>
            <w:r>
              <w:rPr>
                <w:rFonts w:hint="eastAsia" w:ascii="宋体" w:hAnsi="宋体" w:eastAsia="宋体" w:cs="宋体"/>
                <w:kern w:val="0"/>
                <w:sz w:val="21"/>
                <w:szCs w:val="21"/>
                <w:lang w:val="en-US" w:eastAsia="zh-CN"/>
              </w:rPr>
              <w:t>0</w:t>
            </w:r>
          </w:p>
        </w:tc>
        <w:tc>
          <w:tcPr>
            <w:tcW w:w="442" w:type="pct"/>
            <w:tcBorders>
              <w:top w:val="nil"/>
              <w:left w:val="nil"/>
              <w:bottom w:val="single" w:color="auto" w:sz="4" w:space="0"/>
              <w:right w:val="single" w:color="auto" w:sz="4" w:space="0"/>
            </w:tcBorders>
            <w:vAlign w:val="center"/>
          </w:tcPr>
          <w:p w14:paraId="40CC8A99">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13364.4</w:t>
            </w:r>
            <w:r>
              <w:rPr>
                <w:rFonts w:hint="eastAsia" w:ascii="宋体" w:hAnsi="宋体" w:eastAsia="宋体" w:cs="宋体"/>
                <w:kern w:val="0"/>
                <w:sz w:val="21"/>
                <w:szCs w:val="21"/>
                <w:lang w:val="en-US" w:eastAsia="zh-CN"/>
              </w:rPr>
              <w:t>0</w:t>
            </w:r>
          </w:p>
        </w:tc>
        <w:tc>
          <w:tcPr>
            <w:tcW w:w="280" w:type="pct"/>
            <w:tcBorders>
              <w:top w:val="nil"/>
              <w:left w:val="nil"/>
              <w:bottom w:val="single" w:color="auto" w:sz="4" w:space="0"/>
              <w:right w:val="single" w:color="auto" w:sz="4" w:space="0"/>
            </w:tcBorders>
            <w:vAlign w:val="center"/>
          </w:tcPr>
          <w:p w14:paraId="40C2576F">
            <w:pPr>
              <w:ind w:firstLine="0" w:firstLineChars="0"/>
              <w:jc w:val="center"/>
              <w:rPr>
                <w:rFonts w:ascii="宋体" w:hAnsi="宋体" w:eastAsia="宋体" w:cs="宋体"/>
                <w:kern w:val="0"/>
                <w:sz w:val="21"/>
                <w:szCs w:val="21"/>
              </w:rPr>
            </w:pPr>
          </w:p>
        </w:tc>
      </w:tr>
      <w:tr w14:paraId="46B52253">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3D8C8D3C">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6</w:t>
            </w:r>
          </w:p>
        </w:tc>
        <w:tc>
          <w:tcPr>
            <w:tcW w:w="1452" w:type="pct"/>
            <w:tcBorders>
              <w:top w:val="nil"/>
              <w:left w:val="nil"/>
              <w:bottom w:val="single" w:color="auto" w:sz="4" w:space="0"/>
              <w:right w:val="single" w:color="auto" w:sz="4" w:space="0"/>
            </w:tcBorders>
            <w:vAlign w:val="center"/>
          </w:tcPr>
          <w:p w14:paraId="5CB1AA69">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曾都区㵐水河流域水生态综合治理工程</w:t>
            </w:r>
          </w:p>
        </w:tc>
        <w:tc>
          <w:tcPr>
            <w:tcW w:w="435" w:type="pct"/>
            <w:tcBorders>
              <w:top w:val="nil"/>
              <w:left w:val="nil"/>
              <w:bottom w:val="single" w:color="auto" w:sz="4" w:space="0"/>
              <w:right w:val="single" w:color="auto" w:sz="4" w:space="0"/>
            </w:tcBorders>
            <w:vAlign w:val="center"/>
          </w:tcPr>
          <w:p w14:paraId="6324735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16456</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0E90B84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16456</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3593B9E6">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3291.2</w:t>
            </w:r>
            <w:r>
              <w:rPr>
                <w:rFonts w:hint="eastAsia" w:ascii="宋体" w:hAnsi="宋体" w:eastAsia="宋体" w:cs="宋体"/>
                <w:kern w:val="0"/>
                <w:sz w:val="21"/>
                <w:szCs w:val="21"/>
                <w:lang w:val="en-US" w:eastAsia="zh-CN"/>
              </w:rPr>
              <w:t>0</w:t>
            </w:r>
          </w:p>
        </w:tc>
        <w:tc>
          <w:tcPr>
            <w:tcW w:w="421" w:type="pct"/>
            <w:tcBorders>
              <w:top w:val="nil"/>
              <w:left w:val="nil"/>
              <w:bottom w:val="single" w:color="auto" w:sz="4" w:space="0"/>
              <w:right w:val="single" w:color="auto" w:sz="4" w:space="0"/>
            </w:tcBorders>
            <w:vAlign w:val="center"/>
          </w:tcPr>
          <w:p w14:paraId="36A2323A">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3291.2</w:t>
            </w:r>
            <w:r>
              <w:rPr>
                <w:rFonts w:hint="eastAsia" w:ascii="宋体" w:hAnsi="宋体" w:eastAsia="宋体" w:cs="宋体"/>
                <w:kern w:val="0"/>
                <w:sz w:val="21"/>
                <w:szCs w:val="21"/>
                <w:lang w:val="en-US" w:eastAsia="zh-CN"/>
              </w:rPr>
              <w:t>0</w:t>
            </w:r>
          </w:p>
        </w:tc>
        <w:tc>
          <w:tcPr>
            <w:tcW w:w="399" w:type="pct"/>
            <w:tcBorders>
              <w:top w:val="nil"/>
              <w:left w:val="nil"/>
              <w:bottom w:val="single" w:color="auto" w:sz="4" w:space="0"/>
              <w:right w:val="single" w:color="auto" w:sz="4" w:space="0"/>
            </w:tcBorders>
            <w:vAlign w:val="center"/>
          </w:tcPr>
          <w:p w14:paraId="1F0BDB94">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3291.2</w:t>
            </w:r>
            <w:r>
              <w:rPr>
                <w:rFonts w:hint="eastAsia" w:ascii="宋体" w:hAnsi="宋体" w:eastAsia="宋体" w:cs="宋体"/>
                <w:kern w:val="0"/>
                <w:sz w:val="21"/>
                <w:szCs w:val="21"/>
                <w:lang w:val="en-US" w:eastAsia="zh-CN"/>
              </w:rPr>
              <w:t>0</w:t>
            </w:r>
          </w:p>
        </w:tc>
        <w:tc>
          <w:tcPr>
            <w:tcW w:w="421" w:type="pct"/>
            <w:tcBorders>
              <w:top w:val="nil"/>
              <w:left w:val="nil"/>
              <w:bottom w:val="single" w:color="auto" w:sz="4" w:space="0"/>
              <w:right w:val="single" w:color="auto" w:sz="4" w:space="0"/>
            </w:tcBorders>
            <w:vAlign w:val="center"/>
          </w:tcPr>
          <w:p w14:paraId="13A966DA">
            <w:pPr>
              <w:ind w:firstLine="0" w:firstLineChars="0"/>
              <w:jc w:val="center"/>
              <w:rPr>
                <w:rFonts w:hint="eastAsia" w:ascii="宋体" w:hAnsi="宋体" w:eastAsia="宋体" w:cs="宋体"/>
                <w:kern w:val="0"/>
                <w:sz w:val="21"/>
                <w:szCs w:val="21"/>
                <w:lang w:val="en-US" w:eastAsia="zh-CN"/>
              </w:rPr>
            </w:pPr>
            <w:r>
              <w:rPr>
                <w:rFonts w:ascii="宋体" w:hAnsi="宋体" w:eastAsia="宋体" w:cs="宋体"/>
                <w:kern w:val="0"/>
                <w:sz w:val="21"/>
                <w:szCs w:val="21"/>
              </w:rPr>
              <w:t>3291.2</w:t>
            </w:r>
            <w:r>
              <w:rPr>
                <w:rFonts w:hint="eastAsia" w:ascii="宋体" w:hAnsi="宋体" w:eastAsia="宋体" w:cs="宋体"/>
                <w:kern w:val="0"/>
                <w:sz w:val="21"/>
                <w:szCs w:val="21"/>
                <w:lang w:val="en-US" w:eastAsia="zh-CN"/>
              </w:rPr>
              <w:t>0</w:t>
            </w:r>
          </w:p>
        </w:tc>
        <w:tc>
          <w:tcPr>
            <w:tcW w:w="442" w:type="pct"/>
            <w:tcBorders>
              <w:top w:val="nil"/>
              <w:left w:val="nil"/>
              <w:bottom w:val="single" w:color="auto" w:sz="4" w:space="0"/>
              <w:right w:val="single" w:color="auto" w:sz="4" w:space="0"/>
            </w:tcBorders>
            <w:vAlign w:val="center"/>
          </w:tcPr>
          <w:p w14:paraId="04CE90B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3291</w:t>
            </w:r>
            <w:r>
              <w:rPr>
                <w:rFonts w:hint="eastAsia" w:ascii="宋体" w:hAnsi="宋体" w:eastAsia="宋体" w:cs="宋体"/>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11DFA1A5">
            <w:pPr>
              <w:ind w:firstLine="0" w:firstLineChars="0"/>
              <w:jc w:val="center"/>
              <w:rPr>
                <w:rFonts w:ascii="宋体" w:hAnsi="宋体" w:eastAsia="宋体" w:cs="宋体"/>
                <w:kern w:val="0"/>
                <w:sz w:val="21"/>
                <w:szCs w:val="21"/>
              </w:rPr>
            </w:pPr>
          </w:p>
        </w:tc>
      </w:tr>
      <w:tr w14:paraId="03193A5B">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79A9CF2D">
            <w:pPr>
              <w:ind w:firstLine="0" w:firstLineChars="0"/>
              <w:jc w:val="center"/>
              <w:rPr>
                <w:rFonts w:ascii="宋体" w:hAnsi="宋体" w:eastAsia="宋体" w:cs="宋体"/>
                <w:kern w:val="0"/>
                <w:sz w:val="21"/>
                <w:szCs w:val="21"/>
                <w:lang w:val="en-US" w:eastAsia="zh-CN" w:bidi="ar-SA"/>
              </w:rPr>
            </w:pPr>
            <w:r>
              <w:rPr>
                <w:rFonts w:ascii="宋体" w:hAnsi="宋体" w:eastAsia="宋体" w:cs="宋体"/>
                <w:kern w:val="0"/>
                <w:sz w:val="21"/>
                <w:szCs w:val="21"/>
              </w:rPr>
              <w:t>7</w:t>
            </w:r>
          </w:p>
        </w:tc>
        <w:tc>
          <w:tcPr>
            <w:tcW w:w="1452" w:type="pct"/>
            <w:tcBorders>
              <w:top w:val="nil"/>
              <w:left w:val="nil"/>
              <w:bottom w:val="single" w:color="auto" w:sz="4" w:space="0"/>
              <w:right w:val="single" w:color="auto" w:sz="4" w:space="0"/>
            </w:tcBorders>
            <w:vAlign w:val="center"/>
          </w:tcPr>
          <w:p w14:paraId="6893899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曾都区隋王河流域水生态综合治理工程</w:t>
            </w:r>
          </w:p>
        </w:tc>
        <w:tc>
          <w:tcPr>
            <w:tcW w:w="435" w:type="pct"/>
            <w:tcBorders>
              <w:top w:val="nil"/>
              <w:left w:val="nil"/>
              <w:bottom w:val="single" w:color="auto" w:sz="4" w:space="0"/>
              <w:right w:val="single" w:color="auto" w:sz="4" w:space="0"/>
            </w:tcBorders>
            <w:vAlign w:val="center"/>
          </w:tcPr>
          <w:p w14:paraId="0DCB88AE">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4500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4FBEC32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4500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315426A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3E5F8B0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900</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17429B5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744D37D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900</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7E5F365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900</w:t>
            </w:r>
            <w:r>
              <w:rPr>
                <w:rFonts w:hint="eastAsia" w:ascii="宋体" w:hAnsi="宋体" w:eastAsia="宋体" w:cs="宋体"/>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68D050F7">
            <w:pPr>
              <w:ind w:firstLine="0" w:firstLineChars="0"/>
              <w:jc w:val="center"/>
              <w:rPr>
                <w:rFonts w:ascii="宋体" w:hAnsi="宋体" w:eastAsia="宋体" w:cs="宋体"/>
                <w:kern w:val="0"/>
                <w:sz w:val="21"/>
                <w:szCs w:val="21"/>
              </w:rPr>
            </w:pPr>
          </w:p>
        </w:tc>
      </w:tr>
      <w:tr w14:paraId="4B310662">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51B6AACC">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w:t>
            </w:r>
          </w:p>
        </w:tc>
        <w:tc>
          <w:tcPr>
            <w:tcW w:w="1452" w:type="pct"/>
            <w:tcBorders>
              <w:top w:val="nil"/>
              <w:left w:val="nil"/>
              <w:bottom w:val="single" w:color="auto" w:sz="4" w:space="0"/>
              <w:right w:val="single" w:color="auto" w:sz="4" w:space="0"/>
            </w:tcBorders>
            <w:vAlign w:val="center"/>
          </w:tcPr>
          <w:p w14:paraId="000DC56E">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曾都区浆溪店河流域水生态综合治理工程</w:t>
            </w:r>
          </w:p>
        </w:tc>
        <w:tc>
          <w:tcPr>
            <w:tcW w:w="435" w:type="pct"/>
            <w:tcBorders>
              <w:top w:val="nil"/>
              <w:left w:val="nil"/>
              <w:bottom w:val="single" w:color="auto" w:sz="4" w:space="0"/>
              <w:right w:val="single" w:color="auto" w:sz="4" w:space="0"/>
            </w:tcBorders>
            <w:vAlign w:val="center"/>
          </w:tcPr>
          <w:p w14:paraId="6875C100">
            <w:pPr>
              <w:ind w:firstLine="0" w:firstLineChars="0"/>
              <w:jc w:val="center"/>
              <w:rPr>
                <w:rFonts w:hint="default" w:ascii="宋体" w:hAnsi="宋体" w:eastAsia="宋体" w:cs="宋体"/>
                <w:kern w:val="0"/>
                <w:sz w:val="21"/>
                <w:szCs w:val="21"/>
                <w:lang w:val="en-US" w:eastAsia="zh-CN" w:bidi="ar-SA"/>
              </w:rPr>
            </w:pPr>
            <w:r>
              <w:rPr>
                <w:rFonts w:ascii="宋体" w:hAnsi="宋体" w:eastAsia="宋体" w:cs="宋体"/>
                <w:kern w:val="0"/>
                <w:sz w:val="21"/>
                <w:szCs w:val="21"/>
              </w:rPr>
              <w:t>6000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4408A1B9">
            <w:pPr>
              <w:ind w:firstLine="0" w:firstLineChars="0"/>
              <w:jc w:val="center"/>
              <w:rPr>
                <w:rFonts w:hint="default" w:ascii="宋体" w:hAnsi="宋体" w:eastAsia="宋体" w:cs="宋体"/>
                <w:kern w:val="0"/>
                <w:sz w:val="21"/>
                <w:szCs w:val="21"/>
                <w:lang w:val="en-US" w:eastAsia="zh-CN" w:bidi="ar-SA"/>
              </w:rPr>
            </w:pPr>
            <w:r>
              <w:rPr>
                <w:rFonts w:ascii="宋体" w:hAnsi="宋体" w:eastAsia="宋体" w:cs="宋体"/>
                <w:kern w:val="0"/>
                <w:sz w:val="21"/>
                <w:szCs w:val="21"/>
              </w:rPr>
              <w:t>6000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64753995">
            <w:pPr>
              <w:ind w:firstLine="0" w:firstLineChars="0"/>
              <w:jc w:val="center"/>
              <w:rPr>
                <w:rFonts w:hint="default" w:ascii="宋体" w:hAnsi="宋体" w:eastAsia="宋体" w:cs="宋体"/>
                <w:kern w:val="0"/>
                <w:sz w:val="21"/>
                <w:szCs w:val="21"/>
                <w:lang w:val="en-US" w:eastAsia="zh-CN" w:bidi="ar-SA"/>
              </w:rPr>
            </w:pPr>
            <w:r>
              <w:rPr>
                <w:rFonts w:ascii="宋体" w:hAnsi="宋体" w:eastAsia="宋体" w:cs="宋体"/>
                <w:kern w:val="0"/>
                <w:sz w:val="21"/>
                <w:szCs w:val="21"/>
              </w:rPr>
              <w:t>1200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62D0BA4A">
            <w:pPr>
              <w:ind w:firstLine="0" w:firstLineChars="0"/>
              <w:jc w:val="center"/>
              <w:rPr>
                <w:rFonts w:hint="default" w:ascii="宋体" w:hAnsi="宋体" w:eastAsia="宋体" w:cs="宋体"/>
                <w:kern w:val="0"/>
                <w:sz w:val="21"/>
                <w:szCs w:val="21"/>
                <w:lang w:val="en-US" w:eastAsia="zh-CN" w:bidi="ar-SA"/>
              </w:rPr>
            </w:pPr>
            <w:r>
              <w:rPr>
                <w:rFonts w:ascii="宋体" w:hAnsi="宋体" w:eastAsia="宋体" w:cs="宋体"/>
                <w:kern w:val="0"/>
                <w:sz w:val="21"/>
                <w:szCs w:val="21"/>
              </w:rPr>
              <w:t>1200</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4D0BD1F5">
            <w:pPr>
              <w:ind w:firstLine="0" w:firstLineChars="0"/>
              <w:jc w:val="center"/>
              <w:rPr>
                <w:rFonts w:hint="default" w:ascii="宋体" w:hAnsi="宋体" w:eastAsia="宋体" w:cs="宋体"/>
                <w:kern w:val="0"/>
                <w:sz w:val="21"/>
                <w:szCs w:val="21"/>
                <w:lang w:val="en-US" w:eastAsia="zh-CN" w:bidi="ar-SA"/>
              </w:rPr>
            </w:pPr>
            <w:r>
              <w:rPr>
                <w:rFonts w:ascii="宋体" w:hAnsi="宋体" w:eastAsia="宋体" w:cs="宋体"/>
                <w:kern w:val="0"/>
                <w:sz w:val="21"/>
                <w:szCs w:val="21"/>
              </w:rPr>
              <w:t>1200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377B62B3">
            <w:pPr>
              <w:ind w:firstLine="0" w:firstLineChars="0"/>
              <w:jc w:val="center"/>
              <w:rPr>
                <w:rFonts w:hint="default" w:ascii="宋体" w:hAnsi="宋体" w:eastAsia="宋体" w:cs="宋体"/>
                <w:kern w:val="0"/>
                <w:sz w:val="21"/>
                <w:szCs w:val="21"/>
                <w:lang w:val="en-US" w:eastAsia="zh-CN" w:bidi="ar-SA"/>
              </w:rPr>
            </w:pPr>
            <w:r>
              <w:rPr>
                <w:rFonts w:ascii="宋体" w:hAnsi="宋体" w:eastAsia="宋体" w:cs="宋体"/>
                <w:kern w:val="0"/>
                <w:sz w:val="21"/>
                <w:szCs w:val="21"/>
              </w:rPr>
              <w:t>1200</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752AECFF">
            <w:pPr>
              <w:ind w:firstLine="0" w:firstLineChars="0"/>
              <w:jc w:val="center"/>
              <w:rPr>
                <w:rFonts w:hint="default" w:ascii="宋体" w:hAnsi="宋体" w:eastAsia="宋体" w:cs="宋体"/>
                <w:kern w:val="0"/>
                <w:sz w:val="21"/>
                <w:szCs w:val="21"/>
                <w:lang w:val="en-US" w:eastAsia="zh-CN" w:bidi="ar-SA"/>
              </w:rPr>
            </w:pPr>
            <w:r>
              <w:rPr>
                <w:rFonts w:ascii="宋体" w:hAnsi="宋体" w:eastAsia="宋体" w:cs="宋体"/>
                <w:kern w:val="0"/>
                <w:sz w:val="21"/>
                <w:szCs w:val="21"/>
              </w:rPr>
              <w:t>1200</w:t>
            </w:r>
            <w:r>
              <w:rPr>
                <w:rFonts w:hint="eastAsia" w:ascii="宋体" w:hAnsi="宋体" w:eastAsia="宋体" w:cs="宋体"/>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7953B7E3">
            <w:pPr>
              <w:ind w:firstLine="0" w:firstLineChars="0"/>
              <w:jc w:val="center"/>
              <w:rPr>
                <w:rFonts w:ascii="宋体" w:hAnsi="宋体" w:eastAsia="宋体" w:cs="宋体"/>
                <w:kern w:val="0"/>
                <w:sz w:val="21"/>
                <w:szCs w:val="21"/>
              </w:rPr>
            </w:pPr>
          </w:p>
        </w:tc>
      </w:tr>
      <w:tr w14:paraId="5BC4197C">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5AF6FF77">
            <w:pPr>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1452" w:type="pct"/>
            <w:tcBorders>
              <w:top w:val="nil"/>
              <w:left w:val="nil"/>
              <w:bottom w:val="single" w:color="auto" w:sz="4" w:space="0"/>
              <w:right w:val="single" w:color="auto" w:sz="4" w:space="0"/>
            </w:tcBorders>
            <w:vAlign w:val="center"/>
          </w:tcPr>
          <w:p w14:paraId="5255ECCF">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曾都区清水河流域水生态综合治理工程</w:t>
            </w:r>
          </w:p>
        </w:tc>
        <w:tc>
          <w:tcPr>
            <w:tcW w:w="435" w:type="pct"/>
            <w:tcBorders>
              <w:top w:val="nil"/>
              <w:left w:val="nil"/>
              <w:bottom w:val="single" w:color="auto" w:sz="4" w:space="0"/>
              <w:right w:val="single" w:color="auto" w:sz="4" w:space="0"/>
            </w:tcBorders>
            <w:vAlign w:val="center"/>
          </w:tcPr>
          <w:p w14:paraId="6EC854F8">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16200.00</w:t>
            </w:r>
          </w:p>
        </w:tc>
        <w:tc>
          <w:tcPr>
            <w:tcW w:w="435" w:type="pct"/>
            <w:tcBorders>
              <w:top w:val="nil"/>
              <w:left w:val="nil"/>
              <w:bottom w:val="single" w:color="auto" w:sz="4" w:space="0"/>
              <w:right w:val="single" w:color="auto" w:sz="4" w:space="0"/>
            </w:tcBorders>
            <w:vAlign w:val="center"/>
          </w:tcPr>
          <w:p w14:paraId="2ED29E69">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16200.00</w:t>
            </w:r>
          </w:p>
        </w:tc>
        <w:tc>
          <w:tcPr>
            <w:tcW w:w="421" w:type="pct"/>
            <w:tcBorders>
              <w:top w:val="nil"/>
              <w:left w:val="nil"/>
              <w:bottom w:val="single" w:color="auto" w:sz="4" w:space="0"/>
              <w:right w:val="single" w:color="auto" w:sz="4" w:space="0"/>
            </w:tcBorders>
            <w:vAlign w:val="center"/>
          </w:tcPr>
          <w:p w14:paraId="2587435F">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3240.00</w:t>
            </w:r>
          </w:p>
        </w:tc>
        <w:tc>
          <w:tcPr>
            <w:tcW w:w="421" w:type="pct"/>
            <w:tcBorders>
              <w:top w:val="nil"/>
              <w:left w:val="nil"/>
              <w:bottom w:val="single" w:color="auto" w:sz="4" w:space="0"/>
              <w:right w:val="single" w:color="auto" w:sz="4" w:space="0"/>
            </w:tcBorders>
            <w:vAlign w:val="center"/>
          </w:tcPr>
          <w:p w14:paraId="77B773EC">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3240.00</w:t>
            </w:r>
          </w:p>
        </w:tc>
        <w:tc>
          <w:tcPr>
            <w:tcW w:w="399" w:type="pct"/>
            <w:tcBorders>
              <w:top w:val="nil"/>
              <w:left w:val="nil"/>
              <w:bottom w:val="single" w:color="auto" w:sz="4" w:space="0"/>
              <w:right w:val="single" w:color="auto" w:sz="4" w:space="0"/>
            </w:tcBorders>
            <w:vAlign w:val="center"/>
          </w:tcPr>
          <w:p w14:paraId="6537A5B1">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3240.00</w:t>
            </w:r>
          </w:p>
        </w:tc>
        <w:tc>
          <w:tcPr>
            <w:tcW w:w="421" w:type="pct"/>
            <w:tcBorders>
              <w:top w:val="nil"/>
              <w:left w:val="nil"/>
              <w:bottom w:val="single" w:color="auto" w:sz="4" w:space="0"/>
              <w:right w:val="single" w:color="auto" w:sz="4" w:space="0"/>
            </w:tcBorders>
            <w:vAlign w:val="center"/>
          </w:tcPr>
          <w:p w14:paraId="6CF2890C">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3240.00</w:t>
            </w:r>
          </w:p>
        </w:tc>
        <w:tc>
          <w:tcPr>
            <w:tcW w:w="442" w:type="pct"/>
            <w:tcBorders>
              <w:top w:val="nil"/>
              <w:left w:val="nil"/>
              <w:bottom w:val="single" w:color="auto" w:sz="4" w:space="0"/>
              <w:right w:val="single" w:color="auto" w:sz="4" w:space="0"/>
            </w:tcBorders>
            <w:vAlign w:val="center"/>
          </w:tcPr>
          <w:p w14:paraId="295574B0">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3240.00</w:t>
            </w:r>
          </w:p>
        </w:tc>
        <w:tc>
          <w:tcPr>
            <w:tcW w:w="280" w:type="pct"/>
            <w:tcBorders>
              <w:top w:val="nil"/>
              <w:left w:val="nil"/>
              <w:bottom w:val="single" w:color="auto" w:sz="4" w:space="0"/>
              <w:right w:val="single" w:color="auto" w:sz="4" w:space="0"/>
            </w:tcBorders>
            <w:vAlign w:val="center"/>
          </w:tcPr>
          <w:p w14:paraId="1DB804FC">
            <w:pPr>
              <w:ind w:firstLine="0" w:firstLineChars="0"/>
              <w:jc w:val="center"/>
              <w:rPr>
                <w:rFonts w:ascii="宋体" w:hAnsi="宋体" w:eastAsia="宋体" w:cs="宋体"/>
                <w:kern w:val="0"/>
                <w:sz w:val="21"/>
                <w:szCs w:val="21"/>
              </w:rPr>
            </w:pPr>
          </w:p>
        </w:tc>
      </w:tr>
      <w:tr w14:paraId="1DEF23C5">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5B1256F3">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1452" w:type="pct"/>
            <w:tcBorders>
              <w:top w:val="nil"/>
              <w:left w:val="nil"/>
              <w:bottom w:val="single" w:color="auto" w:sz="4" w:space="0"/>
              <w:right w:val="single" w:color="auto" w:sz="4" w:space="0"/>
            </w:tcBorders>
            <w:vAlign w:val="center"/>
          </w:tcPr>
          <w:p w14:paraId="02E0214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曾都区同兴河流域水生态综合治理工程</w:t>
            </w:r>
          </w:p>
        </w:tc>
        <w:tc>
          <w:tcPr>
            <w:tcW w:w="435" w:type="pct"/>
            <w:tcBorders>
              <w:top w:val="nil"/>
              <w:left w:val="nil"/>
              <w:bottom w:val="single" w:color="auto" w:sz="4" w:space="0"/>
              <w:right w:val="single" w:color="auto" w:sz="4" w:space="0"/>
            </w:tcBorders>
            <w:vAlign w:val="center"/>
          </w:tcPr>
          <w:p w14:paraId="30A3BFA6">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7400.00</w:t>
            </w:r>
          </w:p>
        </w:tc>
        <w:tc>
          <w:tcPr>
            <w:tcW w:w="435" w:type="pct"/>
            <w:tcBorders>
              <w:top w:val="nil"/>
              <w:left w:val="nil"/>
              <w:bottom w:val="single" w:color="auto" w:sz="4" w:space="0"/>
              <w:right w:val="single" w:color="auto" w:sz="4" w:space="0"/>
            </w:tcBorders>
            <w:vAlign w:val="center"/>
          </w:tcPr>
          <w:p w14:paraId="062C102B">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7400.00</w:t>
            </w:r>
          </w:p>
        </w:tc>
        <w:tc>
          <w:tcPr>
            <w:tcW w:w="421" w:type="pct"/>
            <w:tcBorders>
              <w:top w:val="nil"/>
              <w:left w:val="nil"/>
              <w:bottom w:val="single" w:color="auto" w:sz="4" w:space="0"/>
              <w:right w:val="single" w:color="auto" w:sz="4" w:space="0"/>
            </w:tcBorders>
            <w:vAlign w:val="center"/>
          </w:tcPr>
          <w:p w14:paraId="554F59AA">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1480.00</w:t>
            </w:r>
          </w:p>
        </w:tc>
        <w:tc>
          <w:tcPr>
            <w:tcW w:w="421" w:type="pct"/>
            <w:tcBorders>
              <w:top w:val="nil"/>
              <w:left w:val="nil"/>
              <w:bottom w:val="single" w:color="auto" w:sz="4" w:space="0"/>
              <w:right w:val="single" w:color="auto" w:sz="4" w:space="0"/>
            </w:tcBorders>
            <w:vAlign w:val="center"/>
          </w:tcPr>
          <w:p w14:paraId="4EA33F39">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1480.00</w:t>
            </w:r>
          </w:p>
        </w:tc>
        <w:tc>
          <w:tcPr>
            <w:tcW w:w="399" w:type="pct"/>
            <w:tcBorders>
              <w:top w:val="nil"/>
              <w:left w:val="nil"/>
              <w:bottom w:val="single" w:color="auto" w:sz="4" w:space="0"/>
              <w:right w:val="single" w:color="auto" w:sz="4" w:space="0"/>
            </w:tcBorders>
            <w:vAlign w:val="center"/>
          </w:tcPr>
          <w:p w14:paraId="083A28E2">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1480.00</w:t>
            </w:r>
          </w:p>
        </w:tc>
        <w:tc>
          <w:tcPr>
            <w:tcW w:w="421" w:type="pct"/>
            <w:tcBorders>
              <w:top w:val="nil"/>
              <w:left w:val="nil"/>
              <w:bottom w:val="single" w:color="auto" w:sz="4" w:space="0"/>
              <w:right w:val="single" w:color="auto" w:sz="4" w:space="0"/>
            </w:tcBorders>
            <w:vAlign w:val="center"/>
          </w:tcPr>
          <w:p w14:paraId="20EBC291">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1480.00</w:t>
            </w:r>
          </w:p>
        </w:tc>
        <w:tc>
          <w:tcPr>
            <w:tcW w:w="442" w:type="pct"/>
            <w:tcBorders>
              <w:top w:val="nil"/>
              <w:left w:val="nil"/>
              <w:bottom w:val="single" w:color="auto" w:sz="4" w:space="0"/>
              <w:right w:val="single" w:color="auto" w:sz="4" w:space="0"/>
            </w:tcBorders>
            <w:vAlign w:val="center"/>
          </w:tcPr>
          <w:p w14:paraId="7901554A">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1480.00</w:t>
            </w:r>
          </w:p>
        </w:tc>
        <w:tc>
          <w:tcPr>
            <w:tcW w:w="280" w:type="pct"/>
            <w:tcBorders>
              <w:top w:val="nil"/>
              <w:left w:val="nil"/>
              <w:bottom w:val="single" w:color="auto" w:sz="4" w:space="0"/>
              <w:right w:val="single" w:color="auto" w:sz="4" w:space="0"/>
            </w:tcBorders>
            <w:vAlign w:val="center"/>
          </w:tcPr>
          <w:p w14:paraId="5C783CD2">
            <w:pPr>
              <w:ind w:firstLine="0" w:firstLineChars="0"/>
              <w:jc w:val="center"/>
              <w:rPr>
                <w:rFonts w:ascii="宋体" w:hAnsi="宋体" w:eastAsia="宋体" w:cs="宋体"/>
                <w:kern w:val="0"/>
                <w:sz w:val="21"/>
                <w:szCs w:val="21"/>
              </w:rPr>
            </w:pPr>
          </w:p>
        </w:tc>
      </w:tr>
      <w:tr w14:paraId="06E55000">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72B24652">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1452" w:type="pct"/>
            <w:tcBorders>
              <w:top w:val="nil"/>
              <w:left w:val="nil"/>
              <w:bottom w:val="single" w:color="auto" w:sz="4" w:space="0"/>
              <w:right w:val="single" w:color="auto" w:sz="4" w:space="0"/>
            </w:tcBorders>
            <w:vAlign w:val="center"/>
          </w:tcPr>
          <w:p w14:paraId="729F8A05">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曾都区閤家河流域水生态综合治理工程</w:t>
            </w:r>
          </w:p>
        </w:tc>
        <w:tc>
          <w:tcPr>
            <w:tcW w:w="435" w:type="pct"/>
            <w:tcBorders>
              <w:top w:val="nil"/>
              <w:left w:val="nil"/>
              <w:bottom w:val="single" w:color="auto" w:sz="4" w:space="0"/>
              <w:right w:val="single" w:color="auto" w:sz="4" w:space="0"/>
            </w:tcBorders>
            <w:vAlign w:val="center"/>
          </w:tcPr>
          <w:p w14:paraId="113D2921">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12300.00</w:t>
            </w:r>
          </w:p>
        </w:tc>
        <w:tc>
          <w:tcPr>
            <w:tcW w:w="435" w:type="pct"/>
            <w:tcBorders>
              <w:top w:val="nil"/>
              <w:left w:val="nil"/>
              <w:bottom w:val="single" w:color="auto" w:sz="4" w:space="0"/>
              <w:right w:val="single" w:color="auto" w:sz="4" w:space="0"/>
            </w:tcBorders>
            <w:vAlign w:val="center"/>
          </w:tcPr>
          <w:p w14:paraId="383F0785">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12300.00</w:t>
            </w:r>
          </w:p>
        </w:tc>
        <w:tc>
          <w:tcPr>
            <w:tcW w:w="421" w:type="pct"/>
            <w:tcBorders>
              <w:top w:val="nil"/>
              <w:left w:val="nil"/>
              <w:bottom w:val="single" w:color="auto" w:sz="4" w:space="0"/>
              <w:right w:val="single" w:color="auto" w:sz="4" w:space="0"/>
            </w:tcBorders>
            <w:vAlign w:val="center"/>
          </w:tcPr>
          <w:p w14:paraId="17066FAE">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2460.00</w:t>
            </w:r>
          </w:p>
        </w:tc>
        <w:tc>
          <w:tcPr>
            <w:tcW w:w="421" w:type="pct"/>
            <w:tcBorders>
              <w:top w:val="nil"/>
              <w:left w:val="nil"/>
              <w:bottom w:val="single" w:color="auto" w:sz="4" w:space="0"/>
              <w:right w:val="single" w:color="auto" w:sz="4" w:space="0"/>
            </w:tcBorders>
            <w:vAlign w:val="center"/>
          </w:tcPr>
          <w:p w14:paraId="7DFE708D">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2460.00</w:t>
            </w:r>
          </w:p>
        </w:tc>
        <w:tc>
          <w:tcPr>
            <w:tcW w:w="399" w:type="pct"/>
            <w:tcBorders>
              <w:top w:val="nil"/>
              <w:left w:val="nil"/>
              <w:bottom w:val="single" w:color="auto" w:sz="4" w:space="0"/>
              <w:right w:val="single" w:color="auto" w:sz="4" w:space="0"/>
            </w:tcBorders>
            <w:vAlign w:val="center"/>
          </w:tcPr>
          <w:p w14:paraId="072C38D7">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2460.00</w:t>
            </w:r>
          </w:p>
        </w:tc>
        <w:tc>
          <w:tcPr>
            <w:tcW w:w="421" w:type="pct"/>
            <w:tcBorders>
              <w:top w:val="nil"/>
              <w:left w:val="nil"/>
              <w:bottom w:val="single" w:color="auto" w:sz="4" w:space="0"/>
              <w:right w:val="single" w:color="auto" w:sz="4" w:space="0"/>
            </w:tcBorders>
            <w:vAlign w:val="center"/>
          </w:tcPr>
          <w:p w14:paraId="2D6C913C">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2460.00</w:t>
            </w:r>
          </w:p>
        </w:tc>
        <w:tc>
          <w:tcPr>
            <w:tcW w:w="442" w:type="pct"/>
            <w:tcBorders>
              <w:top w:val="nil"/>
              <w:left w:val="nil"/>
              <w:bottom w:val="single" w:color="auto" w:sz="4" w:space="0"/>
              <w:right w:val="single" w:color="auto" w:sz="4" w:space="0"/>
            </w:tcBorders>
            <w:vAlign w:val="center"/>
          </w:tcPr>
          <w:p w14:paraId="13314004">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2460.00</w:t>
            </w:r>
          </w:p>
        </w:tc>
        <w:tc>
          <w:tcPr>
            <w:tcW w:w="280" w:type="pct"/>
            <w:tcBorders>
              <w:top w:val="nil"/>
              <w:left w:val="nil"/>
              <w:bottom w:val="single" w:color="auto" w:sz="4" w:space="0"/>
              <w:right w:val="single" w:color="auto" w:sz="4" w:space="0"/>
            </w:tcBorders>
            <w:vAlign w:val="center"/>
          </w:tcPr>
          <w:p w14:paraId="6A843390">
            <w:pPr>
              <w:ind w:firstLine="0" w:firstLineChars="0"/>
              <w:jc w:val="center"/>
              <w:rPr>
                <w:rFonts w:ascii="宋体" w:hAnsi="宋体" w:eastAsia="宋体" w:cs="宋体"/>
                <w:kern w:val="0"/>
                <w:sz w:val="21"/>
                <w:szCs w:val="21"/>
              </w:rPr>
            </w:pPr>
          </w:p>
        </w:tc>
      </w:tr>
      <w:tr w14:paraId="67C49F57">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7E271598">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1452" w:type="pct"/>
            <w:tcBorders>
              <w:top w:val="nil"/>
              <w:left w:val="nil"/>
              <w:bottom w:val="single" w:color="auto" w:sz="4" w:space="0"/>
              <w:right w:val="single" w:color="auto" w:sz="4" w:space="0"/>
            </w:tcBorders>
            <w:vAlign w:val="center"/>
          </w:tcPr>
          <w:p w14:paraId="450017FB">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曾都区高桥河流域水生态综合治理工程</w:t>
            </w:r>
          </w:p>
        </w:tc>
        <w:tc>
          <w:tcPr>
            <w:tcW w:w="435" w:type="pct"/>
            <w:tcBorders>
              <w:top w:val="nil"/>
              <w:left w:val="nil"/>
              <w:bottom w:val="single" w:color="auto" w:sz="4" w:space="0"/>
              <w:right w:val="single" w:color="auto" w:sz="4" w:space="0"/>
            </w:tcBorders>
            <w:vAlign w:val="center"/>
          </w:tcPr>
          <w:p w14:paraId="4158D3A6">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6100.00</w:t>
            </w:r>
          </w:p>
        </w:tc>
        <w:tc>
          <w:tcPr>
            <w:tcW w:w="435" w:type="pct"/>
            <w:tcBorders>
              <w:top w:val="nil"/>
              <w:left w:val="nil"/>
              <w:bottom w:val="single" w:color="auto" w:sz="4" w:space="0"/>
              <w:right w:val="single" w:color="auto" w:sz="4" w:space="0"/>
            </w:tcBorders>
            <w:vAlign w:val="center"/>
          </w:tcPr>
          <w:p w14:paraId="2A764FA8">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6100.00</w:t>
            </w:r>
          </w:p>
        </w:tc>
        <w:tc>
          <w:tcPr>
            <w:tcW w:w="421" w:type="pct"/>
            <w:tcBorders>
              <w:top w:val="nil"/>
              <w:left w:val="nil"/>
              <w:bottom w:val="single" w:color="auto" w:sz="4" w:space="0"/>
              <w:right w:val="single" w:color="auto" w:sz="4" w:space="0"/>
            </w:tcBorders>
            <w:vAlign w:val="center"/>
          </w:tcPr>
          <w:p w14:paraId="78EDB7F3">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1220.00</w:t>
            </w:r>
          </w:p>
        </w:tc>
        <w:tc>
          <w:tcPr>
            <w:tcW w:w="421" w:type="pct"/>
            <w:tcBorders>
              <w:top w:val="nil"/>
              <w:left w:val="nil"/>
              <w:bottom w:val="single" w:color="auto" w:sz="4" w:space="0"/>
              <w:right w:val="single" w:color="auto" w:sz="4" w:space="0"/>
            </w:tcBorders>
            <w:vAlign w:val="center"/>
          </w:tcPr>
          <w:p w14:paraId="76E49A6E">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1220.00</w:t>
            </w:r>
          </w:p>
        </w:tc>
        <w:tc>
          <w:tcPr>
            <w:tcW w:w="399" w:type="pct"/>
            <w:tcBorders>
              <w:top w:val="nil"/>
              <w:left w:val="nil"/>
              <w:bottom w:val="single" w:color="auto" w:sz="4" w:space="0"/>
              <w:right w:val="single" w:color="auto" w:sz="4" w:space="0"/>
            </w:tcBorders>
            <w:vAlign w:val="center"/>
          </w:tcPr>
          <w:p w14:paraId="3A30ED21">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1220.00</w:t>
            </w:r>
          </w:p>
        </w:tc>
        <w:tc>
          <w:tcPr>
            <w:tcW w:w="421" w:type="pct"/>
            <w:tcBorders>
              <w:top w:val="nil"/>
              <w:left w:val="nil"/>
              <w:bottom w:val="single" w:color="auto" w:sz="4" w:space="0"/>
              <w:right w:val="single" w:color="auto" w:sz="4" w:space="0"/>
            </w:tcBorders>
            <w:vAlign w:val="center"/>
          </w:tcPr>
          <w:p w14:paraId="3DDD068A">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1220.00</w:t>
            </w:r>
          </w:p>
        </w:tc>
        <w:tc>
          <w:tcPr>
            <w:tcW w:w="442" w:type="pct"/>
            <w:tcBorders>
              <w:top w:val="nil"/>
              <w:left w:val="nil"/>
              <w:bottom w:val="single" w:color="auto" w:sz="4" w:space="0"/>
              <w:right w:val="single" w:color="auto" w:sz="4" w:space="0"/>
            </w:tcBorders>
            <w:vAlign w:val="center"/>
          </w:tcPr>
          <w:p w14:paraId="0508B1F1">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1220.00</w:t>
            </w:r>
          </w:p>
        </w:tc>
        <w:tc>
          <w:tcPr>
            <w:tcW w:w="280" w:type="pct"/>
            <w:tcBorders>
              <w:top w:val="nil"/>
              <w:left w:val="nil"/>
              <w:bottom w:val="single" w:color="auto" w:sz="4" w:space="0"/>
              <w:right w:val="single" w:color="auto" w:sz="4" w:space="0"/>
            </w:tcBorders>
            <w:vAlign w:val="center"/>
          </w:tcPr>
          <w:p w14:paraId="312278BC">
            <w:pPr>
              <w:ind w:firstLine="0" w:firstLineChars="0"/>
              <w:jc w:val="center"/>
              <w:rPr>
                <w:rFonts w:ascii="宋体" w:hAnsi="宋体" w:eastAsia="宋体" w:cs="宋体"/>
                <w:kern w:val="0"/>
                <w:sz w:val="21"/>
                <w:szCs w:val="21"/>
              </w:rPr>
            </w:pPr>
          </w:p>
        </w:tc>
      </w:tr>
      <w:tr w14:paraId="3B040E7A">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7B024DAE">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w:t>
            </w:r>
          </w:p>
        </w:tc>
        <w:tc>
          <w:tcPr>
            <w:tcW w:w="1452" w:type="pct"/>
            <w:tcBorders>
              <w:top w:val="nil"/>
              <w:left w:val="nil"/>
              <w:bottom w:val="single" w:color="auto" w:sz="4" w:space="0"/>
              <w:right w:val="single" w:color="auto" w:sz="4" w:space="0"/>
            </w:tcBorders>
            <w:vAlign w:val="center"/>
          </w:tcPr>
          <w:p w14:paraId="5C0C8E89">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曾都区窑石沟流域水生态综合治理工程</w:t>
            </w:r>
          </w:p>
        </w:tc>
        <w:tc>
          <w:tcPr>
            <w:tcW w:w="435" w:type="pct"/>
            <w:tcBorders>
              <w:top w:val="nil"/>
              <w:left w:val="nil"/>
              <w:bottom w:val="single" w:color="auto" w:sz="4" w:space="0"/>
              <w:right w:val="single" w:color="auto" w:sz="4" w:space="0"/>
            </w:tcBorders>
            <w:vAlign w:val="center"/>
          </w:tcPr>
          <w:p w14:paraId="1A36189C">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7500.00</w:t>
            </w:r>
          </w:p>
        </w:tc>
        <w:tc>
          <w:tcPr>
            <w:tcW w:w="435" w:type="pct"/>
            <w:tcBorders>
              <w:top w:val="nil"/>
              <w:left w:val="nil"/>
              <w:bottom w:val="single" w:color="auto" w:sz="4" w:space="0"/>
              <w:right w:val="single" w:color="auto" w:sz="4" w:space="0"/>
            </w:tcBorders>
            <w:vAlign w:val="center"/>
          </w:tcPr>
          <w:p w14:paraId="7DE80E5C">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7500.00</w:t>
            </w:r>
          </w:p>
        </w:tc>
        <w:tc>
          <w:tcPr>
            <w:tcW w:w="421" w:type="pct"/>
            <w:tcBorders>
              <w:top w:val="nil"/>
              <w:left w:val="nil"/>
              <w:bottom w:val="single" w:color="auto" w:sz="4" w:space="0"/>
              <w:right w:val="single" w:color="auto" w:sz="4" w:space="0"/>
            </w:tcBorders>
            <w:vAlign w:val="center"/>
          </w:tcPr>
          <w:p w14:paraId="30B4DD4D">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1500.00</w:t>
            </w:r>
          </w:p>
        </w:tc>
        <w:tc>
          <w:tcPr>
            <w:tcW w:w="421" w:type="pct"/>
            <w:tcBorders>
              <w:top w:val="nil"/>
              <w:left w:val="nil"/>
              <w:bottom w:val="single" w:color="auto" w:sz="4" w:space="0"/>
              <w:right w:val="single" w:color="auto" w:sz="4" w:space="0"/>
            </w:tcBorders>
            <w:vAlign w:val="center"/>
          </w:tcPr>
          <w:p w14:paraId="252985D7">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1500.00</w:t>
            </w:r>
          </w:p>
        </w:tc>
        <w:tc>
          <w:tcPr>
            <w:tcW w:w="399" w:type="pct"/>
            <w:tcBorders>
              <w:top w:val="nil"/>
              <w:left w:val="nil"/>
              <w:bottom w:val="single" w:color="auto" w:sz="4" w:space="0"/>
              <w:right w:val="single" w:color="auto" w:sz="4" w:space="0"/>
            </w:tcBorders>
            <w:vAlign w:val="center"/>
          </w:tcPr>
          <w:p w14:paraId="21976D5E">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1500.00</w:t>
            </w:r>
          </w:p>
        </w:tc>
        <w:tc>
          <w:tcPr>
            <w:tcW w:w="421" w:type="pct"/>
            <w:tcBorders>
              <w:top w:val="nil"/>
              <w:left w:val="nil"/>
              <w:bottom w:val="single" w:color="auto" w:sz="4" w:space="0"/>
              <w:right w:val="single" w:color="auto" w:sz="4" w:space="0"/>
            </w:tcBorders>
            <w:vAlign w:val="center"/>
          </w:tcPr>
          <w:p w14:paraId="649F7135">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1500.00</w:t>
            </w:r>
          </w:p>
        </w:tc>
        <w:tc>
          <w:tcPr>
            <w:tcW w:w="442" w:type="pct"/>
            <w:tcBorders>
              <w:top w:val="nil"/>
              <w:left w:val="nil"/>
              <w:bottom w:val="single" w:color="auto" w:sz="4" w:space="0"/>
              <w:right w:val="single" w:color="auto" w:sz="4" w:space="0"/>
            </w:tcBorders>
            <w:vAlign w:val="center"/>
          </w:tcPr>
          <w:p w14:paraId="4963372B">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1500.00</w:t>
            </w:r>
          </w:p>
        </w:tc>
        <w:tc>
          <w:tcPr>
            <w:tcW w:w="280" w:type="pct"/>
            <w:tcBorders>
              <w:top w:val="nil"/>
              <w:left w:val="nil"/>
              <w:bottom w:val="single" w:color="auto" w:sz="4" w:space="0"/>
              <w:right w:val="single" w:color="auto" w:sz="4" w:space="0"/>
            </w:tcBorders>
            <w:vAlign w:val="center"/>
          </w:tcPr>
          <w:p w14:paraId="206DFDEE">
            <w:pPr>
              <w:ind w:firstLine="0" w:firstLineChars="0"/>
              <w:jc w:val="center"/>
              <w:rPr>
                <w:rFonts w:ascii="宋体" w:hAnsi="宋体" w:eastAsia="宋体" w:cs="宋体"/>
                <w:kern w:val="0"/>
                <w:sz w:val="21"/>
                <w:szCs w:val="21"/>
              </w:rPr>
            </w:pPr>
          </w:p>
        </w:tc>
      </w:tr>
      <w:tr w14:paraId="05D7690C">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6B609A2D">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w:t>
            </w:r>
          </w:p>
        </w:tc>
        <w:tc>
          <w:tcPr>
            <w:tcW w:w="1452" w:type="pct"/>
            <w:tcBorders>
              <w:top w:val="nil"/>
              <w:left w:val="nil"/>
              <w:bottom w:val="single" w:color="auto" w:sz="4" w:space="0"/>
              <w:right w:val="single" w:color="auto" w:sz="4" w:space="0"/>
            </w:tcBorders>
            <w:vAlign w:val="center"/>
          </w:tcPr>
          <w:p w14:paraId="2CDEADF6">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曾都区</w:t>
            </w:r>
            <w:r>
              <w:rPr>
                <w:rFonts w:hint="eastAsia" w:ascii="宋体" w:hAnsi="宋体" w:eastAsia="宋体" w:cs="宋体"/>
                <w:kern w:val="0"/>
                <w:sz w:val="21"/>
                <w:szCs w:val="21"/>
                <w:lang w:val="en-US" w:eastAsia="zh-CN"/>
              </w:rPr>
              <w:t>乔麦河</w:t>
            </w:r>
            <w:r>
              <w:rPr>
                <w:rFonts w:hint="eastAsia" w:ascii="宋体" w:hAnsi="宋体" w:eastAsia="宋体" w:cs="宋体"/>
                <w:kern w:val="0"/>
                <w:sz w:val="21"/>
                <w:szCs w:val="21"/>
              </w:rPr>
              <w:t>流域水生态综合治理工程</w:t>
            </w:r>
          </w:p>
        </w:tc>
        <w:tc>
          <w:tcPr>
            <w:tcW w:w="435" w:type="pct"/>
            <w:tcBorders>
              <w:top w:val="nil"/>
              <w:left w:val="nil"/>
              <w:bottom w:val="single" w:color="auto" w:sz="4" w:space="0"/>
              <w:right w:val="single" w:color="auto" w:sz="4" w:space="0"/>
            </w:tcBorders>
            <w:vAlign w:val="center"/>
          </w:tcPr>
          <w:p w14:paraId="51BC26AA">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9600.00</w:t>
            </w:r>
          </w:p>
        </w:tc>
        <w:tc>
          <w:tcPr>
            <w:tcW w:w="435" w:type="pct"/>
            <w:tcBorders>
              <w:top w:val="nil"/>
              <w:left w:val="nil"/>
              <w:bottom w:val="single" w:color="auto" w:sz="4" w:space="0"/>
              <w:right w:val="single" w:color="auto" w:sz="4" w:space="0"/>
            </w:tcBorders>
            <w:vAlign w:val="center"/>
          </w:tcPr>
          <w:p w14:paraId="664CFAB5">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9600.00</w:t>
            </w:r>
          </w:p>
        </w:tc>
        <w:tc>
          <w:tcPr>
            <w:tcW w:w="421" w:type="pct"/>
            <w:tcBorders>
              <w:top w:val="nil"/>
              <w:left w:val="nil"/>
              <w:bottom w:val="single" w:color="auto" w:sz="4" w:space="0"/>
              <w:right w:val="single" w:color="auto" w:sz="4" w:space="0"/>
            </w:tcBorders>
            <w:vAlign w:val="center"/>
          </w:tcPr>
          <w:p w14:paraId="34B7E21C">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1920.00</w:t>
            </w:r>
          </w:p>
        </w:tc>
        <w:tc>
          <w:tcPr>
            <w:tcW w:w="421" w:type="pct"/>
            <w:tcBorders>
              <w:top w:val="nil"/>
              <w:left w:val="nil"/>
              <w:bottom w:val="single" w:color="auto" w:sz="4" w:space="0"/>
              <w:right w:val="single" w:color="auto" w:sz="4" w:space="0"/>
            </w:tcBorders>
            <w:vAlign w:val="center"/>
          </w:tcPr>
          <w:p w14:paraId="1E174CA2">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1920.00</w:t>
            </w:r>
          </w:p>
        </w:tc>
        <w:tc>
          <w:tcPr>
            <w:tcW w:w="399" w:type="pct"/>
            <w:tcBorders>
              <w:top w:val="nil"/>
              <w:left w:val="nil"/>
              <w:bottom w:val="single" w:color="auto" w:sz="4" w:space="0"/>
              <w:right w:val="single" w:color="auto" w:sz="4" w:space="0"/>
            </w:tcBorders>
            <w:vAlign w:val="center"/>
          </w:tcPr>
          <w:p w14:paraId="69DA1496">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1920.00</w:t>
            </w:r>
          </w:p>
        </w:tc>
        <w:tc>
          <w:tcPr>
            <w:tcW w:w="421" w:type="pct"/>
            <w:tcBorders>
              <w:top w:val="nil"/>
              <w:left w:val="nil"/>
              <w:bottom w:val="single" w:color="auto" w:sz="4" w:space="0"/>
              <w:right w:val="single" w:color="auto" w:sz="4" w:space="0"/>
            </w:tcBorders>
            <w:vAlign w:val="center"/>
          </w:tcPr>
          <w:p w14:paraId="41EFFD41">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1920.00</w:t>
            </w:r>
          </w:p>
        </w:tc>
        <w:tc>
          <w:tcPr>
            <w:tcW w:w="442" w:type="pct"/>
            <w:tcBorders>
              <w:top w:val="nil"/>
              <w:left w:val="nil"/>
              <w:bottom w:val="single" w:color="auto" w:sz="4" w:space="0"/>
              <w:right w:val="single" w:color="auto" w:sz="4" w:space="0"/>
            </w:tcBorders>
            <w:vAlign w:val="center"/>
          </w:tcPr>
          <w:p w14:paraId="13E073AC">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1920.00</w:t>
            </w:r>
          </w:p>
        </w:tc>
        <w:tc>
          <w:tcPr>
            <w:tcW w:w="280" w:type="pct"/>
            <w:tcBorders>
              <w:top w:val="nil"/>
              <w:left w:val="nil"/>
              <w:bottom w:val="single" w:color="auto" w:sz="4" w:space="0"/>
              <w:right w:val="single" w:color="auto" w:sz="4" w:space="0"/>
            </w:tcBorders>
            <w:vAlign w:val="center"/>
          </w:tcPr>
          <w:p w14:paraId="675CC58E">
            <w:pPr>
              <w:ind w:firstLine="0" w:firstLineChars="0"/>
              <w:jc w:val="center"/>
              <w:rPr>
                <w:rFonts w:ascii="宋体" w:hAnsi="宋体" w:eastAsia="宋体" w:cs="宋体"/>
                <w:kern w:val="0"/>
                <w:sz w:val="21"/>
                <w:szCs w:val="21"/>
              </w:rPr>
            </w:pPr>
          </w:p>
        </w:tc>
      </w:tr>
      <w:tr w14:paraId="76305FBF">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74B7F025">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1452" w:type="pct"/>
            <w:tcBorders>
              <w:top w:val="nil"/>
              <w:left w:val="nil"/>
              <w:bottom w:val="single" w:color="auto" w:sz="4" w:space="0"/>
              <w:right w:val="single" w:color="auto" w:sz="4" w:space="0"/>
            </w:tcBorders>
            <w:vAlign w:val="center"/>
          </w:tcPr>
          <w:p w14:paraId="61076A43">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曾都区新庙河流域水生态综合治理工程</w:t>
            </w:r>
          </w:p>
        </w:tc>
        <w:tc>
          <w:tcPr>
            <w:tcW w:w="435" w:type="pct"/>
            <w:tcBorders>
              <w:top w:val="nil"/>
              <w:left w:val="nil"/>
              <w:bottom w:val="single" w:color="auto" w:sz="4" w:space="0"/>
              <w:right w:val="single" w:color="auto" w:sz="4" w:space="0"/>
            </w:tcBorders>
            <w:vAlign w:val="center"/>
          </w:tcPr>
          <w:p w14:paraId="3E93DCF4">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3200.00</w:t>
            </w:r>
          </w:p>
        </w:tc>
        <w:tc>
          <w:tcPr>
            <w:tcW w:w="435" w:type="pct"/>
            <w:tcBorders>
              <w:top w:val="nil"/>
              <w:left w:val="nil"/>
              <w:bottom w:val="single" w:color="auto" w:sz="4" w:space="0"/>
              <w:right w:val="single" w:color="auto" w:sz="4" w:space="0"/>
            </w:tcBorders>
            <w:vAlign w:val="center"/>
          </w:tcPr>
          <w:p w14:paraId="3B55F73B">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3200.00</w:t>
            </w:r>
          </w:p>
        </w:tc>
        <w:tc>
          <w:tcPr>
            <w:tcW w:w="421" w:type="pct"/>
            <w:tcBorders>
              <w:top w:val="nil"/>
              <w:left w:val="nil"/>
              <w:bottom w:val="single" w:color="auto" w:sz="4" w:space="0"/>
              <w:right w:val="single" w:color="auto" w:sz="4" w:space="0"/>
            </w:tcBorders>
            <w:vAlign w:val="center"/>
          </w:tcPr>
          <w:p w14:paraId="5C291DED">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640.00</w:t>
            </w:r>
          </w:p>
        </w:tc>
        <w:tc>
          <w:tcPr>
            <w:tcW w:w="421" w:type="pct"/>
            <w:tcBorders>
              <w:top w:val="nil"/>
              <w:left w:val="nil"/>
              <w:bottom w:val="single" w:color="auto" w:sz="4" w:space="0"/>
              <w:right w:val="single" w:color="auto" w:sz="4" w:space="0"/>
            </w:tcBorders>
            <w:vAlign w:val="center"/>
          </w:tcPr>
          <w:p w14:paraId="64B9F107">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640.00</w:t>
            </w:r>
          </w:p>
        </w:tc>
        <w:tc>
          <w:tcPr>
            <w:tcW w:w="399" w:type="pct"/>
            <w:tcBorders>
              <w:top w:val="nil"/>
              <w:left w:val="nil"/>
              <w:bottom w:val="single" w:color="auto" w:sz="4" w:space="0"/>
              <w:right w:val="single" w:color="auto" w:sz="4" w:space="0"/>
            </w:tcBorders>
            <w:vAlign w:val="center"/>
          </w:tcPr>
          <w:p w14:paraId="63ACC7F3">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640.00</w:t>
            </w:r>
          </w:p>
        </w:tc>
        <w:tc>
          <w:tcPr>
            <w:tcW w:w="421" w:type="pct"/>
            <w:tcBorders>
              <w:top w:val="nil"/>
              <w:left w:val="nil"/>
              <w:bottom w:val="single" w:color="auto" w:sz="4" w:space="0"/>
              <w:right w:val="single" w:color="auto" w:sz="4" w:space="0"/>
            </w:tcBorders>
            <w:vAlign w:val="center"/>
          </w:tcPr>
          <w:p w14:paraId="1AD925AE">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640.00</w:t>
            </w:r>
          </w:p>
        </w:tc>
        <w:tc>
          <w:tcPr>
            <w:tcW w:w="442" w:type="pct"/>
            <w:tcBorders>
              <w:top w:val="nil"/>
              <w:left w:val="nil"/>
              <w:bottom w:val="single" w:color="auto" w:sz="4" w:space="0"/>
              <w:right w:val="single" w:color="auto" w:sz="4" w:space="0"/>
            </w:tcBorders>
            <w:vAlign w:val="center"/>
          </w:tcPr>
          <w:p w14:paraId="4FA9F6C7">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640.00</w:t>
            </w:r>
          </w:p>
        </w:tc>
        <w:tc>
          <w:tcPr>
            <w:tcW w:w="280" w:type="pct"/>
            <w:tcBorders>
              <w:top w:val="nil"/>
              <w:left w:val="nil"/>
              <w:bottom w:val="single" w:color="auto" w:sz="4" w:space="0"/>
              <w:right w:val="single" w:color="auto" w:sz="4" w:space="0"/>
            </w:tcBorders>
            <w:vAlign w:val="center"/>
          </w:tcPr>
          <w:p w14:paraId="049CA75A">
            <w:pPr>
              <w:ind w:firstLine="0" w:firstLineChars="0"/>
              <w:jc w:val="center"/>
              <w:rPr>
                <w:rFonts w:ascii="宋体" w:hAnsi="宋体" w:eastAsia="宋体" w:cs="宋体"/>
                <w:kern w:val="0"/>
                <w:sz w:val="21"/>
                <w:szCs w:val="21"/>
              </w:rPr>
            </w:pPr>
          </w:p>
        </w:tc>
      </w:tr>
      <w:tr w14:paraId="6174ED4E">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6872470C">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w:t>
            </w:r>
            <w:r>
              <w:rPr>
                <w:rFonts w:ascii="宋体" w:hAnsi="宋体" w:eastAsia="宋体" w:cs="宋体"/>
                <w:b/>
                <w:bCs/>
                <w:kern w:val="0"/>
                <w:sz w:val="21"/>
                <w:szCs w:val="21"/>
              </w:rPr>
              <w:t>3</w:t>
            </w:r>
            <w:r>
              <w:rPr>
                <w:rFonts w:hint="eastAsia" w:ascii="宋体" w:hAnsi="宋体" w:eastAsia="宋体" w:cs="宋体"/>
                <w:b/>
                <w:bCs/>
                <w:kern w:val="0"/>
                <w:sz w:val="21"/>
                <w:szCs w:val="21"/>
              </w:rPr>
              <w:t>）</w:t>
            </w:r>
          </w:p>
        </w:tc>
        <w:tc>
          <w:tcPr>
            <w:tcW w:w="1452" w:type="pct"/>
            <w:tcBorders>
              <w:top w:val="nil"/>
              <w:left w:val="nil"/>
              <w:bottom w:val="single" w:color="auto" w:sz="4" w:space="0"/>
              <w:right w:val="single" w:color="auto" w:sz="4" w:space="0"/>
            </w:tcBorders>
            <w:vAlign w:val="center"/>
          </w:tcPr>
          <w:p w14:paraId="0B2FDC62">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水源涵养工程</w:t>
            </w:r>
          </w:p>
        </w:tc>
        <w:tc>
          <w:tcPr>
            <w:tcW w:w="435" w:type="pct"/>
            <w:tcBorders>
              <w:top w:val="nil"/>
              <w:left w:val="nil"/>
              <w:bottom w:val="single" w:color="auto" w:sz="4" w:space="0"/>
              <w:right w:val="single" w:color="auto" w:sz="4" w:space="0"/>
            </w:tcBorders>
            <w:vAlign w:val="center"/>
          </w:tcPr>
          <w:p w14:paraId="2D8AC210">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29</w:t>
            </w:r>
            <w:r>
              <w:rPr>
                <w:rFonts w:hint="eastAsia" w:ascii="宋体" w:hAnsi="宋体" w:eastAsia="宋体" w:cs="宋体"/>
                <w:b/>
                <w:bCs/>
                <w:kern w:val="0"/>
                <w:sz w:val="21"/>
                <w:szCs w:val="21"/>
                <w:lang w:val="en-US" w:eastAsia="zh-CN"/>
              </w:rPr>
              <w:t>3</w:t>
            </w:r>
            <w:r>
              <w:rPr>
                <w:rFonts w:ascii="宋体" w:hAnsi="宋体" w:eastAsia="宋体" w:cs="宋体"/>
                <w:b/>
                <w:bCs/>
                <w:kern w:val="0"/>
                <w:sz w:val="21"/>
                <w:szCs w:val="21"/>
              </w:rPr>
              <w:t>10</w:t>
            </w:r>
            <w:r>
              <w:rPr>
                <w:rFonts w:hint="eastAsia" w:ascii="宋体" w:hAnsi="宋体" w:eastAsia="宋体" w:cs="宋体"/>
                <w:b/>
                <w:bCs/>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1DCB5C3A">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29</w:t>
            </w:r>
            <w:r>
              <w:rPr>
                <w:rFonts w:hint="eastAsia" w:ascii="宋体" w:hAnsi="宋体" w:eastAsia="宋体" w:cs="宋体"/>
                <w:b/>
                <w:bCs/>
                <w:kern w:val="0"/>
                <w:sz w:val="21"/>
                <w:szCs w:val="21"/>
                <w:lang w:val="en-US" w:eastAsia="zh-CN"/>
              </w:rPr>
              <w:t>3</w:t>
            </w:r>
            <w:r>
              <w:rPr>
                <w:rFonts w:ascii="宋体" w:hAnsi="宋体" w:eastAsia="宋体" w:cs="宋体"/>
                <w:b/>
                <w:bCs/>
                <w:kern w:val="0"/>
                <w:sz w:val="21"/>
                <w:szCs w:val="21"/>
              </w:rPr>
              <w:t>10</w:t>
            </w:r>
            <w:r>
              <w:rPr>
                <w:rFonts w:hint="eastAsia" w:ascii="宋体" w:hAnsi="宋体" w:eastAsia="宋体" w:cs="宋体"/>
                <w:b/>
                <w:bCs/>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55F7CE54">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6042</w:t>
            </w:r>
            <w:r>
              <w:rPr>
                <w:rFonts w:hint="eastAsia" w:ascii="宋体" w:hAnsi="宋体" w:eastAsia="宋体" w:cs="宋体"/>
                <w:b/>
                <w:bCs/>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324B6393">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5942</w:t>
            </w:r>
            <w:r>
              <w:rPr>
                <w:rFonts w:hint="eastAsia" w:ascii="宋体" w:hAnsi="宋体" w:eastAsia="宋体" w:cs="宋体"/>
                <w:b/>
                <w:bCs/>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4D680356">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5942</w:t>
            </w:r>
            <w:r>
              <w:rPr>
                <w:rFonts w:hint="eastAsia" w:ascii="宋体" w:hAnsi="宋体" w:eastAsia="宋体" w:cs="宋体"/>
                <w:b/>
                <w:bCs/>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3F214F4F">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5942</w:t>
            </w:r>
            <w:r>
              <w:rPr>
                <w:rFonts w:hint="eastAsia" w:ascii="宋体" w:hAnsi="宋体" w:eastAsia="宋体" w:cs="宋体"/>
                <w:b/>
                <w:bCs/>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3B65023D">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5</w:t>
            </w:r>
            <w:r>
              <w:rPr>
                <w:rFonts w:hint="eastAsia" w:ascii="宋体" w:hAnsi="宋体" w:eastAsia="宋体" w:cs="宋体"/>
                <w:b/>
                <w:bCs/>
                <w:kern w:val="0"/>
                <w:sz w:val="21"/>
                <w:szCs w:val="21"/>
                <w:lang w:val="en-US" w:eastAsia="zh-CN"/>
              </w:rPr>
              <w:t>4</w:t>
            </w:r>
            <w:r>
              <w:rPr>
                <w:rFonts w:ascii="宋体" w:hAnsi="宋体" w:eastAsia="宋体" w:cs="宋体"/>
                <w:b/>
                <w:bCs/>
                <w:kern w:val="0"/>
                <w:sz w:val="21"/>
                <w:szCs w:val="21"/>
              </w:rPr>
              <w:t>42</w:t>
            </w:r>
            <w:r>
              <w:rPr>
                <w:rFonts w:hint="eastAsia" w:ascii="宋体" w:hAnsi="宋体" w:eastAsia="宋体" w:cs="宋体"/>
                <w:b/>
                <w:bCs/>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4F66C645">
            <w:pPr>
              <w:ind w:firstLine="0" w:firstLineChars="0"/>
              <w:jc w:val="center"/>
              <w:rPr>
                <w:rFonts w:ascii="宋体" w:hAnsi="宋体" w:eastAsia="宋体" w:cs="宋体"/>
                <w:kern w:val="0"/>
                <w:sz w:val="21"/>
                <w:szCs w:val="21"/>
              </w:rPr>
            </w:pPr>
          </w:p>
        </w:tc>
      </w:tr>
      <w:tr w14:paraId="15816F6B">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26104456">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1452" w:type="pct"/>
            <w:tcBorders>
              <w:top w:val="nil"/>
              <w:left w:val="nil"/>
              <w:bottom w:val="single" w:color="auto" w:sz="4" w:space="0"/>
              <w:right w:val="single" w:color="auto" w:sz="4" w:space="0"/>
            </w:tcBorders>
            <w:vAlign w:val="center"/>
          </w:tcPr>
          <w:p w14:paraId="4A70E8AE">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桃园河水库饮用水水源地保护工程</w:t>
            </w:r>
          </w:p>
        </w:tc>
        <w:tc>
          <w:tcPr>
            <w:tcW w:w="435" w:type="pct"/>
            <w:tcBorders>
              <w:top w:val="nil"/>
              <w:left w:val="nil"/>
              <w:bottom w:val="single" w:color="auto" w:sz="4" w:space="0"/>
              <w:right w:val="single" w:color="auto" w:sz="4" w:space="0"/>
            </w:tcBorders>
            <w:vAlign w:val="center"/>
          </w:tcPr>
          <w:p w14:paraId="7E2D672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10100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72CA3EA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10100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12E6A3E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2020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0E4EF6F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2020</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53BF242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2020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18945D0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2020</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769ED21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2020</w:t>
            </w:r>
            <w:r>
              <w:rPr>
                <w:rFonts w:hint="eastAsia" w:ascii="宋体" w:hAnsi="宋体" w:eastAsia="宋体" w:cs="宋体"/>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766C90A3">
            <w:pPr>
              <w:ind w:firstLine="0" w:firstLineChars="0"/>
              <w:jc w:val="center"/>
              <w:rPr>
                <w:rFonts w:ascii="宋体" w:hAnsi="宋体" w:eastAsia="宋体" w:cs="宋体"/>
                <w:kern w:val="0"/>
                <w:sz w:val="21"/>
                <w:szCs w:val="21"/>
              </w:rPr>
            </w:pPr>
          </w:p>
        </w:tc>
      </w:tr>
      <w:tr w14:paraId="7648061C">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1B00F787">
            <w:pPr>
              <w:ind w:firstLine="0" w:firstLineChars="0"/>
              <w:jc w:val="center"/>
              <w:rPr>
                <w:rFonts w:ascii="宋体" w:hAnsi="宋体" w:eastAsia="宋体" w:cs="宋体"/>
                <w:kern w:val="0"/>
                <w:sz w:val="21"/>
                <w:szCs w:val="21"/>
              </w:rPr>
            </w:pPr>
            <w:r>
              <w:rPr>
                <w:rFonts w:ascii="宋体" w:hAnsi="宋体" w:eastAsia="宋体" w:cs="宋体"/>
                <w:kern w:val="0"/>
                <w:sz w:val="21"/>
                <w:szCs w:val="21"/>
              </w:rPr>
              <w:t>2</w:t>
            </w:r>
          </w:p>
        </w:tc>
        <w:tc>
          <w:tcPr>
            <w:tcW w:w="1452" w:type="pct"/>
            <w:tcBorders>
              <w:top w:val="nil"/>
              <w:left w:val="nil"/>
              <w:bottom w:val="single" w:color="auto" w:sz="4" w:space="0"/>
              <w:right w:val="single" w:color="auto" w:sz="4" w:space="0"/>
            </w:tcBorders>
            <w:vAlign w:val="center"/>
          </w:tcPr>
          <w:p w14:paraId="7A3B0926">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白果河水库饮用水水源地保护工程</w:t>
            </w:r>
          </w:p>
        </w:tc>
        <w:tc>
          <w:tcPr>
            <w:tcW w:w="435" w:type="pct"/>
            <w:tcBorders>
              <w:top w:val="nil"/>
              <w:left w:val="nil"/>
              <w:bottom w:val="single" w:color="auto" w:sz="4" w:space="0"/>
              <w:right w:val="single" w:color="auto" w:sz="4" w:space="0"/>
            </w:tcBorders>
            <w:vAlign w:val="center"/>
          </w:tcPr>
          <w:p w14:paraId="370CEE4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9000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10AA3A2B">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9000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1BFDFC0F">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1800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0BF1544B">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1800</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23FCF78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1800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6F42417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1800</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70B30DC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1800</w:t>
            </w:r>
            <w:r>
              <w:rPr>
                <w:rFonts w:hint="eastAsia" w:ascii="宋体" w:hAnsi="宋体" w:eastAsia="宋体" w:cs="宋体"/>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38A42D2F">
            <w:pPr>
              <w:ind w:firstLine="0" w:firstLineChars="0"/>
              <w:jc w:val="center"/>
              <w:rPr>
                <w:rFonts w:ascii="宋体" w:hAnsi="宋体" w:eastAsia="宋体" w:cs="宋体"/>
                <w:kern w:val="0"/>
                <w:sz w:val="21"/>
                <w:szCs w:val="21"/>
              </w:rPr>
            </w:pPr>
          </w:p>
        </w:tc>
      </w:tr>
      <w:tr w14:paraId="39E50B4D">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72BB1BA8">
            <w:pPr>
              <w:ind w:firstLine="0" w:firstLineChars="0"/>
              <w:jc w:val="center"/>
              <w:rPr>
                <w:rFonts w:ascii="宋体" w:hAnsi="宋体" w:eastAsia="宋体" w:cs="宋体"/>
                <w:kern w:val="0"/>
                <w:sz w:val="21"/>
                <w:szCs w:val="21"/>
              </w:rPr>
            </w:pPr>
            <w:r>
              <w:rPr>
                <w:rFonts w:ascii="宋体" w:hAnsi="宋体" w:eastAsia="宋体" w:cs="宋体"/>
                <w:kern w:val="0"/>
                <w:sz w:val="21"/>
                <w:szCs w:val="21"/>
              </w:rPr>
              <w:t>3</w:t>
            </w:r>
          </w:p>
        </w:tc>
        <w:tc>
          <w:tcPr>
            <w:tcW w:w="1452" w:type="pct"/>
            <w:tcBorders>
              <w:top w:val="nil"/>
              <w:left w:val="nil"/>
              <w:bottom w:val="single" w:color="auto" w:sz="4" w:space="0"/>
              <w:right w:val="single" w:color="auto" w:sz="4" w:space="0"/>
            </w:tcBorders>
            <w:vAlign w:val="center"/>
          </w:tcPr>
          <w:p w14:paraId="3835CC3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两河口水库饮用水水源地保护工程</w:t>
            </w:r>
          </w:p>
        </w:tc>
        <w:tc>
          <w:tcPr>
            <w:tcW w:w="435" w:type="pct"/>
            <w:tcBorders>
              <w:top w:val="nil"/>
              <w:left w:val="nil"/>
              <w:bottom w:val="single" w:color="auto" w:sz="4" w:space="0"/>
              <w:right w:val="single" w:color="auto" w:sz="4" w:space="0"/>
            </w:tcBorders>
            <w:vAlign w:val="center"/>
          </w:tcPr>
          <w:p w14:paraId="3E31436E">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8110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1B987EB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8110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1DE25EE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1622</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139960F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1622</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636A2AA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1622</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7424FBE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1622</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403E3B3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1622</w:t>
            </w:r>
            <w:r>
              <w:rPr>
                <w:rFonts w:hint="eastAsia" w:ascii="宋体" w:hAnsi="宋体" w:eastAsia="宋体" w:cs="宋体"/>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04940935">
            <w:pPr>
              <w:ind w:firstLine="0" w:firstLineChars="0"/>
              <w:jc w:val="center"/>
              <w:rPr>
                <w:rFonts w:ascii="宋体" w:hAnsi="宋体" w:eastAsia="宋体" w:cs="宋体"/>
                <w:kern w:val="0"/>
                <w:sz w:val="21"/>
                <w:szCs w:val="21"/>
              </w:rPr>
            </w:pPr>
          </w:p>
        </w:tc>
      </w:tr>
      <w:tr w14:paraId="5788B0FB">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767D58B9">
            <w:pPr>
              <w:ind w:firstLine="0" w:firstLineChars="0"/>
              <w:jc w:val="center"/>
              <w:rPr>
                <w:rFonts w:ascii="宋体" w:hAnsi="宋体" w:eastAsia="宋体" w:cs="宋体"/>
                <w:kern w:val="0"/>
                <w:sz w:val="21"/>
                <w:szCs w:val="21"/>
              </w:rPr>
            </w:pPr>
            <w:r>
              <w:rPr>
                <w:rFonts w:ascii="宋体" w:hAnsi="宋体" w:eastAsia="宋体" w:cs="宋体"/>
                <w:kern w:val="0"/>
                <w:sz w:val="21"/>
                <w:szCs w:val="21"/>
              </w:rPr>
              <w:t>4</w:t>
            </w:r>
          </w:p>
        </w:tc>
        <w:tc>
          <w:tcPr>
            <w:tcW w:w="1452" w:type="pct"/>
            <w:tcBorders>
              <w:top w:val="nil"/>
              <w:left w:val="nil"/>
              <w:bottom w:val="single" w:color="auto" w:sz="4" w:space="0"/>
              <w:right w:val="single" w:color="auto" w:sz="4" w:space="0"/>
            </w:tcBorders>
            <w:vAlign w:val="center"/>
          </w:tcPr>
          <w:p w14:paraId="3C5E55B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新庙水库饮用水水源地保护工程</w:t>
            </w:r>
          </w:p>
        </w:tc>
        <w:tc>
          <w:tcPr>
            <w:tcW w:w="435" w:type="pct"/>
            <w:tcBorders>
              <w:top w:val="nil"/>
              <w:left w:val="nil"/>
              <w:bottom w:val="single" w:color="auto" w:sz="4" w:space="0"/>
              <w:right w:val="single" w:color="auto" w:sz="4" w:space="0"/>
            </w:tcBorders>
            <w:vAlign w:val="center"/>
          </w:tcPr>
          <w:p w14:paraId="34ECBE9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744A6DB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4222461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600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0C502BC0">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2713E822">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34DBCEB1">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7113F051">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564F493D">
            <w:pPr>
              <w:ind w:firstLine="0" w:firstLineChars="0"/>
              <w:jc w:val="center"/>
              <w:rPr>
                <w:rFonts w:ascii="宋体" w:hAnsi="宋体" w:eastAsia="宋体" w:cs="宋体"/>
                <w:kern w:val="0"/>
                <w:sz w:val="21"/>
                <w:szCs w:val="21"/>
              </w:rPr>
            </w:pPr>
          </w:p>
        </w:tc>
      </w:tr>
      <w:tr w14:paraId="1BAEEFF2">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4D78351F">
            <w:pPr>
              <w:ind w:firstLine="0" w:firstLineChars="0"/>
              <w:jc w:val="center"/>
              <w:rPr>
                <w:rFonts w:ascii="宋体" w:hAnsi="宋体" w:eastAsia="宋体" w:cs="宋体"/>
                <w:kern w:val="0"/>
                <w:sz w:val="21"/>
                <w:szCs w:val="21"/>
              </w:rPr>
            </w:pPr>
            <w:r>
              <w:rPr>
                <w:rFonts w:ascii="宋体" w:hAnsi="宋体" w:eastAsia="宋体" w:cs="宋体"/>
                <w:kern w:val="0"/>
                <w:sz w:val="21"/>
                <w:szCs w:val="21"/>
              </w:rPr>
              <w:t>5</w:t>
            </w:r>
          </w:p>
        </w:tc>
        <w:tc>
          <w:tcPr>
            <w:tcW w:w="1452" w:type="pct"/>
            <w:tcBorders>
              <w:top w:val="nil"/>
              <w:left w:val="nil"/>
              <w:bottom w:val="single" w:color="auto" w:sz="4" w:space="0"/>
              <w:right w:val="single" w:color="auto" w:sz="4" w:space="0"/>
            </w:tcBorders>
            <w:vAlign w:val="center"/>
          </w:tcPr>
          <w:p w14:paraId="45B233F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青龙寺水库饮用水水源地保护工程</w:t>
            </w:r>
          </w:p>
        </w:tc>
        <w:tc>
          <w:tcPr>
            <w:tcW w:w="435" w:type="pct"/>
            <w:tcBorders>
              <w:top w:val="nil"/>
              <w:left w:val="nil"/>
              <w:bottom w:val="single" w:color="auto" w:sz="4" w:space="0"/>
              <w:right w:val="single" w:color="auto" w:sz="4" w:space="0"/>
            </w:tcBorders>
            <w:vAlign w:val="center"/>
          </w:tcPr>
          <w:p w14:paraId="1FE77E9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29978E0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102F0442">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34B7203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500</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2759A13A">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625AA240">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758ABEC9">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5F6CE4DE">
            <w:pPr>
              <w:ind w:firstLine="0" w:firstLineChars="0"/>
              <w:jc w:val="center"/>
              <w:rPr>
                <w:rFonts w:ascii="宋体" w:hAnsi="宋体" w:eastAsia="宋体" w:cs="宋体"/>
                <w:kern w:val="0"/>
                <w:sz w:val="21"/>
                <w:szCs w:val="21"/>
              </w:rPr>
            </w:pPr>
          </w:p>
        </w:tc>
      </w:tr>
      <w:tr w14:paraId="16AEE61E">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0C682A35">
            <w:pPr>
              <w:ind w:firstLine="0" w:firstLineChars="0"/>
              <w:jc w:val="center"/>
              <w:rPr>
                <w:rFonts w:ascii="宋体" w:hAnsi="宋体" w:eastAsia="宋体" w:cs="宋体"/>
                <w:kern w:val="0"/>
                <w:sz w:val="21"/>
                <w:szCs w:val="21"/>
              </w:rPr>
            </w:pPr>
            <w:r>
              <w:rPr>
                <w:rFonts w:ascii="宋体" w:hAnsi="宋体" w:eastAsia="宋体" w:cs="宋体"/>
                <w:kern w:val="0"/>
                <w:sz w:val="21"/>
                <w:szCs w:val="21"/>
              </w:rPr>
              <w:t>6</w:t>
            </w:r>
          </w:p>
        </w:tc>
        <w:tc>
          <w:tcPr>
            <w:tcW w:w="1452" w:type="pct"/>
            <w:tcBorders>
              <w:top w:val="nil"/>
              <w:left w:val="nil"/>
              <w:bottom w:val="single" w:color="auto" w:sz="4" w:space="0"/>
              <w:right w:val="single" w:color="auto" w:sz="4" w:space="0"/>
            </w:tcBorders>
            <w:vAlign w:val="center"/>
          </w:tcPr>
          <w:p w14:paraId="103936E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花湾水库饮用水水源地保护工程</w:t>
            </w:r>
          </w:p>
        </w:tc>
        <w:tc>
          <w:tcPr>
            <w:tcW w:w="435" w:type="pct"/>
            <w:tcBorders>
              <w:top w:val="nil"/>
              <w:left w:val="nil"/>
              <w:bottom w:val="single" w:color="auto" w:sz="4" w:space="0"/>
              <w:right w:val="single" w:color="auto" w:sz="4" w:space="0"/>
            </w:tcBorders>
            <w:vAlign w:val="center"/>
          </w:tcPr>
          <w:p w14:paraId="5B48A9F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42CDCE1B">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2BFD7B86">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647B3DA5">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48C0428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22A9D854">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6C27843C">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691C798B">
            <w:pPr>
              <w:ind w:firstLine="0" w:firstLineChars="0"/>
              <w:jc w:val="center"/>
              <w:rPr>
                <w:rFonts w:ascii="宋体" w:hAnsi="宋体" w:eastAsia="宋体" w:cs="宋体"/>
                <w:kern w:val="0"/>
                <w:sz w:val="21"/>
                <w:szCs w:val="21"/>
              </w:rPr>
            </w:pPr>
          </w:p>
        </w:tc>
      </w:tr>
      <w:tr w14:paraId="7091414F">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43BDD55A">
            <w:pPr>
              <w:ind w:firstLine="0" w:firstLineChars="0"/>
              <w:jc w:val="center"/>
              <w:rPr>
                <w:rFonts w:ascii="宋体" w:hAnsi="宋体" w:eastAsia="宋体" w:cs="宋体"/>
                <w:kern w:val="0"/>
                <w:sz w:val="21"/>
                <w:szCs w:val="21"/>
              </w:rPr>
            </w:pPr>
            <w:r>
              <w:rPr>
                <w:rFonts w:ascii="宋体" w:hAnsi="宋体" w:eastAsia="宋体" w:cs="宋体"/>
                <w:kern w:val="0"/>
                <w:sz w:val="21"/>
                <w:szCs w:val="21"/>
              </w:rPr>
              <w:t>7</w:t>
            </w:r>
          </w:p>
        </w:tc>
        <w:tc>
          <w:tcPr>
            <w:tcW w:w="1452" w:type="pct"/>
            <w:tcBorders>
              <w:top w:val="nil"/>
              <w:left w:val="nil"/>
              <w:bottom w:val="single" w:color="auto" w:sz="4" w:space="0"/>
              <w:right w:val="single" w:color="auto" w:sz="4" w:space="0"/>
            </w:tcBorders>
            <w:vAlign w:val="center"/>
          </w:tcPr>
          <w:p w14:paraId="3D78B64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荞麦河水库饮用水水源地保护工程</w:t>
            </w:r>
          </w:p>
        </w:tc>
        <w:tc>
          <w:tcPr>
            <w:tcW w:w="435" w:type="pct"/>
            <w:tcBorders>
              <w:top w:val="nil"/>
              <w:left w:val="nil"/>
              <w:bottom w:val="single" w:color="auto" w:sz="4" w:space="0"/>
              <w:right w:val="single" w:color="auto" w:sz="4" w:space="0"/>
            </w:tcBorders>
            <w:vAlign w:val="center"/>
          </w:tcPr>
          <w:p w14:paraId="5DC430F4">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783277A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23AE745F">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6690F1DE">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5AAA7C29">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245D5DD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500</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2A6B83C8">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5748FB8F">
            <w:pPr>
              <w:ind w:firstLine="0" w:firstLineChars="0"/>
              <w:jc w:val="center"/>
              <w:rPr>
                <w:rFonts w:ascii="宋体" w:hAnsi="宋体" w:eastAsia="宋体" w:cs="宋体"/>
                <w:kern w:val="0"/>
                <w:sz w:val="21"/>
                <w:szCs w:val="21"/>
              </w:rPr>
            </w:pPr>
          </w:p>
        </w:tc>
      </w:tr>
      <w:tr w14:paraId="10AC574A">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1BF031C4">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4）</w:t>
            </w:r>
          </w:p>
        </w:tc>
        <w:tc>
          <w:tcPr>
            <w:tcW w:w="1452" w:type="pct"/>
            <w:tcBorders>
              <w:top w:val="nil"/>
              <w:left w:val="nil"/>
              <w:bottom w:val="single" w:color="auto" w:sz="4" w:space="0"/>
              <w:right w:val="single" w:color="auto" w:sz="4" w:space="0"/>
            </w:tcBorders>
            <w:vAlign w:val="center"/>
          </w:tcPr>
          <w:p w14:paraId="3CA8F590">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农村水系塘堰综合整治</w:t>
            </w:r>
          </w:p>
        </w:tc>
        <w:tc>
          <w:tcPr>
            <w:tcW w:w="435" w:type="pct"/>
            <w:tcBorders>
              <w:top w:val="nil"/>
              <w:left w:val="nil"/>
              <w:bottom w:val="single" w:color="auto" w:sz="4" w:space="0"/>
              <w:right w:val="single" w:color="auto" w:sz="4" w:space="0"/>
            </w:tcBorders>
            <w:vAlign w:val="center"/>
          </w:tcPr>
          <w:p w14:paraId="4CE94CAA">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21600.00</w:t>
            </w:r>
          </w:p>
        </w:tc>
        <w:tc>
          <w:tcPr>
            <w:tcW w:w="435" w:type="pct"/>
            <w:tcBorders>
              <w:top w:val="nil"/>
              <w:left w:val="nil"/>
              <w:bottom w:val="single" w:color="auto" w:sz="4" w:space="0"/>
              <w:right w:val="single" w:color="auto" w:sz="4" w:space="0"/>
            </w:tcBorders>
            <w:vAlign w:val="center"/>
          </w:tcPr>
          <w:p w14:paraId="19A431B3">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21600.00</w:t>
            </w:r>
          </w:p>
        </w:tc>
        <w:tc>
          <w:tcPr>
            <w:tcW w:w="421" w:type="pct"/>
            <w:tcBorders>
              <w:top w:val="nil"/>
              <w:left w:val="nil"/>
              <w:bottom w:val="single" w:color="auto" w:sz="4" w:space="0"/>
              <w:right w:val="single" w:color="auto" w:sz="4" w:space="0"/>
            </w:tcBorders>
            <w:vAlign w:val="center"/>
          </w:tcPr>
          <w:p w14:paraId="4744EEF8">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4320.00</w:t>
            </w:r>
          </w:p>
        </w:tc>
        <w:tc>
          <w:tcPr>
            <w:tcW w:w="421" w:type="pct"/>
            <w:tcBorders>
              <w:top w:val="nil"/>
              <w:left w:val="nil"/>
              <w:bottom w:val="single" w:color="auto" w:sz="4" w:space="0"/>
              <w:right w:val="single" w:color="auto" w:sz="4" w:space="0"/>
            </w:tcBorders>
            <w:vAlign w:val="center"/>
          </w:tcPr>
          <w:p w14:paraId="16608BA0">
            <w:pPr>
              <w:ind w:firstLine="0" w:firstLineChars="0"/>
              <w:jc w:val="center"/>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rPr>
              <w:t>4320.00</w:t>
            </w:r>
          </w:p>
        </w:tc>
        <w:tc>
          <w:tcPr>
            <w:tcW w:w="399" w:type="pct"/>
            <w:tcBorders>
              <w:top w:val="nil"/>
              <w:left w:val="nil"/>
              <w:bottom w:val="single" w:color="auto" w:sz="4" w:space="0"/>
              <w:right w:val="single" w:color="auto" w:sz="4" w:space="0"/>
            </w:tcBorders>
            <w:vAlign w:val="center"/>
          </w:tcPr>
          <w:p w14:paraId="4C9FC360">
            <w:pPr>
              <w:ind w:firstLine="0" w:firstLineChars="0"/>
              <w:jc w:val="center"/>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rPr>
              <w:t>4320.00</w:t>
            </w:r>
          </w:p>
        </w:tc>
        <w:tc>
          <w:tcPr>
            <w:tcW w:w="421" w:type="pct"/>
            <w:tcBorders>
              <w:top w:val="nil"/>
              <w:left w:val="nil"/>
              <w:bottom w:val="single" w:color="auto" w:sz="4" w:space="0"/>
              <w:right w:val="single" w:color="auto" w:sz="4" w:space="0"/>
            </w:tcBorders>
            <w:vAlign w:val="center"/>
          </w:tcPr>
          <w:p w14:paraId="799D77C5">
            <w:pPr>
              <w:ind w:firstLine="0" w:firstLineChars="0"/>
              <w:jc w:val="center"/>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rPr>
              <w:t>4320.00</w:t>
            </w:r>
          </w:p>
        </w:tc>
        <w:tc>
          <w:tcPr>
            <w:tcW w:w="442" w:type="pct"/>
            <w:tcBorders>
              <w:top w:val="nil"/>
              <w:left w:val="nil"/>
              <w:bottom w:val="single" w:color="auto" w:sz="4" w:space="0"/>
              <w:right w:val="single" w:color="auto" w:sz="4" w:space="0"/>
            </w:tcBorders>
            <w:vAlign w:val="center"/>
          </w:tcPr>
          <w:p w14:paraId="316D0E02">
            <w:pPr>
              <w:ind w:firstLine="0" w:firstLineChars="0"/>
              <w:jc w:val="center"/>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rPr>
              <w:t>4320.00</w:t>
            </w:r>
          </w:p>
        </w:tc>
        <w:tc>
          <w:tcPr>
            <w:tcW w:w="280" w:type="pct"/>
            <w:tcBorders>
              <w:top w:val="nil"/>
              <w:left w:val="nil"/>
              <w:bottom w:val="single" w:color="auto" w:sz="4" w:space="0"/>
              <w:right w:val="single" w:color="auto" w:sz="4" w:space="0"/>
            </w:tcBorders>
            <w:vAlign w:val="center"/>
          </w:tcPr>
          <w:p w14:paraId="556693F8">
            <w:pPr>
              <w:ind w:firstLine="0" w:firstLineChars="0"/>
              <w:jc w:val="center"/>
              <w:rPr>
                <w:rFonts w:ascii="宋体" w:hAnsi="宋体" w:eastAsia="宋体" w:cs="宋体"/>
                <w:b/>
                <w:bCs/>
                <w:kern w:val="0"/>
                <w:sz w:val="21"/>
                <w:szCs w:val="21"/>
              </w:rPr>
            </w:pPr>
          </w:p>
        </w:tc>
      </w:tr>
      <w:tr w14:paraId="272851A7">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22ADF567">
            <w:pPr>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1452" w:type="pct"/>
            <w:tcBorders>
              <w:top w:val="nil"/>
              <w:left w:val="nil"/>
              <w:bottom w:val="single" w:color="auto" w:sz="4" w:space="0"/>
              <w:right w:val="single" w:color="auto" w:sz="4" w:space="0"/>
            </w:tcBorders>
            <w:vAlign w:val="center"/>
          </w:tcPr>
          <w:p w14:paraId="41CF5764">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农村当家塘堰清淤护砌工程</w:t>
            </w:r>
          </w:p>
        </w:tc>
        <w:tc>
          <w:tcPr>
            <w:tcW w:w="435" w:type="pct"/>
            <w:tcBorders>
              <w:top w:val="nil"/>
              <w:left w:val="nil"/>
              <w:bottom w:val="single" w:color="auto" w:sz="4" w:space="0"/>
              <w:right w:val="single" w:color="auto" w:sz="4" w:space="0"/>
            </w:tcBorders>
            <w:vAlign w:val="center"/>
          </w:tcPr>
          <w:p w14:paraId="30E3846A">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15600.00</w:t>
            </w:r>
          </w:p>
        </w:tc>
        <w:tc>
          <w:tcPr>
            <w:tcW w:w="435" w:type="pct"/>
            <w:tcBorders>
              <w:top w:val="nil"/>
              <w:left w:val="nil"/>
              <w:bottom w:val="single" w:color="auto" w:sz="4" w:space="0"/>
              <w:right w:val="single" w:color="auto" w:sz="4" w:space="0"/>
            </w:tcBorders>
            <w:vAlign w:val="center"/>
          </w:tcPr>
          <w:p w14:paraId="6DDA05F9">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15600.00</w:t>
            </w:r>
          </w:p>
        </w:tc>
        <w:tc>
          <w:tcPr>
            <w:tcW w:w="421" w:type="pct"/>
            <w:tcBorders>
              <w:top w:val="nil"/>
              <w:left w:val="nil"/>
              <w:bottom w:val="single" w:color="auto" w:sz="4" w:space="0"/>
              <w:right w:val="single" w:color="auto" w:sz="4" w:space="0"/>
            </w:tcBorders>
            <w:vAlign w:val="center"/>
          </w:tcPr>
          <w:p w14:paraId="0B41C171">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3120.00</w:t>
            </w:r>
          </w:p>
        </w:tc>
        <w:tc>
          <w:tcPr>
            <w:tcW w:w="421" w:type="pct"/>
            <w:tcBorders>
              <w:top w:val="nil"/>
              <w:left w:val="nil"/>
              <w:bottom w:val="single" w:color="auto" w:sz="4" w:space="0"/>
              <w:right w:val="single" w:color="auto" w:sz="4" w:space="0"/>
            </w:tcBorders>
            <w:vAlign w:val="center"/>
          </w:tcPr>
          <w:p w14:paraId="0E203672">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3120.00</w:t>
            </w:r>
          </w:p>
        </w:tc>
        <w:tc>
          <w:tcPr>
            <w:tcW w:w="399" w:type="pct"/>
            <w:tcBorders>
              <w:top w:val="nil"/>
              <w:left w:val="nil"/>
              <w:bottom w:val="single" w:color="auto" w:sz="4" w:space="0"/>
              <w:right w:val="single" w:color="auto" w:sz="4" w:space="0"/>
            </w:tcBorders>
            <w:vAlign w:val="center"/>
          </w:tcPr>
          <w:p w14:paraId="5B8EC338">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3120.00</w:t>
            </w:r>
          </w:p>
        </w:tc>
        <w:tc>
          <w:tcPr>
            <w:tcW w:w="421" w:type="pct"/>
            <w:tcBorders>
              <w:top w:val="nil"/>
              <w:left w:val="nil"/>
              <w:bottom w:val="single" w:color="auto" w:sz="4" w:space="0"/>
              <w:right w:val="single" w:color="auto" w:sz="4" w:space="0"/>
            </w:tcBorders>
            <w:vAlign w:val="center"/>
          </w:tcPr>
          <w:p w14:paraId="6E563945">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3120.00</w:t>
            </w:r>
          </w:p>
        </w:tc>
        <w:tc>
          <w:tcPr>
            <w:tcW w:w="442" w:type="pct"/>
            <w:tcBorders>
              <w:top w:val="nil"/>
              <w:left w:val="nil"/>
              <w:bottom w:val="single" w:color="auto" w:sz="4" w:space="0"/>
              <w:right w:val="single" w:color="auto" w:sz="4" w:space="0"/>
            </w:tcBorders>
            <w:vAlign w:val="center"/>
          </w:tcPr>
          <w:p w14:paraId="3953E46D">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3120.00</w:t>
            </w:r>
          </w:p>
        </w:tc>
        <w:tc>
          <w:tcPr>
            <w:tcW w:w="280" w:type="pct"/>
            <w:tcBorders>
              <w:top w:val="nil"/>
              <w:left w:val="nil"/>
              <w:bottom w:val="single" w:color="auto" w:sz="4" w:space="0"/>
              <w:right w:val="single" w:color="auto" w:sz="4" w:space="0"/>
            </w:tcBorders>
            <w:vAlign w:val="center"/>
          </w:tcPr>
          <w:p w14:paraId="6D5C46C2">
            <w:pPr>
              <w:ind w:firstLine="0" w:firstLineChars="0"/>
              <w:jc w:val="center"/>
              <w:rPr>
                <w:rFonts w:ascii="宋体" w:hAnsi="宋体" w:eastAsia="宋体" w:cs="宋体"/>
                <w:kern w:val="0"/>
                <w:sz w:val="21"/>
                <w:szCs w:val="21"/>
              </w:rPr>
            </w:pPr>
          </w:p>
        </w:tc>
      </w:tr>
      <w:tr w14:paraId="5AA46395">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0CCE7213">
            <w:pPr>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1452" w:type="pct"/>
            <w:tcBorders>
              <w:top w:val="nil"/>
              <w:left w:val="nil"/>
              <w:bottom w:val="single" w:color="auto" w:sz="4" w:space="0"/>
              <w:right w:val="single" w:color="auto" w:sz="4" w:space="0"/>
            </w:tcBorders>
            <w:vAlign w:val="center"/>
          </w:tcPr>
          <w:p w14:paraId="155D0619">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农村排灌水系清淤护砌工程</w:t>
            </w:r>
          </w:p>
        </w:tc>
        <w:tc>
          <w:tcPr>
            <w:tcW w:w="435" w:type="pct"/>
            <w:tcBorders>
              <w:top w:val="nil"/>
              <w:left w:val="nil"/>
              <w:bottom w:val="single" w:color="auto" w:sz="4" w:space="0"/>
              <w:right w:val="single" w:color="auto" w:sz="4" w:space="0"/>
            </w:tcBorders>
            <w:vAlign w:val="center"/>
          </w:tcPr>
          <w:p w14:paraId="3FB5CD15">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6000.00</w:t>
            </w:r>
          </w:p>
        </w:tc>
        <w:tc>
          <w:tcPr>
            <w:tcW w:w="435" w:type="pct"/>
            <w:tcBorders>
              <w:top w:val="nil"/>
              <w:left w:val="nil"/>
              <w:bottom w:val="single" w:color="auto" w:sz="4" w:space="0"/>
              <w:right w:val="single" w:color="auto" w:sz="4" w:space="0"/>
            </w:tcBorders>
            <w:vAlign w:val="center"/>
          </w:tcPr>
          <w:p w14:paraId="0AB4317F">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6000.00</w:t>
            </w:r>
          </w:p>
        </w:tc>
        <w:tc>
          <w:tcPr>
            <w:tcW w:w="421" w:type="pct"/>
            <w:tcBorders>
              <w:top w:val="nil"/>
              <w:left w:val="nil"/>
              <w:bottom w:val="single" w:color="auto" w:sz="4" w:space="0"/>
              <w:right w:val="single" w:color="auto" w:sz="4" w:space="0"/>
            </w:tcBorders>
            <w:vAlign w:val="center"/>
          </w:tcPr>
          <w:p w14:paraId="0A08F979">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1200.00</w:t>
            </w:r>
          </w:p>
        </w:tc>
        <w:tc>
          <w:tcPr>
            <w:tcW w:w="421" w:type="pct"/>
            <w:tcBorders>
              <w:top w:val="nil"/>
              <w:left w:val="nil"/>
              <w:bottom w:val="single" w:color="auto" w:sz="4" w:space="0"/>
              <w:right w:val="single" w:color="auto" w:sz="4" w:space="0"/>
            </w:tcBorders>
            <w:vAlign w:val="center"/>
          </w:tcPr>
          <w:p w14:paraId="36F314AA">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1200.00</w:t>
            </w:r>
          </w:p>
        </w:tc>
        <w:tc>
          <w:tcPr>
            <w:tcW w:w="399" w:type="pct"/>
            <w:tcBorders>
              <w:top w:val="nil"/>
              <w:left w:val="nil"/>
              <w:bottom w:val="single" w:color="auto" w:sz="4" w:space="0"/>
              <w:right w:val="single" w:color="auto" w:sz="4" w:space="0"/>
            </w:tcBorders>
            <w:vAlign w:val="center"/>
          </w:tcPr>
          <w:p w14:paraId="78793F2B">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1200.00</w:t>
            </w:r>
          </w:p>
        </w:tc>
        <w:tc>
          <w:tcPr>
            <w:tcW w:w="421" w:type="pct"/>
            <w:tcBorders>
              <w:top w:val="nil"/>
              <w:left w:val="nil"/>
              <w:bottom w:val="single" w:color="auto" w:sz="4" w:space="0"/>
              <w:right w:val="single" w:color="auto" w:sz="4" w:space="0"/>
            </w:tcBorders>
            <w:vAlign w:val="center"/>
          </w:tcPr>
          <w:p w14:paraId="04911FFE">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1200.00</w:t>
            </w:r>
          </w:p>
        </w:tc>
        <w:tc>
          <w:tcPr>
            <w:tcW w:w="442" w:type="pct"/>
            <w:tcBorders>
              <w:top w:val="nil"/>
              <w:left w:val="nil"/>
              <w:bottom w:val="single" w:color="auto" w:sz="4" w:space="0"/>
              <w:right w:val="single" w:color="auto" w:sz="4" w:space="0"/>
            </w:tcBorders>
            <w:vAlign w:val="center"/>
          </w:tcPr>
          <w:p w14:paraId="20FDE1FB">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1200.00</w:t>
            </w:r>
          </w:p>
        </w:tc>
        <w:tc>
          <w:tcPr>
            <w:tcW w:w="280" w:type="pct"/>
            <w:tcBorders>
              <w:top w:val="nil"/>
              <w:left w:val="nil"/>
              <w:bottom w:val="single" w:color="auto" w:sz="4" w:space="0"/>
              <w:right w:val="single" w:color="auto" w:sz="4" w:space="0"/>
            </w:tcBorders>
            <w:vAlign w:val="center"/>
          </w:tcPr>
          <w:p w14:paraId="40059103">
            <w:pPr>
              <w:ind w:firstLine="0" w:firstLineChars="0"/>
              <w:jc w:val="center"/>
              <w:rPr>
                <w:rFonts w:ascii="宋体" w:hAnsi="宋体" w:eastAsia="宋体" w:cs="宋体"/>
                <w:kern w:val="0"/>
                <w:sz w:val="21"/>
                <w:szCs w:val="21"/>
              </w:rPr>
            </w:pPr>
          </w:p>
        </w:tc>
      </w:tr>
      <w:tr w14:paraId="49014B63">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2EEDB46D">
            <w:pPr>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5）</w:t>
            </w:r>
          </w:p>
        </w:tc>
        <w:tc>
          <w:tcPr>
            <w:tcW w:w="1452" w:type="pct"/>
            <w:tcBorders>
              <w:top w:val="nil"/>
              <w:left w:val="nil"/>
              <w:bottom w:val="single" w:color="auto" w:sz="4" w:space="0"/>
              <w:right w:val="single" w:color="auto" w:sz="4" w:space="0"/>
            </w:tcBorders>
            <w:vAlign w:val="center"/>
          </w:tcPr>
          <w:p w14:paraId="5EE8D635">
            <w:pPr>
              <w:ind w:firstLine="0" w:firstLine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小水电加固及扩容改造工程</w:t>
            </w:r>
          </w:p>
        </w:tc>
        <w:tc>
          <w:tcPr>
            <w:tcW w:w="435" w:type="pct"/>
            <w:tcBorders>
              <w:top w:val="nil"/>
              <w:left w:val="nil"/>
              <w:bottom w:val="single" w:color="auto" w:sz="4" w:space="0"/>
              <w:right w:val="single" w:color="auto" w:sz="4" w:space="0"/>
            </w:tcBorders>
            <w:vAlign w:val="center"/>
          </w:tcPr>
          <w:p w14:paraId="15F68888">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2100.00</w:t>
            </w:r>
          </w:p>
        </w:tc>
        <w:tc>
          <w:tcPr>
            <w:tcW w:w="435" w:type="pct"/>
            <w:tcBorders>
              <w:top w:val="nil"/>
              <w:left w:val="nil"/>
              <w:bottom w:val="single" w:color="auto" w:sz="4" w:space="0"/>
              <w:right w:val="single" w:color="auto" w:sz="4" w:space="0"/>
            </w:tcBorders>
            <w:vAlign w:val="center"/>
          </w:tcPr>
          <w:p w14:paraId="5AD489B1">
            <w:pPr>
              <w:ind w:firstLine="0" w:firstLineChars="0"/>
              <w:jc w:val="center"/>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rPr>
              <w:t>2100.00</w:t>
            </w:r>
          </w:p>
        </w:tc>
        <w:tc>
          <w:tcPr>
            <w:tcW w:w="421" w:type="pct"/>
            <w:tcBorders>
              <w:top w:val="nil"/>
              <w:left w:val="nil"/>
              <w:bottom w:val="single" w:color="auto" w:sz="4" w:space="0"/>
              <w:right w:val="single" w:color="auto" w:sz="4" w:space="0"/>
            </w:tcBorders>
            <w:vAlign w:val="center"/>
          </w:tcPr>
          <w:p w14:paraId="6D8111C0">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300.00</w:t>
            </w:r>
          </w:p>
        </w:tc>
        <w:tc>
          <w:tcPr>
            <w:tcW w:w="421" w:type="pct"/>
            <w:tcBorders>
              <w:top w:val="nil"/>
              <w:left w:val="nil"/>
              <w:bottom w:val="single" w:color="auto" w:sz="4" w:space="0"/>
              <w:right w:val="single" w:color="auto" w:sz="4" w:space="0"/>
            </w:tcBorders>
            <w:vAlign w:val="center"/>
          </w:tcPr>
          <w:p w14:paraId="70998546">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900.00</w:t>
            </w:r>
          </w:p>
        </w:tc>
        <w:tc>
          <w:tcPr>
            <w:tcW w:w="399" w:type="pct"/>
            <w:tcBorders>
              <w:top w:val="nil"/>
              <w:left w:val="nil"/>
              <w:bottom w:val="single" w:color="auto" w:sz="4" w:space="0"/>
              <w:right w:val="single" w:color="auto" w:sz="4" w:space="0"/>
            </w:tcBorders>
            <w:vAlign w:val="center"/>
          </w:tcPr>
          <w:p w14:paraId="63E2E828">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lang w:val="en-US" w:eastAsia="zh-CN"/>
              </w:rPr>
              <w:t>300.00</w:t>
            </w:r>
          </w:p>
        </w:tc>
        <w:tc>
          <w:tcPr>
            <w:tcW w:w="421" w:type="pct"/>
            <w:tcBorders>
              <w:top w:val="nil"/>
              <w:left w:val="nil"/>
              <w:bottom w:val="single" w:color="auto" w:sz="4" w:space="0"/>
              <w:right w:val="single" w:color="auto" w:sz="4" w:space="0"/>
            </w:tcBorders>
            <w:vAlign w:val="center"/>
          </w:tcPr>
          <w:p w14:paraId="11F37917">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lang w:val="en-US" w:eastAsia="zh-CN"/>
              </w:rPr>
              <w:t>300.00</w:t>
            </w:r>
          </w:p>
        </w:tc>
        <w:tc>
          <w:tcPr>
            <w:tcW w:w="442" w:type="pct"/>
            <w:tcBorders>
              <w:top w:val="nil"/>
              <w:left w:val="nil"/>
              <w:bottom w:val="single" w:color="auto" w:sz="4" w:space="0"/>
              <w:right w:val="single" w:color="auto" w:sz="4" w:space="0"/>
            </w:tcBorders>
            <w:vAlign w:val="center"/>
          </w:tcPr>
          <w:p w14:paraId="312D595F">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lang w:val="en-US" w:eastAsia="zh-CN"/>
              </w:rPr>
              <w:t>300.00</w:t>
            </w:r>
          </w:p>
        </w:tc>
        <w:tc>
          <w:tcPr>
            <w:tcW w:w="280" w:type="pct"/>
            <w:tcBorders>
              <w:top w:val="nil"/>
              <w:left w:val="nil"/>
              <w:bottom w:val="single" w:color="auto" w:sz="4" w:space="0"/>
              <w:right w:val="single" w:color="auto" w:sz="4" w:space="0"/>
            </w:tcBorders>
            <w:vAlign w:val="center"/>
          </w:tcPr>
          <w:p w14:paraId="2440E91B">
            <w:pPr>
              <w:ind w:firstLine="0" w:firstLineChars="0"/>
              <w:jc w:val="center"/>
              <w:rPr>
                <w:rFonts w:ascii="宋体" w:hAnsi="宋体" w:eastAsia="宋体" w:cs="宋体"/>
                <w:kern w:val="0"/>
                <w:sz w:val="21"/>
                <w:szCs w:val="21"/>
              </w:rPr>
            </w:pPr>
          </w:p>
        </w:tc>
      </w:tr>
      <w:tr w14:paraId="54AA5048">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0F02FD7F">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w:t>
            </w:r>
          </w:p>
        </w:tc>
        <w:tc>
          <w:tcPr>
            <w:tcW w:w="1452" w:type="pct"/>
            <w:tcBorders>
              <w:top w:val="nil"/>
              <w:left w:val="nil"/>
              <w:bottom w:val="single" w:color="auto" w:sz="4" w:space="0"/>
              <w:right w:val="single" w:color="auto" w:sz="4" w:space="0"/>
            </w:tcBorders>
            <w:vAlign w:val="center"/>
          </w:tcPr>
          <w:p w14:paraId="10C53D24">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绿色小水电示范建设工程</w:t>
            </w:r>
          </w:p>
        </w:tc>
        <w:tc>
          <w:tcPr>
            <w:tcW w:w="435" w:type="pct"/>
            <w:tcBorders>
              <w:top w:val="nil"/>
              <w:left w:val="nil"/>
              <w:bottom w:val="single" w:color="auto" w:sz="4" w:space="0"/>
              <w:right w:val="single" w:color="auto" w:sz="4" w:space="0"/>
            </w:tcBorders>
            <w:vAlign w:val="center"/>
          </w:tcPr>
          <w:p w14:paraId="2C5F6A6E">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600.00</w:t>
            </w:r>
          </w:p>
        </w:tc>
        <w:tc>
          <w:tcPr>
            <w:tcW w:w="435" w:type="pct"/>
            <w:tcBorders>
              <w:top w:val="nil"/>
              <w:left w:val="nil"/>
              <w:bottom w:val="single" w:color="auto" w:sz="4" w:space="0"/>
              <w:right w:val="single" w:color="auto" w:sz="4" w:space="0"/>
            </w:tcBorders>
            <w:vAlign w:val="center"/>
          </w:tcPr>
          <w:p w14:paraId="69D660D5">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600.00</w:t>
            </w:r>
          </w:p>
        </w:tc>
        <w:tc>
          <w:tcPr>
            <w:tcW w:w="421" w:type="pct"/>
            <w:tcBorders>
              <w:top w:val="nil"/>
              <w:left w:val="nil"/>
              <w:bottom w:val="single" w:color="auto" w:sz="4" w:space="0"/>
              <w:right w:val="single" w:color="auto" w:sz="4" w:space="0"/>
            </w:tcBorders>
            <w:vAlign w:val="center"/>
          </w:tcPr>
          <w:p w14:paraId="1A0AB72F">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5220379F">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600.00</w:t>
            </w:r>
          </w:p>
        </w:tc>
        <w:tc>
          <w:tcPr>
            <w:tcW w:w="399" w:type="pct"/>
            <w:tcBorders>
              <w:top w:val="nil"/>
              <w:left w:val="nil"/>
              <w:bottom w:val="single" w:color="auto" w:sz="4" w:space="0"/>
              <w:right w:val="single" w:color="auto" w:sz="4" w:space="0"/>
            </w:tcBorders>
            <w:vAlign w:val="center"/>
          </w:tcPr>
          <w:p w14:paraId="7B327D10">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0218EE5B">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00695025">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0CBE773B">
            <w:pPr>
              <w:ind w:firstLine="0" w:firstLineChars="0"/>
              <w:jc w:val="center"/>
              <w:rPr>
                <w:rFonts w:ascii="宋体" w:hAnsi="宋体" w:eastAsia="宋体" w:cs="宋体"/>
                <w:kern w:val="0"/>
                <w:sz w:val="21"/>
                <w:szCs w:val="21"/>
              </w:rPr>
            </w:pPr>
          </w:p>
        </w:tc>
      </w:tr>
      <w:tr w14:paraId="460E8477">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3AC15EAA">
            <w:pPr>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p>
        </w:tc>
        <w:tc>
          <w:tcPr>
            <w:tcW w:w="1452" w:type="pct"/>
            <w:tcBorders>
              <w:top w:val="nil"/>
              <w:left w:val="nil"/>
              <w:bottom w:val="single" w:color="auto" w:sz="4" w:space="0"/>
              <w:right w:val="single" w:color="auto" w:sz="4" w:space="0"/>
            </w:tcBorders>
            <w:vAlign w:val="center"/>
          </w:tcPr>
          <w:p w14:paraId="4D194CE8">
            <w:pPr>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农村水利水电信息化建设项目</w:t>
            </w:r>
          </w:p>
        </w:tc>
        <w:tc>
          <w:tcPr>
            <w:tcW w:w="435" w:type="pct"/>
            <w:tcBorders>
              <w:top w:val="nil"/>
              <w:left w:val="nil"/>
              <w:bottom w:val="single" w:color="auto" w:sz="4" w:space="0"/>
              <w:right w:val="single" w:color="auto" w:sz="4" w:space="0"/>
            </w:tcBorders>
            <w:vAlign w:val="center"/>
          </w:tcPr>
          <w:p w14:paraId="71D96F2D">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1500.00</w:t>
            </w:r>
          </w:p>
        </w:tc>
        <w:tc>
          <w:tcPr>
            <w:tcW w:w="435" w:type="pct"/>
            <w:tcBorders>
              <w:top w:val="nil"/>
              <w:left w:val="nil"/>
              <w:bottom w:val="single" w:color="auto" w:sz="4" w:space="0"/>
              <w:right w:val="single" w:color="auto" w:sz="4" w:space="0"/>
            </w:tcBorders>
            <w:vAlign w:val="center"/>
          </w:tcPr>
          <w:p w14:paraId="3405FF10">
            <w:pPr>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1500.00</w:t>
            </w:r>
          </w:p>
        </w:tc>
        <w:tc>
          <w:tcPr>
            <w:tcW w:w="421" w:type="pct"/>
            <w:tcBorders>
              <w:top w:val="nil"/>
              <w:left w:val="nil"/>
              <w:bottom w:val="single" w:color="auto" w:sz="4" w:space="0"/>
              <w:right w:val="single" w:color="auto" w:sz="4" w:space="0"/>
            </w:tcBorders>
            <w:vAlign w:val="center"/>
          </w:tcPr>
          <w:p w14:paraId="38F4418B">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300.00</w:t>
            </w:r>
          </w:p>
        </w:tc>
        <w:tc>
          <w:tcPr>
            <w:tcW w:w="421" w:type="pct"/>
            <w:tcBorders>
              <w:top w:val="nil"/>
              <w:left w:val="nil"/>
              <w:bottom w:val="single" w:color="auto" w:sz="4" w:space="0"/>
              <w:right w:val="single" w:color="auto" w:sz="4" w:space="0"/>
            </w:tcBorders>
            <w:vAlign w:val="center"/>
          </w:tcPr>
          <w:p w14:paraId="56E1B99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300.00</w:t>
            </w:r>
          </w:p>
        </w:tc>
        <w:tc>
          <w:tcPr>
            <w:tcW w:w="399" w:type="pct"/>
            <w:tcBorders>
              <w:top w:val="nil"/>
              <w:left w:val="nil"/>
              <w:bottom w:val="single" w:color="auto" w:sz="4" w:space="0"/>
              <w:right w:val="single" w:color="auto" w:sz="4" w:space="0"/>
            </w:tcBorders>
            <w:vAlign w:val="center"/>
          </w:tcPr>
          <w:p w14:paraId="6A2819C3">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300.00</w:t>
            </w:r>
          </w:p>
        </w:tc>
        <w:tc>
          <w:tcPr>
            <w:tcW w:w="421" w:type="pct"/>
            <w:tcBorders>
              <w:top w:val="nil"/>
              <w:left w:val="nil"/>
              <w:bottom w:val="single" w:color="auto" w:sz="4" w:space="0"/>
              <w:right w:val="single" w:color="auto" w:sz="4" w:space="0"/>
            </w:tcBorders>
            <w:vAlign w:val="center"/>
          </w:tcPr>
          <w:p w14:paraId="57E39540">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300.00</w:t>
            </w:r>
          </w:p>
        </w:tc>
        <w:tc>
          <w:tcPr>
            <w:tcW w:w="442" w:type="pct"/>
            <w:tcBorders>
              <w:top w:val="nil"/>
              <w:left w:val="nil"/>
              <w:bottom w:val="single" w:color="auto" w:sz="4" w:space="0"/>
              <w:right w:val="single" w:color="auto" w:sz="4" w:space="0"/>
            </w:tcBorders>
            <w:vAlign w:val="center"/>
          </w:tcPr>
          <w:p w14:paraId="01DB008E">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300.00</w:t>
            </w:r>
          </w:p>
        </w:tc>
        <w:tc>
          <w:tcPr>
            <w:tcW w:w="280" w:type="pct"/>
            <w:tcBorders>
              <w:top w:val="nil"/>
              <w:left w:val="nil"/>
              <w:bottom w:val="single" w:color="auto" w:sz="4" w:space="0"/>
              <w:right w:val="single" w:color="auto" w:sz="4" w:space="0"/>
            </w:tcBorders>
            <w:vAlign w:val="center"/>
          </w:tcPr>
          <w:p w14:paraId="2286DDA2">
            <w:pPr>
              <w:ind w:firstLine="0" w:firstLineChars="0"/>
              <w:jc w:val="center"/>
              <w:rPr>
                <w:rFonts w:ascii="宋体" w:hAnsi="宋体" w:eastAsia="宋体" w:cs="宋体"/>
                <w:kern w:val="0"/>
                <w:sz w:val="21"/>
                <w:szCs w:val="21"/>
              </w:rPr>
            </w:pPr>
          </w:p>
        </w:tc>
      </w:tr>
      <w:tr w14:paraId="7005583D">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2C00F14C">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（四）</w:t>
            </w:r>
          </w:p>
        </w:tc>
        <w:tc>
          <w:tcPr>
            <w:tcW w:w="1452" w:type="pct"/>
            <w:tcBorders>
              <w:top w:val="nil"/>
              <w:left w:val="nil"/>
              <w:bottom w:val="single" w:color="auto" w:sz="4" w:space="0"/>
              <w:right w:val="single" w:color="auto" w:sz="4" w:space="0"/>
            </w:tcBorders>
            <w:vAlign w:val="center"/>
          </w:tcPr>
          <w:p w14:paraId="2E3E4C58">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智慧水利工程</w:t>
            </w:r>
          </w:p>
        </w:tc>
        <w:tc>
          <w:tcPr>
            <w:tcW w:w="435" w:type="pct"/>
            <w:tcBorders>
              <w:top w:val="nil"/>
              <w:left w:val="nil"/>
              <w:bottom w:val="single" w:color="auto" w:sz="4" w:space="0"/>
              <w:right w:val="single" w:color="auto" w:sz="4" w:space="0"/>
            </w:tcBorders>
            <w:vAlign w:val="center"/>
          </w:tcPr>
          <w:p w14:paraId="26F8A18B">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22960.00</w:t>
            </w:r>
          </w:p>
        </w:tc>
        <w:tc>
          <w:tcPr>
            <w:tcW w:w="435" w:type="pct"/>
            <w:tcBorders>
              <w:top w:val="nil"/>
              <w:left w:val="nil"/>
              <w:bottom w:val="single" w:color="auto" w:sz="4" w:space="0"/>
              <w:right w:val="single" w:color="auto" w:sz="4" w:space="0"/>
            </w:tcBorders>
            <w:vAlign w:val="center"/>
          </w:tcPr>
          <w:p w14:paraId="15830713">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lang w:val="en-US" w:eastAsia="zh-CN"/>
              </w:rPr>
              <w:t>22960.00</w:t>
            </w:r>
          </w:p>
        </w:tc>
        <w:tc>
          <w:tcPr>
            <w:tcW w:w="421" w:type="pct"/>
            <w:tcBorders>
              <w:top w:val="nil"/>
              <w:left w:val="nil"/>
              <w:bottom w:val="single" w:color="auto" w:sz="4" w:space="0"/>
              <w:right w:val="single" w:color="auto" w:sz="4" w:space="0"/>
            </w:tcBorders>
            <w:vAlign w:val="center"/>
          </w:tcPr>
          <w:p w14:paraId="78A21D77">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1992.00</w:t>
            </w:r>
          </w:p>
        </w:tc>
        <w:tc>
          <w:tcPr>
            <w:tcW w:w="421" w:type="pct"/>
            <w:tcBorders>
              <w:top w:val="nil"/>
              <w:left w:val="nil"/>
              <w:bottom w:val="single" w:color="auto" w:sz="4" w:space="0"/>
              <w:right w:val="single" w:color="auto" w:sz="4" w:space="0"/>
            </w:tcBorders>
            <w:vAlign w:val="center"/>
          </w:tcPr>
          <w:p w14:paraId="3CD82209">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4992.00</w:t>
            </w:r>
          </w:p>
        </w:tc>
        <w:tc>
          <w:tcPr>
            <w:tcW w:w="399" w:type="pct"/>
            <w:tcBorders>
              <w:top w:val="nil"/>
              <w:left w:val="nil"/>
              <w:bottom w:val="single" w:color="auto" w:sz="4" w:space="0"/>
              <w:right w:val="single" w:color="auto" w:sz="4" w:space="0"/>
            </w:tcBorders>
            <w:vAlign w:val="center"/>
          </w:tcPr>
          <w:p w14:paraId="6C7CCB3F">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4992.00</w:t>
            </w:r>
          </w:p>
        </w:tc>
        <w:tc>
          <w:tcPr>
            <w:tcW w:w="421" w:type="pct"/>
            <w:tcBorders>
              <w:top w:val="nil"/>
              <w:left w:val="nil"/>
              <w:bottom w:val="single" w:color="auto" w:sz="4" w:space="0"/>
              <w:right w:val="single" w:color="auto" w:sz="4" w:space="0"/>
            </w:tcBorders>
            <w:vAlign w:val="center"/>
          </w:tcPr>
          <w:p w14:paraId="41F4543A">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5492.00</w:t>
            </w:r>
          </w:p>
        </w:tc>
        <w:tc>
          <w:tcPr>
            <w:tcW w:w="442" w:type="pct"/>
            <w:tcBorders>
              <w:top w:val="nil"/>
              <w:left w:val="nil"/>
              <w:bottom w:val="single" w:color="auto" w:sz="4" w:space="0"/>
              <w:right w:val="single" w:color="auto" w:sz="4" w:space="0"/>
            </w:tcBorders>
            <w:vAlign w:val="center"/>
          </w:tcPr>
          <w:p w14:paraId="52A5C397">
            <w:pPr>
              <w:ind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5492.00</w:t>
            </w:r>
          </w:p>
        </w:tc>
        <w:tc>
          <w:tcPr>
            <w:tcW w:w="280" w:type="pct"/>
            <w:tcBorders>
              <w:top w:val="nil"/>
              <w:left w:val="nil"/>
              <w:bottom w:val="single" w:color="auto" w:sz="4" w:space="0"/>
              <w:right w:val="single" w:color="auto" w:sz="4" w:space="0"/>
            </w:tcBorders>
            <w:vAlign w:val="center"/>
          </w:tcPr>
          <w:p w14:paraId="5BAEF891">
            <w:pPr>
              <w:ind w:firstLine="0" w:firstLineChars="0"/>
              <w:jc w:val="center"/>
              <w:rPr>
                <w:rFonts w:ascii="宋体" w:hAnsi="宋体" w:eastAsia="宋体" w:cs="宋体"/>
                <w:kern w:val="0"/>
                <w:sz w:val="21"/>
                <w:szCs w:val="21"/>
              </w:rPr>
            </w:pPr>
          </w:p>
        </w:tc>
      </w:tr>
      <w:tr w14:paraId="3D7CC7FB">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7A00382B">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1452" w:type="pct"/>
            <w:tcBorders>
              <w:top w:val="nil"/>
              <w:left w:val="nil"/>
              <w:bottom w:val="single" w:color="auto" w:sz="4" w:space="0"/>
              <w:right w:val="single" w:color="auto" w:sz="4" w:space="0"/>
            </w:tcBorders>
            <w:vAlign w:val="center"/>
          </w:tcPr>
          <w:p w14:paraId="7C4C8E37">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水库大坝安全监测系统及平台建设</w:t>
            </w:r>
          </w:p>
        </w:tc>
        <w:tc>
          <w:tcPr>
            <w:tcW w:w="435" w:type="pct"/>
            <w:tcBorders>
              <w:top w:val="nil"/>
              <w:left w:val="nil"/>
              <w:bottom w:val="single" w:color="auto" w:sz="4" w:space="0"/>
              <w:right w:val="single" w:color="auto" w:sz="4" w:space="0"/>
            </w:tcBorders>
            <w:vAlign w:val="center"/>
          </w:tcPr>
          <w:p w14:paraId="0C0FA0BC">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r>
              <w:rPr>
                <w:rFonts w:ascii="宋体" w:hAnsi="宋体" w:eastAsia="宋体" w:cs="宋体"/>
                <w:kern w:val="0"/>
                <w:sz w:val="21"/>
                <w:szCs w:val="21"/>
              </w:rPr>
              <w:t>000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7D9D9D0B">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r>
              <w:rPr>
                <w:rFonts w:ascii="宋体" w:hAnsi="宋体" w:eastAsia="宋体" w:cs="宋体"/>
                <w:kern w:val="0"/>
                <w:sz w:val="21"/>
                <w:szCs w:val="21"/>
              </w:rPr>
              <w:t>000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72F617DE">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7825B1EB">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2000</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431D091E">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2000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64042401">
            <w:pPr>
              <w:ind w:firstLine="0" w:firstLineChars="0"/>
              <w:jc w:val="center"/>
              <w:rPr>
                <w:rFonts w:ascii="宋体" w:hAnsi="宋体" w:eastAsia="宋体" w:cs="宋体"/>
                <w:kern w:val="0"/>
                <w:sz w:val="21"/>
                <w:szCs w:val="21"/>
              </w:rPr>
            </w:pPr>
          </w:p>
        </w:tc>
        <w:tc>
          <w:tcPr>
            <w:tcW w:w="442" w:type="pct"/>
            <w:tcBorders>
              <w:top w:val="nil"/>
              <w:left w:val="nil"/>
              <w:bottom w:val="single" w:color="auto" w:sz="4" w:space="0"/>
              <w:right w:val="single" w:color="auto" w:sz="4" w:space="0"/>
            </w:tcBorders>
            <w:vAlign w:val="center"/>
          </w:tcPr>
          <w:p w14:paraId="66D1A487">
            <w:pPr>
              <w:ind w:firstLine="0" w:firstLineChars="0"/>
              <w:jc w:val="center"/>
              <w:rPr>
                <w:rFonts w:ascii="宋体" w:hAnsi="宋体" w:eastAsia="宋体" w:cs="宋体"/>
                <w:kern w:val="0"/>
                <w:sz w:val="21"/>
                <w:szCs w:val="21"/>
              </w:rPr>
            </w:pPr>
          </w:p>
        </w:tc>
        <w:tc>
          <w:tcPr>
            <w:tcW w:w="280" w:type="pct"/>
            <w:tcBorders>
              <w:top w:val="nil"/>
              <w:left w:val="nil"/>
              <w:bottom w:val="single" w:color="auto" w:sz="4" w:space="0"/>
              <w:right w:val="single" w:color="auto" w:sz="4" w:space="0"/>
            </w:tcBorders>
            <w:vAlign w:val="center"/>
          </w:tcPr>
          <w:p w14:paraId="5AE89094">
            <w:pPr>
              <w:ind w:firstLine="0" w:firstLineChars="0"/>
              <w:jc w:val="center"/>
              <w:rPr>
                <w:rFonts w:ascii="宋体" w:hAnsi="宋体" w:eastAsia="宋体" w:cs="宋体"/>
                <w:kern w:val="0"/>
                <w:sz w:val="21"/>
                <w:szCs w:val="21"/>
              </w:rPr>
            </w:pPr>
          </w:p>
        </w:tc>
      </w:tr>
      <w:tr w14:paraId="459128BE">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7DA0CCC6">
            <w:pPr>
              <w:ind w:firstLine="0" w:firstLineChars="0"/>
              <w:jc w:val="center"/>
              <w:rPr>
                <w:rFonts w:ascii="宋体" w:hAnsi="宋体" w:eastAsia="宋体" w:cs="宋体"/>
                <w:kern w:val="0"/>
                <w:sz w:val="21"/>
                <w:szCs w:val="21"/>
              </w:rPr>
            </w:pPr>
            <w:r>
              <w:rPr>
                <w:rFonts w:ascii="宋体" w:hAnsi="宋体" w:eastAsia="宋体" w:cs="宋体"/>
                <w:kern w:val="0"/>
                <w:sz w:val="21"/>
                <w:szCs w:val="21"/>
              </w:rPr>
              <w:t>2</w:t>
            </w:r>
          </w:p>
        </w:tc>
        <w:tc>
          <w:tcPr>
            <w:tcW w:w="1452" w:type="pct"/>
            <w:tcBorders>
              <w:top w:val="nil"/>
              <w:left w:val="nil"/>
              <w:bottom w:val="single" w:color="auto" w:sz="4" w:space="0"/>
              <w:right w:val="single" w:color="auto" w:sz="4" w:space="0"/>
            </w:tcBorders>
            <w:vAlign w:val="center"/>
          </w:tcPr>
          <w:p w14:paraId="77CE1D4D">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曾都区山洪灾害预警平台建设</w:t>
            </w:r>
          </w:p>
        </w:tc>
        <w:tc>
          <w:tcPr>
            <w:tcW w:w="435" w:type="pct"/>
            <w:tcBorders>
              <w:top w:val="nil"/>
              <w:left w:val="nil"/>
              <w:bottom w:val="single" w:color="auto" w:sz="4" w:space="0"/>
              <w:right w:val="single" w:color="auto" w:sz="4" w:space="0"/>
            </w:tcBorders>
            <w:vAlign w:val="center"/>
          </w:tcPr>
          <w:p w14:paraId="1C4B54C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1200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1985163C">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1200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5F55486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240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3EB82ACF">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240</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570C7ED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240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1D4A803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240</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4633486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240</w:t>
            </w:r>
            <w:r>
              <w:rPr>
                <w:rFonts w:hint="eastAsia" w:ascii="宋体" w:hAnsi="宋体" w:eastAsia="宋体" w:cs="宋体"/>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45237C4A">
            <w:pPr>
              <w:ind w:firstLine="0" w:firstLineChars="0"/>
              <w:jc w:val="center"/>
              <w:rPr>
                <w:rFonts w:ascii="宋体" w:hAnsi="宋体" w:eastAsia="宋体" w:cs="宋体"/>
                <w:kern w:val="0"/>
                <w:sz w:val="21"/>
                <w:szCs w:val="21"/>
              </w:rPr>
            </w:pPr>
          </w:p>
        </w:tc>
      </w:tr>
      <w:tr w14:paraId="5B345917">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38086565">
            <w:pPr>
              <w:ind w:firstLine="0" w:firstLineChars="0"/>
              <w:jc w:val="center"/>
              <w:rPr>
                <w:rFonts w:ascii="宋体" w:hAnsi="宋体" w:eastAsia="宋体" w:cs="宋体"/>
                <w:kern w:val="0"/>
                <w:sz w:val="21"/>
                <w:szCs w:val="21"/>
              </w:rPr>
            </w:pPr>
            <w:r>
              <w:rPr>
                <w:rFonts w:ascii="宋体" w:hAnsi="宋体" w:eastAsia="宋体" w:cs="宋体"/>
                <w:kern w:val="0"/>
                <w:sz w:val="21"/>
                <w:szCs w:val="21"/>
              </w:rPr>
              <w:t>3</w:t>
            </w:r>
          </w:p>
        </w:tc>
        <w:tc>
          <w:tcPr>
            <w:tcW w:w="1452" w:type="pct"/>
            <w:tcBorders>
              <w:top w:val="nil"/>
              <w:left w:val="nil"/>
              <w:bottom w:val="single" w:color="auto" w:sz="4" w:space="0"/>
              <w:right w:val="single" w:color="auto" w:sz="4" w:space="0"/>
            </w:tcBorders>
            <w:vAlign w:val="center"/>
          </w:tcPr>
          <w:p w14:paraId="5D81FEDB">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水旱灾害防御站点建设</w:t>
            </w:r>
          </w:p>
        </w:tc>
        <w:tc>
          <w:tcPr>
            <w:tcW w:w="435" w:type="pct"/>
            <w:tcBorders>
              <w:top w:val="nil"/>
              <w:left w:val="nil"/>
              <w:bottom w:val="single" w:color="auto" w:sz="4" w:space="0"/>
              <w:right w:val="single" w:color="auto" w:sz="4" w:space="0"/>
            </w:tcBorders>
            <w:vAlign w:val="center"/>
          </w:tcPr>
          <w:p w14:paraId="4704287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7000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72D8E33A">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7000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681BDD81">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23DBCA8E">
            <w:pPr>
              <w:ind w:firstLine="0" w:firstLineChars="0"/>
              <w:jc w:val="center"/>
              <w:rPr>
                <w:rFonts w:ascii="宋体" w:hAnsi="宋体" w:eastAsia="宋体" w:cs="宋体"/>
                <w:kern w:val="0"/>
                <w:sz w:val="21"/>
                <w:szCs w:val="21"/>
              </w:rPr>
            </w:pPr>
          </w:p>
        </w:tc>
        <w:tc>
          <w:tcPr>
            <w:tcW w:w="399" w:type="pct"/>
            <w:tcBorders>
              <w:top w:val="nil"/>
              <w:left w:val="nil"/>
              <w:bottom w:val="single" w:color="auto" w:sz="4" w:space="0"/>
              <w:right w:val="single" w:color="auto" w:sz="4" w:space="0"/>
            </w:tcBorders>
            <w:vAlign w:val="center"/>
          </w:tcPr>
          <w:p w14:paraId="3BDEE149">
            <w:pPr>
              <w:ind w:firstLine="0" w:firstLineChars="0"/>
              <w:jc w:val="center"/>
              <w:rPr>
                <w:rFonts w:ascii="宋体" w:hAnsi="宋体" w:eastAsia="宋体" w:cs="宋体"/>
                <w:kern w:val="0"/>
                <w:sz w:val="21"/>
                <w:szCs w:val="21"/>
              </w:rPr>
            </w:pPr>
          </w:p>
        </w:tc>
        <w:tc>
          <w:tcPr>
            <w:tcW w:w="421" w:type="pct"/>
            <w:tcBorders>
              <w:top w:val="nil"/>
              <w:left w:val="nil"/>
              <w:bottom w:val="single" w:color="auto" w:sz="4" w:space="0"/>
              <w:right w:val="single" w:color="auto" w:sz="4" w:space="0"/>
            </w:tcBorders>
            <w:vAlign w:val="center"/>
          </w:tcPr>
          <w:p w14:paraId="33D890C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3500</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2DC7F1C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3500</w:t>
            </w:r>
            <w:r>
              <w:rPr>
                <w:rFonts w:hint="eastAsia" w:ascii="宋体" w:hAnsi="宋体" w:eastAsia="宋体" w:cs="宋体"/>
                <w:kern w:val="0"/>
                <w:sz w:val="21"/>
                <w:szCs w:val="21"/>
                <w:lang w:val="en-US" w:eastAsia="zh-CN"/>
              </w:rPr>
              <w:t>.00</w:t>
            </w:r>
          </w:p>
        </w:tc>
        <w:tc>
          <w:tcPr>
            <w:tcW w:w="280" w:type="pct"/>
            <w:tcBorders>
              <w:top w:val="nil"/>
              <w:left w:val="nil"/>
              <w:bottom w:val="single" w:color="auto" w:sz="4" w:space="0"/>
              <w:right w:val="single" w:color="auto" w:sz="4" w:space="0"/>
            </w:tcBorders>
            <w:vAlign w:val="center"/>
          </w:tcPr>
          <w:p w14:paraId="20EC6422">
            <w:pPr>
              <w:ind w:firstLine="0" w:firstLineChars="0"/>
              <w:jc w:val="center"/>
              <w:rPr>
                <w:rFonts w:ascii="宋体" w:hAnsi="宋体" w:eastAsia="宋体" w:cs="宋体"/>
                <w:kern w:val="0"/>
                <w:sz w:val="21"/>
                <w:szCs w:val="21"/>
              </w:rPr>
            </w:pPr>
          </w:p>
        </w:tc>
      </w:tr>
      <w:tr w14:paraId="394146CD">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3668A47F">
            <w:pPr>
              <w:ind w:firstLine="0" w:firstLineChars="0"/>
              <w:jc w:val="center"/>
              <w:rPr>
                <w:rFonts w:ascii="宋体" w:hAnsi="宋体" w:eastAsia="宋体" w:cs="宋体"/>
                <w:kern w:val="0"/>
                <w:sz w:val="21"/>
                <w:szCs w:val="21"/>
              </w:rPr>
            </w:pPr>
            <w:r>
              <w:rPr>
                <w:rFonts w:ascii="宋体" w:hAnsi="宋体" w:eastAsia="宋体" w:cs="宋体"/>
                <w:kern w:val="0"/>
                <w:sz w:val="21"/>
                <w:szCs w:val="21"/>
              </w:rPr>
              <w:t>4</w:t>
            </w:r>
          </w:p>
        </w:tc>
        <w:tc>
          <w:tcPr>
            <w:tcW w:w="1452" w:type="pct"/>
            <w:tcBorders>
              <w:top w:val="nil"/>
              <w:left w:val="nil"/>
              <w:bottom w:val="single" w:color="auto" w:sz="4" w:space="0"/>
              <w:right w:val="single" w:color="auto" w:sz="4" w:space="0"/>
            </w:tcBorders>
            <w:vAlign w:val="center"/>
          </w:tcPr>
          <w:p w14:paraId="1A4D0C2C">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水库水位、流量</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水质</w:t>
            </w:r>
            <w:r>
              <w:rPr>
                <w:rFonts w:hint="eastAsia" w:ascii="宋体" w:hAnsi="宋体" w:eastAsia="宋体" w:cs="宋体"/>
                <w:kern w:val="0"/>
                <w:sz w:val="21"/>
                <w:szCs w:val="21"/>
              </w:rPr>
              <w:t>自动监测站点及平台建设</w:t>
            </w:r>
          </w:p>
        </w:tc>
        <w:tc>
          <w:tcPr>
            <w:tcW w:w="435" w:type="pct"/>
            <w:tcBorders>
              <w:top w:val="nil"/>
              <w:left w:val="nil"/>
              <w:bottom w:val="single" w:color="auto" w:sz="4" w:space="0"/>
              <w:right w:val="single" w:color="auto" w:sz="4" w:space="0"/>
            </w:tcBorders>
            <w:vAlign w:val="center"/>
          </w:tcPr>
          <w:p w14:paraId="3DE54F8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w:t>
            </w:r>
            <w:r>
              <w:rPr>
                <w:rFonts w:hint="eastAsia" w:ascii="宋体" w:hAnsi="宋体" w:eastAsia="宋体" w:cs="宋体"/>
                <w:kern w:val="0"/>
                <w:sz w:val="21"/>
                <w:szCs w:val="21"/>
                <w:lang w:val="en-US" w:eastAsia="zh-CN"/>
              </w:rPr>
              <w:t>7</w:t>
            </w:r>
            <w:r>
              <w:rPr>
                <w:rFonts w:ascii="宋体" w:hAnsi="宋体" w:eastAsia="宋体" w:cs="宋体"/>
                <w:kern w:val="0"/>
                <w:sz w:val="21"/>
                <w:szCs w:val="21"/>
              </w:rPr>
              <w:t>60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413596D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w:t>
            </w:r>
            <w:r>
              <w:rPr>
                <w:rFonts w:hint="eastAsia" w:ascii="宋体" w:hAnsi="宋体" w:eastAsia="宋体" w:cs="宋体"/>
                <w:kern w:val="0"/>
                <w:sz w:val="21"/>
                <w:szCs w:val="21"/>
                <w:lang w:val="en-US" w:eastAsia="zh-CN"/>
              </w:rPr>
              <w:t>7</w:t>
            </w:r>
            <w:r>
              <w:rPr>
                <w:rFonts w:ascii="宋体" w:hAnsi="宋体" w:eastAsia="宋体" w:cs="宋体"/>
                <w:kern w:val="0"/>
                <w:sz w:val="21"/>
                <w:szCs w:val="21"/>
              </w:rPr>
              <w:t>60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401CBAC3">
            <w:pPr>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r>
              <w:rPr>
                <w:rFonts w:ascii="宋体" w:hAnsi="宋体" w:eastAsia="宋体" w:cs="宋体"/>
                <w:kern w:val="0"/>
                <w:sz w:val="21"/>
                <w:szCs w:val="21"/>
              </w:rPr>
              <w:t>52</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6215913A">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3</w:t>
            </w:r>
            <w:r>
              <w:rPr>
                <w:rFonts w:ascii="宋体" w:hAnsi="宋体" w:eastAsia="宋体" w:cs="宋体"/>
                <w:kern w:val="0"/>
                <w:sz w:val="21"/>
                <w:szCs w:val="21"/>
              </w:rPr>
              <w:t>52</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7CFDD1D2">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3</w:t>
            </w:r>
            <w:r>
              <w:rPr>
                <w:rFonts w:ascii="宋体" w:hAnsi="宋体" w:eastAsia="宋体" w:cs="宋体"/>
                <w:kern w:val="0"/>
                <w:sz w:val="21"/>
                <w:szCs w:val="21"/>
              </w:rPr>
              <w:t>52</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5EB2C9D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3</w:t>
            </w:r>
            <w:r>
              <w:rPr>
                <w:rFonts w:ascii="宋体" w:hAnsi="宋体" w:eastAsia="宋体" w:cs="宋体"/>
                <w:kern w:val="0"/>
                <w:sz w:val="21"/>
                <w:szCs w:val="21"/>
              </w:rPr>
              <w:t>52</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0290970F">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3</w:t>
            </w:r>
            <w:r>
              <w:rPr>
                <w:rFonts w:ascii="宋体" w:hAnsi="宋体" w:eastAsia="宋体" w:cs="宋体"/>
                <w:kern w:val="0"/>
                <w:sz w:val="21"/>
                <w:szCs w:val="21"/>
              </w:rPr>
              <w:t>52</w:t>
            </w:r>
            <w:r>
              <w:rPr>
                <w:rFonts w:hint="eastAsia" w:ascii="宋体" w:hAnsi="宋体" w:eastAsia="宋体" w:cs="宋体"/>
                <w:kern w:val="0"/>
                <w:sz w:val="21"/>
                <w:szCs w:val="21"/>
                <w:lang w:val="en-US" w:eastAsia="zh-CN"/>
              </w:rPr>
              <w:t>.00</w:t>
            </w:r>
          </w:p>
        </w:tc>
        <w:tc>
          <w:tcPr>
            <w:tcW w:w="280" w:type="pct"/>
            <w:tcBorders>
              <w:top w:val="nil"/>
              <w:left w:val="nil"/>
              <w:bottom w:val="single" w:color="auto" w:sz="4" w:space="0"/>
              <w:right w:val="single" w:color="auto" w:sz="4" w:space="0"/>
            </w:tcBorders>
            <w:noWrap/>
            <w:vAlign w:val="center"/>
          </w:tcPr>
          <w:p w14:paraId="694C8273">
            <w:pPr>
              <w:ind w:firstLine="0" w:firstLineChars="0"/>
              <w:jc w:val="center"/>
              <w:rPr>
                <w:rFonts w:ascii="宋体" w:hAnsi="宋体" w:eastAsia="宋体" w:cs="宋体"/>
                <w:kern w:val="0"/>
                <w:sz w:val="21"/>
                <w:szCs w:val="21"/>
              </w:rPr>
            </w:pPr>
          </w:p>
        </w:tc>
      </w:tr>
      <w:tr w14:paraId="1B938BDE">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32F0DE38">
            <w:pPr>
              <w:ind w:firstLine="0" w:firstLineChars="0"/>
              <w:jc w:val="center"/>
              <w:rPr>
                <w:rFonts w:ascii="宋体" w:hAnsi="宋体" w:eastAsia="宋体" w:cs="宋体"/>
                <w:kern w:val="0"/>
                <w:sz w:val="21"/>
                <w:szCs w:val="21"/>
              </w:rPr>
            </w:pPr>
            <w:r>
              <w:rPr>
                <w:rFonts w:ascii="宋体" w:hAnsi="宋体" w:eastAsia="宋体" w:cs="宋体"/>
                <w:kern w:val="0"/>
                <w:sz w:val="21"/>
                <w:szCs w:val="21"/>
              </w:rPr>
              <w:t>5</w:t>
            </w:r>
          </w:p>
        </w:tc>
        <w:tc>
          <w:tcPr>
            <w:tcW w:w="1452" w:type="pct"/>
            <w:tcBorders>
              <w:top w:val="nil"/>
              <w:left w:val="nil"/>
              <w:bottom w:val="single" w:color="auto" w:sz="4" w:space="0"/>
              <w:right w:val="single" w:color="auto" w:sz="4" w:space="0"/>
            </w:tcBorders>
            <w:vAlign w:val="center"/>
          </w:tcPr>
          <w:p w14:paraId="71887550">
            <w:pPr>
              <w:ind w:firstLine="420"/>
              <w:jc w:val="center"/>
              <w:rPr>
                <w:rFonts w:ascii="宋体" w:hAnsi="宋体" w:eastAsia="宋体" w:cs="宋体"/>
                <w:kern w:val="0"/>
                <w:sz w:val="21"/>
                <w:szCs w:val="21"/>
              </w:rPr>
            </w:pPr>
            <w:r>
              <w:rPr>
                <w:rFonts w:hint="eastAsia" w:ascii="宋体" w:hAnsi="宋体" w:eastAsia="宋体" w:cs="宋体"/>
                <w:kern w:val="0"/>
                <w:sz w:val="21"/>
                <w:szCs w:val="21"/>
              </w:rPr>
              <w:t>河流水位、流量、水质自动遥测系统</w:t>
            </w:r>
          </w:p>
        </w:tc>
        <w:tc>
          <w:tcPr>
            <w:tcW w:w="435" w:type="pct"/>
            <w:tcBorders>
              <w:top w:val="nil"/>
              <w:left w:val="nil"/>
              <w:bottom w:val="single" w:color="auto" w:sz="4" w:space="0"/>
              <w:right w:val="single" w:color="auto" w:sz="4" w:space="0"/>
            </w:tcBorders>
            <w:vAlign w:val="center"/>
          </w:tcPr>
          <w:p w14:paraId="3E684DF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7000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77B85EE6">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7000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704774FD">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1400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2C4B3202">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1400</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04A8C3D0">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1400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55FD15A8">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1400</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0CCCD785">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1400</w:t>
            </w:r>
            <w:r>
              <w:rPr>
                <w:rFonts w:hint="eastAsia" w:ascii="宋体" w:hAnsi="宋体" w:eastAsia="宋体" w:cs="宋体"/>
                <w:kern w:val="0"/>
                <w:sz w:val="21"/>
                <w:szCs w:val="21"/>
                <w:lang w:val="en-US" w:eastAsia="zh-CN"/>
              </w:rPr>
              <w:t>.00</w:t>
            </w:r>
          </w:p>
        </w:tc>
        <w:tc>
          <w:tcPr>
            <w:tcW w:w="280" w:type="pct"/>
            <w:tcBorders>
              <w:top w:val="nil"/>
              <w:left w:val="nil"/>
              <w:bottom w:val="single" w:color="auto" w:sz="4" w:space="0"/>
              <w:right w:val="single" w:color="auto" w:sz="4" w:space="0"/>
            </w:tcBorders>
            <w:noWrap/>
            <w:vAlign w:val="center"/>
          </w:tcPr>
          <w:p w14:paraId="2D9EE2CB">
            <w:pPr>
              <w:ind w:firstLine="0" w:firstLineChars="0"/>
              <w:jc w:val="center"/>
              <w:rPr>
                <w:rFonts w:ascii="宋体" w:hAnsi="宋体" w:eastAsia="宋体" w:cs="宋体"/>
                <w:kern w:val="0"/>
                <w:sz w:val="21"/>
                <w:szCs w:val="21"/>
              </w:rPr>
            </w:pPr>
          </w:p>
        </w:tc>
      </w:tr>
      <w:tr w14:paraId="7C23FE04">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0923DBE5">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（五）</w:t>
            </w:r>
          </w:p>
        </w:tc>
        <w:tc>
          <w:tcPr>
            <w:tcW w:w="1452" w:type="pct"/>
            <w:tcBorders>
              <w:top w:val="nil"/>
              <w:left w:val="nil"/>
              <w:bottom w:val="single" w:color="auto" w:sz="4" w:space="0"/>
              <w:right w:val="single" w:color="auto" w:sz="4" w:space="0"/>
            </w:tcBorders>
            <w:vAlign w:val="center"/>
          </w:tcPr>
          <w:p w14:paraId="686F9F9B">
            <w:pPr>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移民后期扶持工程</w:t>
            </w:r>
          </w:p>
        </w:tc>
        <w:tc>
          <w:tcPr>
            <w:tcW w:w="435" w:type="pct"/>
            <w:tcBorders>
              <w:top w:val="nil"/>
              <w:left w:val="nil"/>
              <w:bottom w:val="single" w:color="auto" w:sz="4" w:space="0"/>
              <w:right w:val="single" w:color="auto" w:sz="4" w:space="0"/>
            </w:tcBorders>
            <w:vAlign w:val="center"/>
          </w:tcPr>
          <w:p w14:paraId="197E52A3">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12000</w:t>
            </w:r>
            <w:r>
              <w:rPr>
                <w:rFonts w:hint="eastAsia" w:ascii="宋体" w:hAnsi="宋体" w:eastAsia="宋体" w:cs="宋体"/>
                <w:b/>
                <w:bCs/>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5036BF43">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12000</w:t>
            </w:r>
            <w:r>
              <w:rPr>
                <w:rFonts w:hint="eastAsia" w:ascii="宋体" w:hAnsi="宋体" w:eastAsia="宋体" w:cs="宋体"/>
                <w:b/>
                <w:bCs/>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60DE5688">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2400</w:t>
            </w:r>
            <w:r>
              <w:rPr>
                <w:rFonts w:hint="eastAsia" w:ascii="宋体" w:hAnsi="宋体" w:eastAsia="宋体" w:cs="宋体"/>
                <w:b/>
                <w:bCs/>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78B5F1F0">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2400</w:t>
            </w:r>
            <w:r>
              <w:rPr>
                <w:rFonts w:hint="eastAsia" w:ascii="宋体" w:hAnsi="宋体" w:eastAsia="宋体" w:cs="宋体"/>
                <w:b/>
                <w:bCs/>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1097EBAC">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2400</w:t>
            </w:r>
            <w:r>
              <w:rPr>
                <w:rFonts w:hint="eastAsia" w:ascii="宋体" w:hAnsi="宋体" w:eastAsia="宋体" w:cs="宋体"/>
                <w:b/>
                <w:bCs/>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3A021995">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2400</w:t>
            </w:r>
            <w:r>
              <w:rPr>
                <w:rFonts w:hint="eastAsia" w:ascii="宋体" w:hAnsi="宋体" w:eastAsia="宋体" w:cs="宋体"/>
                <w:b/>
                <w:bCs/>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2699C6F6">
            <w:pPr>
              <w:ind w:firstLine="0" w:firstLineChars="0"/>
              <w:jc w:val="center"/>
              <w:rPr>
                <w:rFonts w:hint="default" w:ascii="宋体" w:hAnsi="宋体" w:eastAsia="宋体" w:cs="宋体"/>
                <w:b/>
                <w:bCs/>
                <w:kern w:val="0"/>
                <w:sz w:val="21"/>
                <w:szCs w:val="21"/>
                <w:lang w:val="en-US" w:eastAsia="zh-CN"/>
              </w:rPr>
            </w:pPr>
            <w:r>
              <w:rPr>
                <w:rFonts w:ascii="宋体" w:hAnsi="宋体" w:eastAsia="宋体" w:cs="宋体"/>
                <w:b/>
                <w:bCs/>
                <w:kern w:val="0"/>
                <w:sz w:val="21"/>
                <w:szCs w:val="21"/>
              </w:rPr>
              <w:t>2400</w:t>
            </w:r>
            <w:r>
              <w:rPr>
                <w:rFonts w:hint="eastAsia" w:ascii="宋体" w:hAnsi="宋体" w:eastAsia="宋体" w:cs="宋体"/>
                <w:b/>
                <w:bCs/>
                <w:kern w:val="0"/>
                <w:sz w:val="21"/>
                <w:szCs w:val="21"/>
                <w:lang w:val="en-US" w:eastAsia="zh-CN"/>
              </w:rPr>
              <w:t>.00</w:t>
            </w:r>
          </w:p>
        </w:tc>
        <w:tc>
          <w:tcPr>
            <w:tcW w:w="280" w:type="pct"/>
            <w:tcBorders>
              <w:top w:val="nil"/>
              <w:left w:val="nil"/>
              <w:bottom w:val="single" w:color="auto" w:sz="4" w:space="0"/>
              <w:right w:val="single" w:color="auto" w:sz="4" w:space="0"/>
            </w:tcBorders>
            <w:noWrap/>
            <w:vAlign w:val="center"/>
          </w:tcPr>
          <w:p w14:paraId="071B784E">
            <w:pPr>
              <w:ind w:firstLine="0" w:firstLineChars="0"/>
              <w:jc w:val="center"/>
              <w:rPr>
                <w:rFonts w:ascii="宋体" w:hAnsi="宋体" w:eastAsia="宋体" w:cs="宋体"/>
                <w:kern w:val="0"/>
                <w:sz w:val="21"/>
                <w:szCs w:val="21"/>
              </w:rPr>
            </w:pPr>
          </w:p>
        </w:tc>
      </w:tr>
      <w:tr w14:paraId="767FDE69">
        <w:tblPrEx>
          <w:tblCellMar>
            <w:top w:w="0" w:type="dxa"/>
            <w:left w:w="108" w:type="dxa"/>
            <w:bottom w:w="0" w:type="dxa"/>
            <w:right w:w="108" w:type="dxa"/>
          </w:tblCellMar>
        </w:tblPrEx>
        <w:trPr>
          <w:trHeight w:val="340" w:hRule="atLeast"/>
        </w:trPr>
        <w:tc>
          <w:tcPr>
            <w:tcW w:w="289" w:type="pct"/>
            <w:tcBorders>
              <w:top w:val="nil"/>
              <w:left w:val="single" w:color="auto" w:sz="4" w:space="0"/>
              <w:bottom w:val="single" w:color="auto" w:sz="4" w:space="0"/>
              <w:right w:val="single" w:color="auto" w:sz="4" w:space="0"/>
            </w:tcBorders>
            <w:vAlign w:val="center"/>
          </w:tcPr>
          <w:p w14:paraId="79F134E3">
            <w:pPr>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1452" w:type="pct"/>
            <w:tcBorders>
              <w:top w:val="nil"/>
              <w:left w:val="nil"/>
              <w:bottom w:val="single" w:color="auto" w:sz="4" w:space="0"/>
              <w:right w:val="single" w:color="auto" w:sz="4" w:space="0"/>
            </w:tcBorders>
            <w:vAlign w:val="center"/>
          </w:tcPr>
          <w:p w14:paraId="106BC8A5">
            <w:pPr>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移民美丽家园及基础设施建设</w:t>
            </w:r>
          </w:p>
        </w:tc>
        <w:tc>
          <w:tcPr>
            <w:tcW w:w="435" w:type="pct"/>
            <w:tcBorders>
              <w:top w:val="nil"/>
              <w:left w:val="nil"/>
              <w:bottom w:val="single" w:color="auto" w:sz="4" w:space="0"/>
              <w:right w:val="single" w:color="auto" w:sz="4" w:space="0"/>
            </w:tcBorders>
            <w:vAlign w:val="center"/>
          </w:tcPr>
          <w:p w14:paraId="143E7CBA">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12000</w:t>
            </w:r>
            <w:r>
              <w:rPr>
                <w:rFonts w:hint="eastAsia" w:ascii="宋体" w:hAnsi="宋体" w:eastAsia="宋体" w:cs="宋体"/>
                <w:kern w:val="0"/>
                <w:sz w:val="21"/>
                <w:szCs w:val="21"/>
                <w:lang w:val="en-US" w:eastAsia="zh-CN"/>
              </w:rPr>
              <w:t>.00</w:t>
            </w:r>
          </w:p>
        </w:tc>
        <w:tc>
          <w:tcPr>
            <w:tcW w:w="435" w:type="pct"/>
            <w:tcBorders>
              <w:top w:val="nil"/>
              <w:left w:val="nil"/>
              <w:bottom w:val="single" w:color="auto" w:sz="4" w:space="0"/>
              <w:right w:val="single" w:color="auto" w:sz="4" w:space="0"/>
            </w:tcBorders>
            <w:vAlign w:val="center"/>
          </w:tcPr>
          <w:p w14:paraId="32DE78B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12000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12B93573">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2400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0C58C34F">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2400</w:t>
            </w:r>
            <w:r>
              <w:rPr>
                <w:rFonts w:hint="eastAsia" w:ascii="宋体" w:hAnsi="宋体" w:eastAsia="宋体" w:cs="宋体"/>
                <w:kern w:val="0"/>
                <w:sz w:val="21"/>
                <w:szCs w:val="21"/>
                <w:lang w:val="en-US" w:eastAsia="zh-CN"/>
              </w:rPr>
              <w:t>.00</w:t>
            </w:r>
          </w:p>
        </w:tc>
        <w:tc>
          <w:tcPr>
            <w:tcW w:w="399" w:type="pct"/>
            <w:tcBorders>
              <w:top w:val="nil"/>
              <w:left w:val="nil"/>
              <w:bottom w:val="single" w:color="auto" w:sz="4" w:space="0"/>
              <w:right w:val="single" w:color="auto" w:sz="4" w:space="0"/>
            </w:tcBorders>
            <w:vAlign w:val="center"/>
          </w:tcPr>
          <w:p w14:paraId="7FA42F19">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2400</w:t>
            </w:r>
            <w:r>
              <w:rPr>
                <w:rFonts w:hint="eastAsia" w:ascii="宋体" w:hAnsi="宋体" w:eastAsia="宋体" w:cs="宋体"/>
                <w:kern w:val="0"/>
                <w:sz w:val="21"/>
                <w:szCs w:val="21"/>
                <w:lang w:val="en-US" w:eastAsia="zh-CN"/>
              </w:rPr>
              <w:t>.00</w:t>
            </w:r>
          </w:p>
        </w:tc>
        <w:tc>
          <w:tcPr>
            <w:tcW w:w="421" w:type="pct"/>
            <w:tcBorders>
              <w:top w:val="nil"/>
              <w:left w:val="nil"/>
              <w:bottom w:val="single" w:color="auto" w:sz="4" w:space="0"/>
              <w:right w:val="single" w:color="auto" w:sz="4" w:space="0"/>
            </w:tcBorders>
            <w:vAlign w:val="center"/>
          </w:tcPr>
          <w:p w14:paraId="18AFD8D7">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2400</w:t>
            </w:r>
            <w:r>
              <w:rPr>
                <w:rFonts w:hint="eastAsia" w:ascii="宋体" w:hAnsi="宋体" w:eastAsia="宋体" w:cs="宋体"/>
                <w:kern w:val="0"/>
                <w:sz w:val="21"/>
                <w:szCs w:val="21"/>
                <w:lang w:val="en-US" w:eastAsia="zh-CN"/>
              </w:rPr>
              <w:t>.00</w:t>
            </w:r>
          </w:p>
        </w:tc>
        <w:tc>
          <w:tcPr>
            <w:tcW w:w="442" w:type="pct"/>
            <w:tcBorders>
              <w:top w:val="nil"/>
              <w:left w:val="nil"/>
              <w:bottom w:val="single" w:color="auto" w:sz="4" w:space="0"/>
              <w:right w:val="single" w:color="auto" w:sz="4" w:space="0"/>
            </w:tcBorders>
            <w:vAlign w:val="center"/>
          </w:tcPr>
          <w:p w14:paraId="5ECAF1E1">
            <w:pPr>
              <w:ind w:firstLine="0" w:firstLineChars="0"/>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2400</w:t>
            </w:r>
            <w:r>
              <w:rPr>
                <w:rFonts w:hint="eastAsia" w:ascii="宋体" w:hAnsi="宋体" w:eastAsia="宋体" w:cs="宋体"/>
                <w:kern w:val="0"/>
                <w:sz w:val="21"/>
                <w:szCs w:val="21"/>
                <w:lang w:val="en-US" w:eastAsia="zh-CN"/>
              </w:rPr>
              <w:t>.00</w:t>
            </w:r>
          </w:p>
        </w:tc>
        <w:tc>
          <w:tcPr>
            <w:tcW w:w="280" w:type="pct"/>
            <w:tcBorders>
              <w:top w:val="nil"/>
              <w:left w:val="nil"/>
              <w:bottom w:val="single" w:color="auto" w:sz="4" w:space="0"/>
              <w:right w:val="single" w:color="auto" w:sz="4" w:space="0"/>
            </w:tcBorders>
            <w:noWrap/>
            <w:vAlign w:val="center"/>
          </w:tcPr>
          <w:p w14:paraId="2A6381A3">
            <w:pPr>
              <w:ind w:firstLine="0" w:firstLineChars="0"/>
              <w:jc w:val="center"/>
              <w:rPr>
                <w:rFonts w:ascii="宋体" w:hAnsi="宋体" w:eastAsia="宋体" w:cs="宋体"/>
                <w:kern w:val="0"/>
                <w:sz w:val="21"/>
                <w:szCs w:val="21"/>
              </w:rPr>
            </w:pPr>
          </w:p>
        </w:tc>
      </w:tr>
    </w:tbl>
    <w:p w14:paraId="48877356">
      <w:pPr>
        <w:pStyle w:val="12"/>
        <w:ind w:firstLine="600"/>
        <w:sectPr>
          <w:pgSz w:w="16783" w:h="11850" w:orient="landscape"/>
          <w:pgMar w:top="1797" w:right="1440" w:bottom="1797" w:left="1440" w:header="1191" w:footer="992" w:gutter="0"/>
          <w:cols w:space="425" w:num="1"/>
          <w:docGrid w:linePitch="435" w:charSpace="0"/>
        </w:sectPr>
      </w:pPr>
    </w:p>
    <w:p w14:paraId="75FCF975">
      <w:pPr>
        <w:pStyle w:val="4"/>
        <w:spacing w:beforeLines="0" w:afterLines="0" w:line="400" w:lineRule="exact"/>
        <w:jc w:val="center"/>
        <w:rPr>
          <w:rFonts w:ascii="黑体" w:hAnsi="黑体" w:eastAsia="黑体" w:cs="黑体"/>
          <w:bCs w:val="0"/>
          <w:kern w:val="2"/>
          <w:sz w:val="36"/>
          <w:szCs w:val="36"/>
        </w:rPr>
      </w:pPr>
      <w:bookmarkStart w:id="658" w:name="_Toc65684109"/>
      <w:bookmarkStart w:id="659" w:name="_Toc66889239"/>
      <w:bookmarkStart w:id="660" w:name="_Toc12424"/>
      <w:bookmarkStart w:id="661" w:name="_Toc23190"/>
      <w:bookmarkStart w:id="662" w:name="_Toc12272"/>
      <w:r>
        <w:rPr>
          <w:rFonts w:ascii="黑体" w:hAnsi="黑体" w:eastAsia="黑体" w:cs="黑体"/>
          <w:bCs w:val="0"/>
          <w:kern w:val="2"/>
          <w:sz w:val="36"/>
          <w:szCs w:val="36"/>
        </w:rPr>
        <w:t xml:space="preserve">7   </w:t>
      </w:r>
      <w:r>
        <w:rPr>
          <w:rFonts w:hint="eastAsia" w:ascii="黑体" w:hAnsi="黑体" w:eastAsia="黑体" w:cs="黑体"/>
          <w:bCs w:val="0"/>
          <w:kern w:val="2"/>
          <w:sz w:val="36"/>
          <w:szCs w:val="36"/>
        </w:rPr>
        <w:t>保障措施</w:t>
      </w:r>
      <w:bookmarkEnd w:id="657"/>
      <w:bookmarkEnd w:id="658"/>
      <w:bookmarkEnd w:id="659"/>
      <w:bookmarkEnd w:id="660"/>
      <w:bookmarkEnd w:id="661"/>
      <w:bookmarkEnd w:id="662"/>
    </w:p>
    <w:p w14:paraId="252CC1ED">
      <w:pPr>
        <w:pageBreakBefore w:val="0"/>
        <w:widowControl/>
        <w:kinsoku/>
        <w:wordWrap/>
        <w:overflowPunct/>
        <w:topLinePunct w:val="0"/>
        <w:autoSpaceDE/>
        <w:autoSpaceDN/>
        <w:bidi w:val="0"/>
        <w:adjustRightInd/>
        <w:snapToGrid/>
        <w:spacing w:line="560" w:lineRule="exact"/>
        <w:ind w:firstLine="560"/>
        <w:textAlignment w:val="auto"/>
        <w:rPr>
          <w:rFonts w:ascii="仿宋_GB2312" w:hAnsi="仿宋_GB2312" w:eastAsia="仿宋_GB2312" w:cs="仿宋_GB2312"/>
          <w:sz w:val="28"/>
          <w:szCs w:val="28"/>
        </w:rPr>
      </w:pPr>
    </w:p>
    <w:p w14:paraId="15A39A69">
      <w:pPr>
        <w:pStyle w:val="5"/>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b/>
          <w:sz w:val="30"/>
          <w:szCs w:val="30"/>
        </w:rPr>
      </w:pPr>
      <w:bookmarkStart w:id="663" w:name="_Toc65684110"/>
      <w:bookmarkStart w:id="664" w:name="_Toc22275"/>
      <w:bookmarkStart w:id="665" w:name="_Toc6964"/>
      <w:bookmarkStart w:id="666" w:name="_Toc10494"/>
      <w:bookmarkStart w:id="667" w:name="_Toc66889240"/>
      <w:bookmarkStart w:id="668" w:name="_Toc65594834"/>
      <w:r>
        <w:rPr>
          <w:rFonts w:ascii="宋体" w:hAnsi="宋体" w:eastAsia="宋体" w:cs="宋体"/>
          <w:b/>
          <w:sz w:val="30"/>
          <w:szCs w:val="30"/>
        </w:rPr>
        <w:t xml:space="preserve">7.1   </w:t>
      </w:r>
      <w:r>
        <w:rPr>
          <w:rFonts w:hint="eastAsia" w:ascii="宋体" w:hAnsi="宋体" w:eastAsia="宋体" w:cs="宋体"/>
          <w:b/>
          <w:sz w:val="30"/>
          <w:szCs w:val="30"/>
        </w:rPr>
        <w:t>加强组织领导、落实分工责任</w:t>
      </w:r>
      <w:bookmarkEnd w:id="663"/>
      <w:bookmarkEnd w:id="664"/>
      <w:bookmarkEnd w:id="665"/>
      <w:bookmarkEnd w:id="666"/>
      <w:bookmarkEnd w:id="667"/>
      <w:bookmarkEnd w:id="668"/>
    </w:p>
    <w:p w14:paraId="48933310">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强化曾都区水行政主管部门的工作职能，加强规划实施的组织领导，加强对规划实施的宏观指导、统筹协调和组织管理，协调解决重大问题和难点问题，研究制定实施方案和管理办法，组织开展重大工程实施效果评估，保障规划的有序推进。实行水利建设目标责任制，加强目标责任考核，并纳入干部政绩考核体系，将“十四五”期间各项水利建设任务明确分工，落实主体责任和监督责任，层层落实，压紧压实责任。</w:t>
      </w:r>
    </w:p>
    <w:p w14:paraId="5D0786D8">
      <w:pPr>
        <w:pStyle w:val="5"/>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b/>
          <w:sz w:val="30"/>
          <w:szCs w:val="30"/>
        </w:rPr>
      </w:pPr>
      <w:bookmarkStart w:id="669" w:name="_Toc66889241"/>
      <w:bookmarkStart w:id="670" w:name="_Toc65684111"/>
      <w:bookmarkStart w:id="671" w:name="_Toc18700"/>
      <w:bookmarkStart w:id="672" w:name="_Toc28002"/>
      <w:bookmarkStart w:id="673" w:name="_Toc65594835"/>
      <w:bookmarkStart w:id="674" w:name="_Toc27688"/>
      <w:r>
        <w:rPr>
          <w:rFonts w:ascii="宋体" w:hAnsi="宋体" w:eastAsia="宋体" w:cs="宋体"/>
          <w:b/>
          <w:sz w:val="30"/>
          <w:szCs w:val="30"/>
        </w:rPr>
        <w:t xml:space="preserve">7.2   </w:t>
      </w:r>
      <w:r>
        <w:rPr>
          <w:rFonts w:hint="eastAsia" w:ascii="宋体" w:hAnsi="宋体" w:eastAsia="宋体" w:cs="宋体"/>
          <w:b/>
          <w:sz w:val="30"/>
          <w:szCs w:val="30"/>
        </w:rPr>
        <w:t>创新工作方式、确保资金投入</w:t>
      </w:r>
      <w:bookmarkEnd w:id="669"/>
      <w:bookmarkEnd w:id="670"/>
      <w:bookmarkEnd w:id="671"/>
      <w:bookmarkEnd w:id="672"/>
      <w:bookmarkEnd w:id="673"/>
      <w:bookmarkEnd w:id="674"/>
    </w:p>
    <w:p w14:paraId="733937EE">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积极争取中央及省市级资金支持，力促增加地方财政预算投入，加强资金统筹整合，提高资金使用效率。落实水利信贷优惠政策，拓宽投融资渠道，鼓励社会资金以不同形式参与水利建设特别是有一定效益的项目建设，广泛吸引社会资本投入，形成多渠道、多层次、多元化的投入保障机制。争取重大水利项目优先纳入区级财政计划和相关投资计划。落实国家有关发展生态水利、改善水生态环境、加强水资源节约的各项税收优惠政策，加大对水利建设各方面的政策扶持。</w:t>
      </w:r>
    </w:p>
    <w:p w14:paraId="3D69ED4C">
      <w:pPr>
        <w:pStyle w:val="5"/>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b/>
          <w:sz w:val="30"/>
          <w:szCs w:val="30"/>
        </w:rPr>
      </w:pPr>
      <w:bookmarkStart w:id="675" w:name="_Toc65594836"/>
      <w:bookmarkStart w:id="676" w:name="_Toc11454"/>
      <w:bookmarkStart w:id="677" w:name="_Toc7184"/>
      <w:bookmarkStart w:id="678" w:name="_Toc6579"/>
      <w:bookmarkStart w:id="679" w:name="_Toc65684112"/>
      <w:bookmarkStart w:id="680" w:name="_Toc66889242"/>
      <w:r>
        <w:rPr>
          <w:rFonts w:ascii="宋体" w:hAnsi="宋体" w:eastAsia="宋体" w:cs="宋体"/>
          <w:b/>
          <w:sz w:val="30"/>
          <w:szCs w:val="30"/>
        </w:rPr>
        <w:t xml:space="preserve">7.3   </w:t>
      </w:r>
      <w:r>
        <w:rPr>
          <w:rFonts w:hint="eastAsia" w:ascii="宋体" w:hAnsi="宋体" w:eastAsia="宋体" w:cs="宋体"/>
          <w:b/>
          <w:sz w:val="30"/>
          <w:szCs w:val="30"/>
        </w:rPr>
        <w:t>深化前期工作、加强监督检查</w:t>
      </w:r>
      <w:bookmarkEnd w:id="675"/>
      <w:bookmarkEnd w:id="676"/>
      <w:bookmarkEnd w:id="677"/>
      <w:bookmarkEnd w:id="678"/>
      <w:bookmarkEnd w:id="679"/>
      <w:bookmarkEnd w:id="680"/>
    </w:p>
    <w:p w14:paraId="790FC308">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做好“十四五”期间各类实施项目的前期工作，严格履行项目审批程序，强化前期工作审查审批，做好项目储备，提高前期工作质量，确保建设项目符合各类规划。</w:t>
      </w:r>
    </w:p>
    <w:p w14:paraId="113BA382">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推进项目建设进度信息公开和过程监管，以问题为导向，找准问题，抓住问题，解决问题，加强考核问责，确保各项目按计划进度顺利实施。</w:t>
      </w:r>
    </w:p>
    <w:p w14:paraId="20C4A2B8">
      <w:pPr>
        <w:pStyle w:val="5"/>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b/>
          <w:sz w:val="30"/>
          <w:szCs w:val="30"/>
        </w:rPr>
      </w:pPr>
      <w:bookmarkStart w:id="681" w:name="_Toc14209"/>
      <w:bookmarkStart w:id="682" w:name="_Toc25342"/>
      <w:bookmarkStart w:id="683" w:name="_Toc65684113"/>
      <w:bookmarkStart w:id="684" w:name="_Toc65594837"/>
      <w:bookmarkStart w:id="685" w:name="_Toc66889243"/>
      <w:bookmarkStart w:id="686" w:name="_Toc23913"/>
      <w:r>
        <w:rPr>
          <w:rFonts w:ascii="宋体" w:hAnsi="宋体" w:eastAsia="宋体" w:cs="宋体"/>
          <w:b/>
          <w:sz w:val="30"/>
          <w:szCs w:val="30"/>
        </w:rPr>
        <w:t xml:space="preserve">7.4   </w:t>
      </w:r>
      <w:r>
        <w:rPr>
          <w:rFonts w:hint="eastAsia" w:ascii="宋体" w:hAnsi="宋体" w:eastAsia="宋体" w:cs="宋体"/>
          <w:b/>
          <w:sz w:val="30"/>
          <w:szCs w:val="30"/>
        </w:rPr>
        <w:t>加大宣传力度、凝聚社会力量</w:t>
      </w:r>
      <w:bookmarkEnd w:id="681"/>
      <w:bookmarkEnd w:id="682"/>
      <w:bookmarkEnd w:id="683"/>
      <w:bookmarkEnd w:id="684"/>
      <w:bookmarkEnd w:id="685"/>
      <w:bookmarkEnd w:id="686"/>
    </w:p>
    <w:p w14:paraId="1BB712CA">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r>
        <w:rPr>
          <w:rFonts w:hint="eastAsia" w:ascii="仿宋_GB2312" w:hAnsi="仿宋_GB2312" w:cs="仿宋_GB2312"/>
          <w:sz w:val="28"/>
          <w:szCs w:val="28"/>
        </w:rPr>
        <w:t>积极探索公众参与机制，加大信息公开力度，建立网络举报平台，健全举报、听证、舆论监督等制度，保障社会公众和利益相关方对水利建设的知情权、参与权和监督权。区水行政主管部门要抓住水利建设的公益性定位，大力开展多种形式的宣传教育，宣传重点工程、民生水利工程带给广大人民群众的利益和实惠，提高全区对水利建设重要性、必要性、紧迫性的认识，营造全区支持水利建设的氛围，大力宣传建设节水型社会重要性，凝聚公众在生产生活中爱水、惜水、亲水、护水的共识，形成全区支持参与水利发展的强大合力。</w:t>
      </w:r>
    </w:p>
    <w:p w14:paraId="28CF5F91">
      <w:pPr>
        <w:pStyle w:val="12"/>
        <w:pageBreakBefore w:val="0"/>
        <w:widowControl/>
        <w:kinsoku/>
        <w:wordWrap/>
        <w:overflowPunct/>
        <w:topLinePunct w:val="0"/>
        <w:autoSpaceDE/>
        <w:autoSpaceDN/>
        <w:bidi w:val="0"/>
        <w:adjustRightInd/>
        <w:snapToGrid/>
        <w:spacing w:line="560" w:lineRule="exact"/>
        <w:ind w:firstLine="560"/>
        <w:textAlignment w:val="auto"/>
        <w:rPr>
          <w:rFonts w:ascii="仿宋_GB2312" w:cs="仿宋_GB2312"/>
          <w:sz w:val="28"/>
          <w:szCs w:val="28"/>
        </w:rPr>
      </w:pPr>
    </w:p>
    <w:p w14:paraId="1F0307B6">
      <w:pPr>
        <w:pStyle w:val="12"/>
        <w:pageBreakBefore w:val="0"/>
        <w:widowControl/>
        <w:kinsoku/>
        <w:wordWrap/>
        <w:overflowPunct/>
        <w:topLinePunct w:val="0"/>
        <w:autoSpaceDE/>
        <w:autoSpaceDN/>
        <w:bidi w:val="0"/>
        <w:adjustRightInd/>
        <w:snapToGrid/>
        <w:spacing w:line="560" w:lineRule="exact"/>
        <w:ind w:firstLine="600"/>
        <w:textAlignment w:val="auto"/>
      </w:pPr>
    </w:p>
    <w:p w14:paraId="3F9637CE">
      <w:pPr>
        <w:pStyle w:val="12"/>
        <w:ind w:firstLine="600"/>
      </w:pPr>
    </w:p>
    <w:p w14:paraId="5AD5744C">
      <w:pPr>
        <w:pStyle w:val="12"/>
        <w:ind w:firstLine="600"/>
      </w:pPr>
    </w:p>
    <w:p w14:paraId="3B529E63">
      <w:pPr>
        <w:pStyle w:val="12"/>
        <w:ind w:firstLine="600"/>
      </w:pPr>
    </w:p>
    <w:p w14:paraId="12580ED4">
      <w:pPr>
        <w:pStyle w:val="12"/>
        <w:ind w:firstLine="600"/>
      </w:pPr>
    </w:p>
    <w:p w14:paraId="5D728E1E">
      <w:pPr>
        <w:pStyle w:val="12"/>
        <w:ind w:firstLine="600"/>
      </w:pPr>
    </w:p>
    <w:p w14:paraId="63B608BA">
      <w:pPr>
        <w:pStyle w:val="12"/>
        <w:ind w:firstLine="600"/>
      </w:pPr>
    </w:p>
    <w:p w14:paraId="75E9CC2E">
      <w:pPr>
        <w:pStyle w:val="12"/>
        <w:ind w:firstLine="600"/>
      </w:pPr>
    </w:p>
    <w:p w14:paraId="3676572F">
      <w:pPr>
        <w:pStyle w:val="12"/>
        <w:ind w:firstLine="600"/>
      </w:pPr>
    </w:p>
    <w:p w14:paraId="71FE5175">
      <w:pPr>
        <w:pStyle w:val="12"/>
        <w:ind w:firstLine="600"/>
      </w:pPr>
    </w:p>
    <w:sectPr>
      <w:pgSz w:w="11906" w:h="16838"/>
      <w:pgMar w:top="1440" w:right="1797" w:bottom="1440" w:left="1797" w:header="851" w:footer="992" w:gutter="0"/>
      <w:cols w:space="425"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7F2B8">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3ECCE">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1DE5A">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B7E57">
    <w:pPr>
      <w:pStyle w:val="18"/>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57E5B0">
                          <w:pPr>
                            <w:pStyle w:val="18"/>
                            <w:ind w:firstLine="36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CIngssBAACc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AiJ4LLAQAAnAMAAA4AAAAAAAAAAQAgAAAAHgEAAGRycy9lMm9E&#10;b2MueG1sUEsFBgAAAAAGAAYAWQEAAFsFAAAAAA==&#10;">
              <v:fill on="f" focussize="0,0"/>
              <v:stroke on="f"/>
              <v:imagedata o:title=""/>
              <o:lock v:ext="edit" aspectratio="f"/>
              <v:textbox inset="0mm,0mm,0mm,0mm" style="mso-fit-shape-to-text:t;">
                <w:txbxContent>
                  <w:p w14:paraId="0857E5B0">
                    <w:pPr>
                      <w:pStyle w:val="18"/>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D10CF">
    <w:pPr>
      <w:pStyle w:val="18"/>
      <w:ind w:firstLine="360"/>
    </w:pPr>
    <w:r>
      <mc:AlternateContent>
        <mc:Choice Requires="wps">
          <w:drawing>
            <wp:anchor distT="0" distB="0" distL="114300" distR="114300" simplePos="0" relativeHeight="251660288" behindDoc="0" locked="0" layoutInCell="1" allowOverlap="1">
              <wp:simplePos x="0" y="0"/>
              <wp:positionH relativeFrom="margin">
                <wp:posOffset>2446020</wp:posOffset>
              </wp:positionH>
              <wp:positionV relativeFrom="paragraph">
                <wp:posOffset>-21590</wp:posOffset>
              </wp:positionV>
              <wp:extent cx="429895" cy="153035"/>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429895" cy="153035"/>
                      </a:xfrm>
                      <a:prstGeom prst="rect">
                        <a:avLst/>
                      </a:prstGeom>
                      <a:noFill/>
                      <a:ln>
                        <a:noFill/>
                      </a:ln>
                    </wps:spPr>
                    <wps:txbx>
                      <w:txbxContent>
                        <w:p w14:paraId="6B3C31FC">
                          <w:pPr>
                            <w:pStyle w:val="18"/>
                            <w:ind w:firstLine="360"/>
                            <w:rPr>
                              <w:rFonts w:hint="eastAsia" w:ascii="宋体" w:hAnsi="宋体" w:eastAsia="宋体" w:cs="宋体"/>
                            </w:rPr>
                          </w:pPr>
                          <w:r>
                            <w:fldChar w:fldCharType="begin"/>
                          </w:r>
                          <w:r>
                            <w:instrText xml:space="preserve"> PAGE  \* MERGEFORMAT </w:instrText>
                          </w:r>
                          <w:r>
                            <w:fldChar w:fldCharType="separate"/>
                          </w:r>
                          <w:r>
                            <w:t>83</w:t>
                          </w:r>
                          <w:r>
                            <w:fldChar w:fldCharType="end"/>
                          </w:r>
                        </w:p>
                      </w:txbxContent>
                    </wps:txbx>
                    <wps:bodyPr lIns="0" tIns="0" rIns="0" bIns="0" upright="1"/>
                  </wps:wsp>
                </a:graphicData>
              </a:graphic>
            </wp:anchor>
          </w:drawing>
        </mc:Choice>
        <mc:Fallback>
          <w:pict>
            <v:shape id="文本框 1026" o:spid="_x0000_s1026" o:spt="202" type="#_x0000_t202" style="position:absolute;left:0pt;margin-left:192.6pt;margin-top:-1.7pt;height:12.05pt;width:33.85pt;mso-position-horizontal-relative:margin;z-index:251660288;mso-width-relative:page;mso-height-relative:page;" filled="f" stroked="f" coordsize="21600,21600" o:gfxdata="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MbPDF2QAAAAkBAAAPAAAAAAAAAAEAIAAAACIAAABkcnMvZG93bnJldi54bWxQ&#10;SwECFAAUAAAACACHTuJAMT1iCL0BAAB0AwAADgAAAAAAAAABACAAAAAoAQAAZHJzL2Uyb0RvYy54&#10;bWxQSwUGAAAAAAYABgBZAQAAVwUAAAAA&#10;">
              <v:fill on="f" focussize="0,0"/>
              <v:stroke on="f"/>
              <v:imagedata o:title=""/>
              <o:lock v:ext="edit" aspectratio="f"/>
              <v:textbox inset="0mm,0mm,0mm,0mm">
                <w:txbxContent>
                  <w:p w14:paraId="6B3C31FC">
                    <w:pPr>
                      <w:pStyle w:val="18"/>
                      <w:ind w:firstLine="360"/>
                      <w:rPr>
                        <w:rFonts w:hint="eastAsia" w:ascii="宋体" w:hAnsi="宋体" w:eastAsia="宋体" w:cs="宋体"/>
                      </w:rPr>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DD522">
    <w:pPr>
      <w:pStyle w:val="18"/>
      <w:ind w:firstLine="360"/>
    </w:pPr>
    <w:r>
      <w:rPr>
        <w:sz w:val="18"/>
      </w:rPr>
      <mc:AlternateContent>
        <mc:Choice Requires="wps">
          <w:drawing>
            <wp:anchor distT="0" distB="0" distL="114300" distR="114300" simplePos="0" relativeHeight="251660288" behindDoc="0" locked="0" layoutInCell="1" allowOverlap="1">
              <wp:simplePos x="0" y="0"/>
              <wp:positionH relativeFrom="margin">
                <wp:posOffset>2463800</wp:posOffset>
              </wp:positionH>
              <wp:positionV relativeFrom="paragraph">
                <wp:posOffset>-32385</wp:posOffset>
              </wp:positionV>
              <wp:extent cx="484505" cy="229235"/>
              <wp:effectExtent l="0" t="0" r="0" b="0"/>
              <wp:wrapNone/>
              <wp:docPr id="6" name="文本框 1027"/>
              <wp:cNvGraphicFramePr/>
              <a:graphic xmlns:a="http://schemas.openxmlformats.org/drawingml/2006/main">
                <a:graphicData uri="http://schemas.microsoft.com/office/word/2010/wordprocessingShape">
                  <wps:wsp>
                    <wps:cNvSpPr txBox="1"/>
                    <wps:spPr>
                      <a:xfrm>
                        <a:off x="0" y="0"/>
                        <a:ext cx="484505" cy="229235"/>
                      </a:xfrm>
                      <a:prstGeom prst="rect">
                        <a:avLst/>
                      </a:prstGeom>
                      <a:noFill/>
                      <a:ln>
                        <a:noFill/>
                      </a:ln>
                    </wps:spPr>
                    <wps:txbx>
                      <w:txbxContent>
                        <w:p w14:paraId="55831E03">
                          <w:pPr>
                            <w:pStyle w:val="18"/>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24</w:t>
                          </w:r>
                          <w:r>
                            <w:rPr>
                              <w:lang w:val="en-US"/>
                            </w:rPr>
                            <w:fldChar w:fldCharType="end"/>
                          </w:r>
                        </w:p>
                      </w:txbxContent>
                    </wps:txbx>
                    <wps:bodyPr lIns="0" tIns="0" rIns="0" bIns="0" upright="0"/>
                  </wps:wsp>
                </a:graphicData>
              </a:graphic>
            </wp:anchor>
          </w:drawing>
        </mc:Choice>
        <mc:Fallback>
          <w:pict>
            <v:shape id="文本框 1027" o:spid="_x0000_s1026" o:spt="202" type="#_x0000_t202" style="position:absolute;left:0pt;margin-left:194pt;margin-top:-2.55pt;height:18.05pt;width:38.15pt;mso-position-horizontal-relative:margin;z-index:251660288;mso-width-relative:page;mso-height-relative:page;" filled="f" stroked="f" coordsize="21600,21600" o:gfxdata="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rilTb2AAAAAkBAAAPAAAAAAAAAAEAIAAAACIAAABkcnMvZG93bnJldi54bWxQ&#10;SwECFAAUAAAACACHTuJAKdmwNL4BAAB0AwAADgAAAAAAAAABACAAAAAnAQAAZHJzL2Uyb0RvYy54&#10;bWxQSwUGAAAAAAYABgBZAQAAVwUAAAAA&#10;">
              <v:fill on="f" focussize="0,0"/>
              <v:stroke on="f"/>
              <v:imagedata o:title=""/>
              <o:lock v:ext="edit" aspectratio="f"/>
              <v:textbox inset="0mm,0mm,0mm,0mm">
                <w:txbxContent>
                  <w:p w14:paraId="55831E03">
                    <w:pPr>
                      <w:pStyle w:val="18"/>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24</w:t>
                    </w:r>
                    <w:r>
                      <w:rPr>
                        <w:lang w:val="en-US"/>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527AD">
    <w:pPr>
      <w:pStyle w:val="1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DB4E5F">
                          <w:pPr>
                            <w:pStyle w:val="18"/>
                            <w:ind w:firstLine="360"/>
                            <w:jc w:val="center"/>
                          </w:pPr>
                          <w:r>
                            <w:fldChar w:fldCharType="begin"/>
                          </w:r>
                          <w:r>
                            <w:instrText xml:space="preserve">PAGE   \* MERGEFORMAT</w:instrText>
                          </w:r>
                          <w:r>
                            <w:fldChar w:fldCharType="separate"/>
                          </w:r>
                          <w:r>
                            <w:rPr>
                              <w:lang w:val="zh-CN"/>
                            </w:rPr>
                            <w:t>85</w:t>
                          </w:r>
                          <w:r>
                            <w:rPr>
                              <w:lang w:val="zh-CN"/>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q042cwBAACcAwAADgAAAGRycy9lMm9Eb2MueG1srVNLbtswEN0XyB0I&#10;7mPKLlA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WRarMnWo91Bh4pPH1DjcuQH3ZvYDOpPwoQ0mfVESwTj293TprxwiEelRuSrL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urTjZzAEAAJwDAAAOAAAAAAAAAAEAIAAAAB4BAABkcnMvZTJv&#10;RG9jLnhtbFBLBQYAAAAABgAGAFkBAABcBQAAAAA=&#10;">
              <v:fill on="f" focussize="0,0"/>
              <v:stroke on="f"/>
              <v:imagedata o:title=""/>
              <o:lock v:ext="edit" aspectratio="f"/>
              <v:textbox inset="0mm,0mm,0mm,0mm" style="mso-fit-shape-to-text:t;">
                <w:txbxContent>
                  <w:p w14:paraId="04DB4E5F">
                    <w:pPr>
                      <w:pStyle w:val="18"/>
                      <w:ind w:firstLine="360"/>
                      <w:jc w:val="center"/>
                    </w:pPr>
                    <w:r>
                      <w:fldChar w:fldCharType="begin"/>
                    </w:r>
                    <w:r>
                      <w:instrText xml:space="preserve">PAGE   \* MERGEFORMAT</w:instrText>
                    </w:r>
                    <w:r>
                      <w:fldChar w:fldCharType="separate"/>
                    </w:r>
                    <w:r>
                      <w:rPr>
                        <w:lang w:val="zh-CN"/>
                      </w:rPr>
                      <w:t>85</w:t>
                    </w:r>
                    <w:r>
                      <w:rPr>
                        <w:lang w:val="zh-CN"/>
                      </w:rPr>
                      <w:fldChar w:fldCharType="end"/>
                    </w:r>
                  </w:p>
                </w:txbxContent>
              </v:textbox>
            </v:shape>
          </w:pict>
        </mc:Fallback>
      </mc:AlternateContent>
    </w:r>
  </w:p>
  <w:p w14:paraId="1FC79B9C">
    <w:pPr>
      <w:pStyle w:val="18"/>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A21D1">
    <w:pPr>
      <w:pStyle w:val="18"/>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8F632">
    <w:pPr>
      <w:pStyle w:val="1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8FDB5">
    <w:pPr>
      <w:pStyle w:val="1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259B9">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946FE">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9FF06">
    <w:pPr>
      <w:pStyle w:val="19"/>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FA5E9">
    <w:pPr>
      <w:pStyle w:val="19"/>
      <w:pBdr>
        <w:bottom w:val="single" w:color="auto" w:sz="4" w:space="0"/>
      </w:pBdr>
      <w:ind w:firstLine="360"/>
      <w:rPr>
        <w:rFonts w:ascii="宋体" w:hAnsi="宋体" w:eastAsia="宋体" w:cs="宋体"/>
      </w:rPr>
    </w:pPr>
    <w:r>
      <w:rPr>
        <w:rFonts w:hint="eastAsia" w:ascii="宋体" w:hAnsi="宋体" w:eastAsia="宋体" w:cs="宋体"/>
      </w:rPr>
      <w:t>随州市曾都区水利发展“十四五”规划（</w:t>
    </w:r>
    <w:r>
      <w:rPr>
        <w:rFonts w:ascii="宋体" w:hAnsi="宋体" w:eastAsia="宋体" w:cs="宋体"/>
      </w:rPr>
      <w:t>2021-2025</w:t>
    </w:r>
    <w:r>
      <w:rPr>
        <w:rFonts w:hint="eastAsia" w:ascii="宋体" w:hAnsi="宋体" w:eastAsia="宋体" w:cs="宋体"/>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B19E5">
    <w:pPr>
      <w:pStyle w:val="19"/>
      <w:keepNext w:val="0"/>
      <w:keepLines w:val="0"/>
      <w:pageBreakBefore w:val="0"/>
      <w:widowControl/>
      <w:pBdr>
        <w:bottom w:val="single" w:color="auto" w:sz="4" w:space="0"/>
      </w:pBdr>
      <w:kinsoku/>
      <w:wordWrap/>
      <w:overflowPunct/>
      <w:topLinePunct w:val="0"/>
      <w:autoSpaceDE/>
      <w:autoSpaceDN/>
      <w:bidi w:val="0"/>
      <w:adjustRightInd/>
      <w:snapToGrid w:val="0"/>
      <w:spacing w:line="240" w:lineRule="auto"/>
      <w:ind w:firstLine="360"/>
      <w:textAlignment w:val="auto"/>
    </w:pPr>
    <w:r>
      <w:rPr>
        <w:rFonts w:hint="eastAsia"/>
        <w:lang w:eastAsia="zh-CN"/>
      </w:rPr>
      <w:t>随州市曾都区清水河流域防洪减灾工程可研设计报告</w:t>
    </w:r>
  </w:p>
  <w:p w14:paraId="1CB4D143">
    <w:pPr>
      <w:pStyle w:val="19"/>
      <w:pBdr>
        <w:bottom w:val="none" w:color="auto" w:sz="0" w:space="1"/>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9177C">
    <w:pPr>
      <w:pStyle w:val="19"/>
      <w:pBdr>
        <w:bottom w:val="single" w:color="auto" w:sz="4" w:space="0"/>
      </w:pBdr>
      <w:ind w:firstLine="360"/>
      <w:rPr>
        <w:rFonts w:ascii="宋体" w:hAnsi="宋体" w:eastAsia="宋体" w:cs="宋体"/>
      </w:rPr>
    </w:pPr>
    <w:r>
      <w:rPr>
        <w:rFonts w:hint="eastAsia" w:ascii="宋体" w:hAnsi="宋体" w:eastAsia="宋体" w:cs="宋体"/>
      </w:rPr>
      <w:t>随州市曾都区水利发展“十四五”规划（</w:t>
    </w:r>
    <w:r>
      <w:rPr>
        <w:rFonts w:ascii="宋体" w:hAnsi="宋体" w:eastAsia="宋体" w:cs="宋体"/>
      </w:rPr>
      <w:t>2021-2025</w:t>
    </w:r>
    <w:r>
      <w:rPr>
        <w:rFonts w:hint="eastAsia" w:ascii="宋体" w:hAnsi="宋体" w:eastAsia="宋体" w:cs="宋体"/>
      </w:rPr>
      <w:t>）</w:t>
    </w:r>
  </w:p>
  <w:p w14:paraId="58EA9D22">
    <w:pPr>
      <w:pStyle w:val="19"/>
      <w:pBdr>
        <w:bottom w:val="none" w:color="auto" w:sz="0" w:space="0"/>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CE5D7">
    <w:pPr>
      <w:pStyle w:val="19"/>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E606E">
    <w:pPr>
      <w:pStyle w:val="1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48661F"/>
    <w:multiLevelType w:val="singleLevel"/>
    <w:tmpl w:val="4048661F"/>
    <w:lvl w:ilvl="0" w:tentative="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19"/>
  <w:drawingGridHorizontalSpacing w:val="160"/>
  <w:drawingGridVerticalSpacing w:val="435"/>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OGM3Mjk5MzFkMGNlZGUwOWZhZDUxNWM4ZmY4ZjYifQ=="/>
  </w:docVars>
  <w:rsids>
    <w:rsidRoot w:val="004231F7"/>
    <w:rsid w:val="00000165"/>
    <w:rsid w:val="00000370"/>
    <w:rsid w:val="00000960"/>
    <w:rsid w:val="000009B4"/>
    <w:rsid w:val="00000D37"/>
    <w:rsid w:val="00000D4E"/>
    <w:rsid w:val="00001D93"/>
    <w:rsid w:val="00001DAD"/>
    <w:rsid w:val="00001E19"/>
    <w:rsid w:val="00002B68"/>
    <w:rsid w:val="00003513"/>
    <w:rsid w:val="00003568"/>
    <w:rsid w:val="00003942"/>
    <w:rsid w:val="00003999"/>
    <w:rsid w:val="00004F47"/>
    <w:rsid w:val="000057A6"/>
    <w:rsid w:val="000057B9"/>
    <w:rsid w:val="00006573"/>
    <w:rsid w:val="00006583"/>
    <w:rsid w:val="00006A1C"/>
    <w:rsid w:val="0000777F"/>
    <w:rsid w:val="00007CD9"/>
    <w:rsid w:val="0001049B"/>
    <w:rsid w:val="00010A44"/>
    <w:rsid w:val="00011177"/>
    <w:rsid w:val="000113A1"/>
    <w:rsid w:val="000114DB"/>
    <w:rsid w:val="000116AC"/>
    <w:rsid w:val="00011EC3"/>
    <w:rsid w:val="00012168"/>
    <w:rsid w:val="000121D5"/>
    <w:rsid w:val="00012559"/>
    <w:rsid w:val="0001273E"/>
    <w:rsid w:val="000127AA"/>
    <w:rsid w:val="0001280C"/>
    <w:rsid w:val="00012FFF"/>
    <w:rsid w:val="00013B4E"/>
    <w:rsid w:val="00013ECD"/>
    <w:rsid w:val="00014251"/>
    <w:rsid w:val="00014663"/>
    <w:rsid w:val="00014796"/>
    <w:rsid w:val="000148DC"/>
    <w:rsid w:val="00015021"/>
    <w:rsid w:val="000161C3"/>
    <w:rsid w:val="000165C2"/>
    <w:rsid w:val="000168BD"/>
    <w:rsid w:val="00016C96"/>
    <w:rsid w:val="000179C9"/>
    <w:rsid w:val="00020366"/>
    <w:rsid w:val="00020912"/>
    <w:rsid w:val="00020D3F"/>
    <w:rsid w:val="0002174A"/>
    <w:rsid w:val="0002216E"/>
    <w:rsid w:val="00022B16"/>
    <w:rsid w:val="00023119"/>
    <w:rsid w:val="00023440"/>
    <w:rsid w:val="00023A4C"/>
    <w:rsid w:val="00023C2D"/>
    <w:rsid w:val="000240BA"/>
    <w:rsid w:val="000249CF"/>
    <w:rsid w:val="00024C96"/>
    <w:rsid w:val="00025762"/>
    <w:rsid w:val="00025AFD"/>
    <w:rsid w:val="00025D52"/>
    <w:rsid w:val="000264CF"/>
    <w:rsid w:val="000265D3"/>
    <w:rsid w:val="000269C8"/>
    <w:rsid w:val="000271FB"/>
    <w:rsid w:val="000278A5"/>
    <w:rsid w:val="0002792F"/>
    <w:rsid w:val="00031065"/>
    <w:rsid w:val="0003181C"/>
    <w:rsid w:val="0003265C"/>
    <w:rsid w:val="00032671"/>
    <w:rsid w:val="000326F8"/>
    <w:rsid w:val="00032838"/>
    <w:rsid w:val="00032C28"/>
    <w:rsid w:val="00033247"/>
    <w:rsid w:val="000342F4"/>
    <w:rsid w:val="00034391"/>
    <w:rsid w:val="00034C1E"/>
    <w:rsid w:val="00034D28"/>
    <w:rsid w:val="000350EC"/>
    <w:rsid w:val="00035109"/>
    <w:rsid w:val="00035973"/>
    <w:rsid w:val="000359CB"/>
    <w:rsid w:val="00036200"/>
    <w:rsid w:val="00036369"/>
    <w:rsid w:val="000369C9"/>
    <w:rsid w:val="00037861"/>
    <w:rsid w:val="00040402"/>
    <w:rsid w:val="00040AA4"/>
    <w:rsid w:val="00040CCA"/>
    <w:rsid w:val="0004108D"/>
    <w:rsid w:val="00041566"/>
    <w:rsid w:val="000419BE"/>
    <w:rsid w:val="000420E2"/>
    <w:rsid w:val="00042657"/>
    <w:rsid w:val="00042F18"/>
    <w:rsid w:val="0004358A"/>
    <w:rsid w:val="00043B18"/>
    <w:rsid w:val="00043BBA"/>
    <w:rsid w:val="00044776"/>
    <w:rsid w:val="00044814"/>
    <w:rsid w:val="0004525A"/>
    <w:rsid w:val="0004594C"/>
    <w:rsid w:val="000459E5"/>
    <w:rsid w:val="00045A3A"/>
    <w:rsid w:val="00046173"/>
    <w:rsid w:val="00046273"/>
    <w:rsid w:val="00046802"/>
    <w:rsid w:val="00046A94"/>
    <w:rsid w:val="000473FD"/>
    <w:rsid w:val="000479B9"/>
    <w:rsid w:val="000500DB"/>
    <w:rsid w:val="0005094F"/>
    <w:rsid w:val="00050BF3"/>
    <w:rsid w:val="00050D13"/>
    <w:rsid w:val="000511FE"/>
    <w:rsid w:val="00051683"/>
    <w:rsid w:val="000517EE"/>
    <w:rsid w:val="00051A23"/>
    <w:rsid w:val="00051D40"/>
    <w:rsid w:val="000520AA"/>
    <w:rsid w:val="0005232E"/>
    <w:rsid w:val="00052B15"/>
    <w:rsid w:val="00052E03"/>
    <w:rsid w:val="00053002"/>
    <w:rsid w:val="0005341F"/>
    <w:rsid w:val="000537E7"/>
    <w:rsid w:val="00053810"/>
    <w:rsid w:val="00053CE7"/>
    <w:rsid w:val="0005515C"/>
    <w:rsid w:val="000556F7"/>
    <w:rsid w:val="00055979"/>
    <w:rsid w:val="0005602C"/>
    <w:rsid w:val="000565BE"/>
    <w:rsid w:val="00056705"/>
    <w:rsid w:val="00060017"/>
    <w:rsid w:val="0006004D"/>
    <w:rsid w:val="00060413"/>
    <w:rsid w:val="00060594"/>
    <w:rsid w:val="000610E5"/>
    <w:rsid w:val="00061235"/>
    <w:rsid w:val="000618AC"/>
    <w:rsid w:val="000629E0"/>
    <w:rsid w:val="00062F15"/>
    <w:rsid w:val="00063702"/>
    <w:rsid w:val="00063F9F"/>
    <w:rsid w:val="00064A34"/>
    <w:rsid w:val="00064AB2"/>
    <w:rsid w:val="00067088"/>
    <w:rsid w:val="00067265"/>
    <w:rsid w:val="0006742F"/>
    <w:rsid w:val="00067A16"/>
    <w:rsid w:val="00067BCA"/>
    <w:rsid w:val="00067C68"/>
    <w:rsid w:val="00067D1B"/>
    <w:rsid w:val="00070218"/>
    <w:rsid w:val="00070776"/>
    <w:rsid w:val="00071977"/>
    <w:rsid w:val="00072E4E"/>
    <w:rsid w:val="0007324F"/>
    <w:rsid w:val="000734BB"/>
    <w:rsid w:val="000734C6"/>
    <w:rsid w:val="00073EBF"/>
    <w:rsid w:val="00074BBB"/>
    <w:rsid w:val="00074ED9"/>
    <w:rsid w:val="0007550D"/>
    <w:rsid w:val="00076457"/>
    <w:rsid w:val="000764D9"/>
    <w:rsid w:val="00076A17"/>
    <w:rsid w:val="00076A64"/>
    <w:rsid w:val="00076A70"/>
    <w:rsid w:val="00077307"/>
    <w:rsid w:val="00077CF3"/>
    <w:rsid w:val="00077D47"/>
    <w:rsid w:val="00077DAB"/>
    <w:rsid w:val="00080C07"/>
    <w:rsid w:val="00080CB2"/>
    <w:rsid w:val="000816B6"/>
    <w:rsid w:val="00081CB4"/>
    <w:rsid w:val="00082366"/>
    <w:rsid w:val="00082384"/>
    <w:rsid w:val="00082C27"/>
    <w:rsid w:val="00083214"/>
    <w:rsid w:val="00083617"/>
    <w:rsid w:val="0008398A"/>
    <w:rsid w:val="00084259"/>
    <w:rsid w:val="00084633"/>
    <w:rsid w:val="00084935"/>
    <w:rsid w:val="00084A5F"/>
    <w:rsid w:val="00084B82"/>
    <w:rsid w:val="00084E5C"/>
    <w:rsid w:val="00084ED1"/>
    <w:rsid w:val="00085047"/>
    <w:rsid w:val="000856DD"/>
    <w:rsid w:val="00085AC3"/>
    <w:rsid w:val="000860F9"/>
    <w:rsid w:val="00086811"/>
    <w:rsid w:val="00086AB3"/>
    <w:rsid w:val="00086F60"/>
    <w:rsid w:val="000871AF"/>
    <w:rsid w:val="000877AD"/>
    <w:rsid w:val="00087A26"/>
    <w:rsid w:val="00087EE1"/>
    <w:rsid w:val="0009071F"/>
    <w:rsid w:val="00090A3A"/>
    <w:rsid w:val="00090C00"/>
    <w:rsid w:val="00090C41"/>
    <w:rsid w:val="00090C69"/>
    <w:rsid w:val="000913E6"/>
    <w:rsid w:val="00092746"/>
    <w:rsid w:val="00092CBD"/>
    <w:rsid w:val="00092CD6"/>
    <w:rsid w:val="00092E9B"/>
    <w:rsid w:val="000930E5"/>
    <w:rsid w:val="00093230"/>
    <w:rsid w:val="0009326F"/>
    <w:rsid w:val="0009338E"/>
    <w:rsid w:val="0009355C"/>
    <w:rsid w:val="0009480D"/>
    <w:rsid w:val="00094CAA"/>
    <w:rsid w:val="00094CD6"/>
    <w:rsid w:val="00094F2E"/>
    <w:rsid w:val="0009527C"/>
    <w:rsid w:val="000952E2"/>
    <w:rsid w:val="00095894"/>
    <w:rsid w:val="0009656F"/>
    <w:rsid w:val="00097CCC"/>
    <w:rsid w:val="000A0600"/>
    <w:rsid w:val="000A0639"/>
    <w:rsid w:val="000A0CA8"/>
    <w:rsid w:val="000A0FCC"/>
    <w:rsid w:val="000A1BF1"/>
    <w:rsid w:val="000A1DCC"/>
    <w:rsid w:val="000A1DD7"/>
    <w:rsid w:val="000A1EB5"/>
    <w:rsid w:val="000A1EE0"/>
    <w:rsid w:val="000A20F2"/>
    <w:rsid w:val="000A21FD"/>
    <w:rsid w:val="000A2410"/>
    <w:rsid w:val="000A270B"/>
    <w:rsid w:val="000A330A"/>
    <w:rsid w:val="000A3384"/>
    <w:rsid w:val="000A3EAD"/>
    <w:rsid w:val="000A3FB2"/>
    <w:rsid w:val="000A4AC4"/>
    <w:rsid w:val="000A4ED5"/>
    <w:rsid w:val="000A5265"/>
    <w:rsid w:val="000A571B"/>
    <w:rsid w:val="000A5824"/>
    <w:rsid w:val="000A5A8D"/>
    <w:rsid w:val="000A615C"/>
    <w:rsid w:val="000A62BD"/>
    <w:rsid w:val="000A66B6"/>
    <w:rsid w:val="000A6754"/>
    <w:rsid w:val="000A7471"/>
    <w:rsid w:val="000A7A44"/>
    <w:rsid w:val="000A7B9B"/>
    <w:rsid w:val="000B02E6"/>
    <w:rsid w:val="000B0716"/>
    <w:rsid w:val="000B0870"/>
    <w:rsid w:val="000B0917"/>
    <w:rsid w:val="000B0AE1"/>
    <w:rsid w:val="000B105C"/>
    <w:rsid w:val="000B1738"/>
    <w:rsid w:val="000B18D5"/>
    <w:rsid w:val="000B2349"/>
    <w:rsid w:val="000B245A"/>
    <w:rsid w:val="000B24A6"/>
    <w:rsid w:val="000B2A37"/>
    <w:rsid w:val="000B40F1"/>
    <w:rsid w:val="000B422E"/>
    <w:rsid w:val="000B4386"/>
    <w:rsid w:val="000B47E0"/>
    <w:rsid w:val="000B4888"/>
    <w:rsid w:val="000B49D5"/>
    <w:rsid w:val="000B4D7E"/>
    <w:rsid w:val="000B4EC1"/>
    <w:rsid w:val="000B53CD"/>
    <w:rsid w:val="000B5460"/>
    <w:rsid w:val="000B650F"/>
    <w:rsid w:val="000B71DE"/>
    <w:rsid w:val="000B7344"/>
    <w:rsid w:val="000C0918"/>
    <w:rsid w:val="000C0D53"/>
    <w:rsid w:val="000C1207"/>
    <w:rsid w:val="000C1EDE"/>
    <w:rsid w:val="000C27E4"/>
    <w:rsid w:val="000C2AFC"/>
    <w:rsid w:val="000C2CD3"/>
    <w:rsid w:val="000C2D64"/>
    <w:rsid w:val="000C34F5"/>
    <w:rsid w:val="000C3B71"/>
    <w:rsid w:val="000C3BC3"/>
    <w:rsid w:val="000C3C0D"/>
    <w:rsid w:val="000C3C28"/>
    <w:rsid w:val="000C3D28"/>
    <w:rsid w:val="000C4F83"/>
    <w:rsid w:val="000C4FA5"/>
    <w:rsid w:val="000C51A5"/>
    <w:rsid w:val="000C5313"/>
    <w:rsid w:val="000C5564"/>
    <w:rsid w:val="000C64A5"/>
    <w:rsid w:val="000C66FC"/>
    <w:rsid w:val="000C74C4"/>
    <w:rsid w:val="000C74D7"/>
    <w:rsid w:val="000C7867"/>
    <w:rsid w:val="000C7DF5"/>
    <w:rsid w:val="000C7F17"/>
    <w:rsid w:val="000D0258"/>
    <w:rsid w:val="000D089C"/>
    <w:rsid w:val="000D0BF0"/>
    <w:rsid w:val="000D0E05"/>
    <w:rsid w:val="000D1038"/>
    <w:rsid w:val="000D1820"/>
    <w:rsid w:val="000D1AD4"/>
    <w:rsid w:val="000D1C4E"/>
    <w:rsid w:val="000D21A2"/>
    <w:rsid w:val="000D22CE"/>
    <w:rsid w:val="000D259F"/>
    <w:rsid w:val="000D32C5"/>
    <w:rsid w:val="000D33B1"/>
    <w:rsid w:val="000D3A96"/>
    <w:rsid w:val="000D3E39"/>
    <w:rsid w:val="000D3E7F"/>
    <w:rsid w:val="000D4B4A"/>
    <w:rsid w:val="000D5082"/>
    <w:rsid w:val="000D50C4"/>
    <w:rsid w:val="000D570E"/>
    <w:rsid w:val="000D5ED8"/>
    <w:rsid w:val="000D6395"/>
    <w:rsid w:val="000D639A"/>
    <w:rsid w:val="000D6687"/>
    <w:rsid w:val="000D69C6"/>
    <w:rsid w:val="000D6A54"/>
    <w:rsid w:val="000D75EB"/>
    <w:rsid w:val="000D7677"/>
    <w:rsid w:val="000D79DC"/>
    <w:rsid w:val="000D7B60"/>
    <w:rsid w:val="000D7FAE"/>
    <w:rsid w:val="000E005C"/>
    <w:rsid w:val="000E02E5"/>
    <w:rsid w:val="000E03F3"/>
    <w:rsid w:val="000E0E7F"/>
    <w:rsid w:val="000E1786"/>
    <w:rsid w:val="000E17E0"/>
    <w:rsid w:val="000E1E26"/>
    <w:rsid w:val="000E2497"/>
    <w:rsid w:val="000E24B5"/>
    <w:rsid w:val="000E2733"/>
    <w:rsid w:val="000E2844"/>
    <w:rsid w:val="000E2F62"/>
    <w:rsid w:val="000E3021"/>
    <w:rsid w:val="000E3386"/>
    <w:rsid w:val="000E3976"/>
    <w:rsid w:val="000E40D9"/>
    <w:rsid w:val="000E415D"/>
    <w:rsid w:val="000E428C"/>
    <w:rsid w:val="000E5502"/>
    <w:rsid w:val="000E5536"/>
    <w:rsid w:val="000E556E"/>
    <w:rsid w:val="000E56FD"/>
    <w:rsid w:val="000E61D3"/>
    <w:rsid w:val="000E6EFC"/>
    <w:rsid w:val="000E723D"/>
    <w:rsid w:val="000E7308"/>
    <w:rsid w:val="000E7883"/>
    <w:rsid w:val="000E7B1F"/>
    <w:rsid w:val="000F0189"/>
    <w:rsid w:val="000F029B"/>
    <w:rsid w:val="000F0587"/>
    <w:rsid w:val="000F06F3"/>
    <w:rsid w:val="000F0741"/>
    <w:rsid w:val="000F0871"/>
    <w:rsid w:val="000F0CDA"/>
    <w:rsid w:val="000F1E99"/>
    <w:rsid w:val="000F2FCA"/>
    <w:rsid w:val="000F31EE"/>
    <w:rsid w:val="000F36D0"/>
    <w:rsid w:val="000F3A53"/>
    <w:rsid w:val="000F40BB"/>
    <w:rsid w:val="000F424A"/>
    <w:rsid w:val="000F46CC"/>
    <w:rsid w:val="000F48D5"/>
    <w:rsid w:val="000F4DF1"/>
    <w:rsid w:val="000F50C9"/>
    <w:rsid w:val="000F5267"/>
    <w:rsid w:val="000F56E4"/>
    <w:rsid w:val="000F5A0B"/>
    <w:rsid w:val="000F5A28"/>
    <w:rsid w:val="000F5BE4"/>
    <w:rsid w:val="000F691B"/>
    <w:rsid w:val="000F6958"/>
    <w:rsid w:val="000F6EE8"/>
    <w:rsid w:val="000F6FD0"/>
    <w:rsid w:val="000F744A"/>
    <w:rsid w:val="000F7901"/>
    <w:rsid w:val="000F7C68"/>
    <w:rsid w:val="0010064F"/>
    <w:rsid w:val="00100F46"/>
    <w:rsid w:val="001019F4"/>
    <w:rsid w:val="001020C3"/>
    <w:rsid w:val="001025EC"/>
    <w:rsid w:val="00102735"/>
    <w:rsid w:val="001031FF"/>
    <w:rsid w:val="001033C1"/>
    <w:rsid w:val="00103C9F"/>
    <w:rsid w:val="001049B4"/>
    <w:rsid w:val="00104BCE"/>
    <w:rsid w:val="001058B0"/>
    <w:rsid w:val="00105AFE"/>
    <w:rsid w:val="00105FC1"/>
    <w:rsid w:val="00106872"/>
    <w:rsid w:val="001069AB"/>
    <w:rsid w:val="00106A79"/>
    <w:rsid w:val="00106FA5"/>
    <w:rsid w:val="00107A20"/>
    <w:rsid w:val="00110352"/>
    <w:rsid w:val="001103EE"/>
    <w:rsid w:val="00110958"/>
    <w:rsid w:val="00110EB3"/>
    <w:rsid w:val="00110FA7"/>
    <w:rsid w:val="001117E5"/>
    <w:rsid w:val="0011230A"/>
    <w:rsid w:val="00112918"/>
    <w:rsid w:val="00112B68"/>
    <w:rsid w:val="00113182"/>
    <w:rsid w:val="001132D2"/>
    <w:rsid w:val="001134DB"/>
    <w:rsid w:val="001146DC"/>
    <w:rsid w:val="00114CC8"/>
    <w:rsid w:val="00114E69"/>
    <w:rsid w:val="00114F28"/>
    <w:rsid w:val="00117B3E"/>
    <w:rsid w:val="00117CBF"/>
    <w:rsid w:val="00120C89"/>
    <w:rsid w:val="00121397"/>
    <w:rsid w:val="00121CCD"/>
    <w:rsid w:val="00121DF0"/>
    <w:rsid w:val="001223A9"/>
    <w:rsid w:val="001227CE"/>
    <w:rsid w:val="00122DA7"/>
    <w:rsid w:val="00123243"/>
    <w:rsid w:val="0012395E"/>
    <w:rsid w:val="0012396F"/>
    <w:rsid w:val="00123D2B"/>
    <w:rsid w:val="00123D7B"/>
    <w:rsid w:val="00123D92"/>
    <w:rsid w:val="001247AF"/>
    <w:rsid w:val="0012480A"/>
    <w:rsid w:val="001249D9"/>
    <w:rsid w:val="00124C8F"/>
    <w:rsid w:val="00124F83"/>
    <w:rsid w:val="00125F96"/>
    <w:rsid w:val="00126040"/>
    <w:rsid w:val="001261D9"/>
    <w:rsid w:val="0012635C"/>
    <w:rsid w:val="001263DF"/>
    <w:rsid w:val="00126528"/>
    <w:rsid w:val="0012653D"/>
    <w:rsid w:val="0012665E"/>
    <w:rsid w:val="00126A01"/>
    <w:rsid w:val="00126BF7"/>
    <w:rsid w:val="00127769"/>
    <w:rsid w:val="00127AD0"/>
    <w:rsid w:val="00127B45"/>
    <w:rsid w:val="00127C87"/>
    <w:rsid w:val="001306E3"/>
    <w:rsid w:val="001311B0"/>
    <w:rsid w:val="001318E3"/>
    <w:rsid w:val="001321ED"/>
    <w:rsid w:val="001322F7"/>
    <w:rsid w:val="00132362"/>
    <w:rsid w:val="00132508"/>
    <w:rsid w:val="001325C9"/>
    <w:rsid w:val="001325E1"/>
    <w:rsid w:val="00132AB5"/>
    <w:rsid w:val="00132D25"/>
    <w:rsid w:val="001333B0"/>
    <w:rsid w:val="00133B8E"/>
    <w:rsid w:val="00133EB2"/>
    <w:rsid w:val="00133ECD"/>
    <w:rsid w:val="001342EC"/>
    <w:rsid w:val="001346B3"/>
    <w:rsid w:val="00134727"/>
    <w:rsid w:val="00134E39"/>
    <w:rsid w:val="00134EC1"/>
    <w:rsid w:val="001352B6"/>
    <w:rsid w:val="00135D7C"/>
    <w:rsid w:val="00135E1E"/>
    <w:rsid w:val="00136102"/>
    <w:rsid w:val="001365C0"/>
    <w:rsid w:val="00136736"/>
    <w:rsid w:val="0013678C"/>
    <w:rsid w:val="00136E29"/>
    <w:rsid w:val="001404F7"/>
    <w:rsid w:val="00140508"/>
    <w:rsid w:val="001407A0"/>
    <w:rsid w:val="001407F3"/>
    <w:rsid w:val="00140EAE"/>
    <w:rsid w:val="00141D51"/>
    <w:rsid w:val="001425D4"/>
    <w:rsid w:val="00142973"/>
    <w:rsid w:val="00142A15"/>
    <w:rsid w:val="00142E66"/>
    <w:rsid w:val="00142F52"/>
    <w:rsid w:val="0014308B"/>
    <w:rsid w:val="00143BAB"/>
    <w:rsid w:val="00143C89"/>
    <w:rsid w:val="0014450B"/>
    <w:rsid w:val="001447CD"/>
    <w:rsid w:val="00144F4C"/>
    <w:rsid w:val="001451C4"/>
    <w:rsid w:val="001452AA"/>
    <w:rsid w:val="001452CB"/>
    <w:rsid w:val="00146AA8"/>
    <w:rsid w:val="00146BFB"/>
    <w:rsid w:val="001478D5"/>
    <w:rsid w:val="00147D2D"/>
    <w:rsid w:val="001501E3"/>
    <w:rsid w:val="001505B6"/>
    <w:rsid w:val="001508F3"/>
    <w:rsid w:val="00150A28"/>
    <w:rsid w:val="00150AE2"/>
    <w:rsid w:val="00151D9E"/>
    <w:rsid w:val="00152620"/>
    <w:rsid w:val="00153CCB"/>
    <w:rsid w:val="00153E93"/>
    <w:rsid w:val="00153EDC"/>
    <w:rsid w:val="0015585C"/>
    <w:rsid w:val="00155C5C"/>
    <w:rsid w:val="00156044"/>
    <w:rsid w:val="001562DF"/>
    <w:rsid w:val="00156608"/>
    <w:rsid w:val="00156824"/>
    <w:rsid w:val="00156843"/>
    <w:rsid w:val="00157159"/>
    <w:rsid w:val="00157674"/>
    <w:rsid w:val="0016029E"/>
    <w:rsid w:val="00160C46"/>
    <w:rsid w:val="00161195"/>
    <w:rsid w:val="00161995"/>
    <w:rsid w:val="00161B14"/>
    <w:rsid w:val="00161BB5"/>
    <w:rsid w:val="00161D8F"/>
    <w:rsid w:val="00161E1C"/>
    <w:rsid w:val="00162521"/>
    <w:rsid w:val="001626A0"/>
    <w:rsid w:val="00162761"/>
    <w:rsid w:val="00162A96"/>
    <w:rsid w:val="0016344C"/>
    <w:rsid w:val="00163979"/>
    <w:rsid w:val="001644A5"/>
    <w:rsid w:val="001647DC"/>
    <w:rsid w:val="00164B96"/>
    <w:rsid w:val="00164E54"/>
    <w:rsid w:val="0016527F"/>
    <w:rsid w:val="00165AC3"/>
    <w:rsid w:val="00166570"/>
    <w:rsid w:val="001668C0"/>
    <w:rsid w:val="001669D9"/>
    <w:rsid w:val="00167533"/>
    <w:rsid w:val="00167583"/>
    <w:rsid w:val="00170627"/>
    <w:rsid w:val="00170724"/>
    <w:rsid w:val="0017100F"/>
    <w:rsid w:val="00172006"/>
    <w:rsid w:val="001720DB"/>
    <w:rsid w:val="001725AE"/>
    <w:rsid w:val="00173285"/>
    <w:rsid w:val="00173507"/>
    <w:rsid w:val="00173B8A"/>
    <w:rsid w:val="00173D8A"/>
    <w:rsid w:val="00173DD8"/>
    <w:rsid w:val="00173ED6"/>
    <w:rsid w:val="00173EF4"/>
    <w:rsid w:val="00174742"/>
    <w:rsid w:val="00174C27"/>
    <w:rsid w:val="00174FF8"/>
    <w:rsid w:val="0017541C"/>
    <w:rsid w:val="00175AC0"/>
    <w:rsid w:val="00177380"/>
    <w:rsid w:val="00177911"/>
    <w:rsid w:val="00177A1D"/>
    <w:rsid w:val="00177B64"/>
    <w:rsid w:val="0018013A"/>
    <w:rsid w:val="0018031D"/>
    <w:rsid w:val="00180479"/>
    <w:rsid w:val="001806D1"/>
    <w:rsid w:val="00180BF5"/>
    <w:rsid w:val="00180C9E"/>
    <w:rsid w:val="00181B4F"/>
    <w:rsid w:val="00181BB7"/>
    <w:rsid w:val="00181D24"/>
    <w:rsid w:val="00181FD5"/>
    <w:rsid w:val="001822D7"/>
    <w:rsid w:val="001827E1"/>
    <w:rsid w:val="00182E1D"/>
    <w:rsid w:val="0018428C"/>
    <w:rsid w:val="00184942"/>
    <w:rsid w:val="00184E0E"/>
    <w:rsid w:val="00184EA7"/>
    <w:rsid w:val="00185009"/>
    <w:rsid w:val="00185537"/>
    <w:rsid w:val="00186043"/>
    <w:rsid w:val="001861EF"/>
    <w:rsid w:val="00186B3D"/>
    <w:rsid w:val="00186B97"/>
    <w:rsid w:val="00187172"/>
    <w:rsid w:val="0018747A"/>
    <w:rsid w:val="00187D6A"/>
    <w:rsid w:val="001910B5"/>
    <w:rsid w:val="001913F8"/>
    <w:rsid w:val="001917D1"/>
    <w:rsid w:val="00191870"/>
    <w:rsid w:val="00191F12"/>
    <w:rsid w:val="00191F3D"/>
    <w:rsid w:val="00191F70"/>
    <w:rsid w:val="00192014"/>
    <w:rsid w:val="0019205E"/>
    <w:rsid w:val="001921BF"/>
    <w:rsid w:val="00192435"/>
    <w:rsid w:val="001925E9"/>
    <w:rsid w:val="00192A7A"/>
    <w:rsid w:val="0019386D"/>
    <w:rsid w:val="00193D43"/>
    <w:rsid w:val="00193DE0"/>
    <w:rsid w:val="0019478C"/>
    <w:rsid w:val="00194C68"/>
    <w:rsid w:val="00195714"/>
    <w:rsid w:val="00196043"/>
    <w:rsid w:val="001961C1"/>
    <w:rsid w:val="00196228"/>
    <w:rsid w:val="00196BAC"/>
    <w:rsid w:val="00197299"/>
    <w:rsid w:val="00197411"/>
    <w:rsid w:val="00197820"/>
    <w:rsid w:val="00197888"/>
    <w:rsid w:val="00197C11"/>
    <w:rsid w:val="00197C4D"/>
    <w:rsid w:val="00197CAD"/>
    <w:rsid w:val="00197F81"/>
    <w:rsid w:val="001A0065"/>
    <w:rsid w:val="001A008B"/>
    <w:rsid w:val="001A0247"/>
    <w:rsid w:val="001A071B"/>
    <w:rsid w:val="001A126A"/>
    <w:rsid w:val="001A1460"/>
    <w:rsid w:val="001A1CAB"/>
    <w:rsid w:val="001A1DE3"/>
    <w:rsid w:val="001A2894"/>
    <w:rsid w:val="001A2ECB"/>
    <w:rsid w:val="001A3261"/>
    <w:rsid w:val="001A347D"/>
    <w:rsid w:val="001A351E"/>
    <w:rsid w:val="001A3601"/>
    <w:rsid w:val="001A365A"/>
    <w:rsid w:val="001A536A"/>
    <w:rsid w:val="001A53C0"/>
    <w:rsid w:val="001A5D9A"/>
    <w:rsid w:val="001A64A1"/>
    <w:rsid w:val="001A6723"/>
    <w:rsid w:val="001A6AAF"/>
    <w:rsid w:val="001B03D8"/>
    <w:rsid w:val="001B099D"/>
    <w:rsid w:val="001B16D2"/>
    <w:rsid w:val="001B1B3D"/>
    <w:rsid w:val="001B1FB1"/>
    <w:rsid w:val="001B23EE"/>
    <w:rsid w:val="001B28C7"/>
    <w:rsid w:val="001B2942"/>
    <w:rsid w:val="001B31D6"/>
    <w:rsid w:val="001B3205"/>
    <w:rsid w:val="001B3256"/>
    <w:rsid w:val="001B3C74"/>
    <w:rsid w:val="001B3CF6"/>
    <w:rsid w:val="001B46A3"/>
    <w:rsid w:val="001B532C"/>
    <w:rsid w:val="001B553C"/>
    <w:rsid w:val="001B57C1"/>
    <w:rsid w:val="001B5ED0"/>
    <w:rsid w:val="001B63FA"/>
    <w:rsid w:val="001B64D0"/>
    <w:rsid w:val="001B6C2B"/>
    <w:rsid w:val="001B73A2"/>
    <w:rsid w:val="001B7A27"/>
    <w:rsid w:val="001B7A7D"/>
    <w:rsid w:val="001B7B0C"/>
    <w:rsid w:val="001B7FAD"/>
    <w:rsid w:val="001B7FBC"/>
    <w:rsid w:val="001B7FE3"/>
    <w:rsid w:val="001C07E8"/>
    <w:rsid w:val="001C0D3B"/>
    <w:rsid w:val="001C10E9"/>
    <w:rsid w:val="001C13F6"/>
    <w:rsid w:val="001C1FA5"/>
    <w:rsid w:val="001C2405"/>
    <w:rsid w:val="001C2C30"/>
    <w:rsid w:val="001C2F95"/>
    <w:rsid w:val="001C3C52"/>
    <w:rsid w:val="001C4E3E"/>
    <w:rsid w:val="001C525C"/>
    <w:rsid w:val="001C6043"/>
    <w:rsid w:val="001C64A2"/>
    <w:rsid w:val="001C6F1E"/>
    <w:rsid w:val="001C77BA"/>
    <w:rsid w:val="001C7BDF"/>
    <w:rsid w:val="001D00D0"/>
    <w:rsid w:val="001D02F7"/>
    <w:rsid w:val="001D0917"/>
    <w:rsid w:val="001D09A5"/>
    <w:rsid w:val="001D0DD9"/>
    <w:rsid w:val="001D1A0D"/>
    <w:rsid w:val="001D1F92"/>
    <w:rsid w:val="001D22F4"/>
    <w:rsid w:val="001D2EC0"/>
    <w:rsid w:val="001D332E"/>
    <w:rsid w:val="001D3870"/>
    <w:rsid w:val="001D3948"/>
    <w:rsid w:val="001D3C9E"/>
    <w:rsid w:val="001D3D1D"/>
    <w:rsid w:val="001D3D89"/>
    <w:rsid w:val="001D48CC"/>
    <w:rsid w:val="001D492E"/>
    <w:rsid w:val="001D5060"/>
    <w:rsid w:val="001D5525"/>
    <w:rsid w:val="001D5566"/>
    <w:rsid w:val="001D638E"/>
    <w:rsid w:val="001D6644"/>
    <w:rsid w:val="001D7067"/>
    <w:rsid w:val="001D733A"/>
    <w:rsid w:val="001D7D33"/>
    <w:rsid w:val="001D7E26"/>
    <w:rsid w:val="001D7EF8"/>
    <w:rsid w:val="001D7FC7"/>
    <w:rsid w:val="001E01D8"/>
    <w:rsid w:val="001E0890"/>
    <w:rsid w:val="001E0A37"/>
    <w:rsid w:val="001E2366"/>
    <w:rsid w:val="001E2B77"/>
    <w:rsid w:val="001E2C84"/>
    <w:rsid w:val="001E37DA"/>
    <w:rsid w:val="001E4A27"/>
    <w:rsid w:val="001E4A67"/>
    <w:rsid w:val="001E4C65"/>
    <w:rsid w:val="001E4EEF"/>
    <w:rsid w:val="001E5408"/>
    <w:rsid w:val="001E5B66"/>
    <w:rsid w:val="001E6436"/>
    <w:rsid w:val="001E6605"/>
    <w:rsid w:val="001E68DB"/>
    <w:rsid w:val="001E6AEE"/>
    <w:rsid w:val="001E6BBA"/>
    <w:rsid w:val="001E6BF6"/>
    <w:rsid w:val="001E76B6"/>
    <w:rsid w:val="001E7760"/>
    <w:rsid w:val="001E797D"/>
    <w:rsid w:val="001E7F82"/>
    <w:rsid w:val="001F01D6"/>
    <w:rsid w:val="001F12A7"/>
    <w:rsid w:val="001F16A1"/>
    <w:rsid w:val="001F1C53"/>
    <w:rsid w:val="001F2A72"/>
    <w:rsid w:val="001F2DD6"/>
    <w:rsid w:val="001F32D9"/>
    <w:rsid w:val="001F37F5"/>
    <w:rsid w:val="001F3D22"/>
    <w:rsid w:val="001F40CD"/>
    <w:rsid w:val="001F46B5"/>
    <w:rsid w:val="001F50C1"/>
    <w:rsid w:val="001F6923"/>
    <w:rsid w:val="001F6BB6"/>
    <w:rsid w:val="001F6CFC"/>
    <w:rsid w:val="001F75C1"/>
    <w:rsid w:val="001F772C"/>
    <w:rsid w:val="001F77B5"/>
    <w:rsid w:val="001F7817"/>
    <w:rsid w:val="001F79E3"/>
    <w:rsid w:val="002009B5"/>
    <w:rsid w:val="0020178D"/>
    <w:rsid w:val="00201E3C"/>
    <w:rsid w:val="00202E86"/>
    <w:rsid w:val="00203250"/>
    <w:rsid w:val="002035F9"/>
    <w:rsid w:val="002036AE"/>
    <w:rsid w:val="002038C8"/>
    <w:rsid w:val="002039F1"/>
    <w:rsid w:val="00203DFC"/>
    <w:rsid w:val="00204C2C"/>
    <w:rsid w:val="00205CB0"/>
    <w:rsid w:val="00206EDC"/>
    <w:rsid w:val="00207186"/>
    <w:rsid w:val="00207358"/>
    <w:rsid w:val="002076FC"/>
    <w:rsid w:val="002078C7"/>
    <w:rsid w:val="002078E6"/>
    <w:rsid w:val="00207B3E"/>
    <w:rsid w:val="00210421"/>
    <w:rsid w:val="0021065F"/>
    <w:rsid w:val="002108A0"/>
    <w:rsid w:val="00210B17"/>
    <w:rsid w:val="00210B96"/>
    <w:rsid w:val="00210CCF"/>
    <w:rsid w:val="00211890"/>
    <w:rsid w:val="002118A1"/>
    <w:rsid w:val="00211CA9"/>
    <w:rsid w:val="0021252D"/>
    <w:rsid w:val="00212A8C"/>
    <w:rsid w:val="0021332C"/>
    <w:rsid w:val="002133AD"/>
    <w:rsid w:val="002134A9"/>
    <w:rsid w:val="002138E5"/>
    <w:rsid w:val="0021427E"/>
    <w:rsid w:val="002148CE"/>
    <w:rsid w:val="00214B76"/>
    <w:rsid w:val="00215621"/>
    <w:rsid w:val="00216135"/>
    <w:rsid w:val="00216463"/>
    <w:rsid w:val="00216633"/>
    <w:rsid w:val="002168F4"/>
    <w:rsid w:val="00217DB0"/>
    <w:rsid w:val="00217E26"/>
    <w:rsid w:val="00221C16"/>
    <w:rsid w:val="00221DCD"/>
    <w:rsid w:val="0022209E"/>
    <w:rsid w:val="00222149"/>
    <w:rsid w:val="0022234B"/>
    <w:rsid w:val="0022283C"/>
    <w:rsid w:val="002229B3"/>
    <w:rsid w:val="00222D05"/>
    <w:rsid w:val="00223355"/>
    <w:rsid w:val="002233E6"/>
    <w:rsid w:val="00223B4C"/>
    <w:rsid w:val="00224067"/>
    <w:rsid w:val="0022437B"/>
    <w:rsid w:val="0022449A"/>
    <w:rsid w:val="002246AD"/>
    <w:rsid w:val="00224C51"/>
    <w:rsid w:val="00224F05"/>
    <w:rsid w:val="002251F4"/>
    <w:rsid w:val="00225388"/>
    <w:rsid w:val="002253BC"/>
    <w:rsid w:val="00225498"/>
    <w:rsid w:val="002255C3"/>
    <w:rsid w:val="00225846"/>
    <w:rsid w:val="00225EC2"/>
    <w:rsid w:val="0022687C"/>
    <w:rsid w:val="00227323"/>
    <w:rsid w:val="002275BD"/>
    <w:rsid w:val="00227832"/>
    <w:rsid w:val="00227A7F"/>
    <w:rsid w:val="00227B73"/>
    <w:rsid w:val="00230097"/>
    <w:rsid w:val="002301E8"/>
    <w:rsid w:val="00230301"/>
    <w:rsid w:val="002304FF"/>
    <w:rsid w:val="00230A9F"/>
    <w:rsid w:val="00230B7B"/>
    <w:rsid w:val="002319AE"/>
    <w:rsid w:val="002323B2"/>
    <w:rsid w:val="002327F7"/>
    <w:rsid w:val="00232906"/>
    <w:rsid w:val="0023319E"/>
    <w:rsid w:val="0023324E"/>
    <w:rsid w:val="002337C4"/>
    <w:rsid w:val="00234886"/>
    <w:rsid w:val="00234C86"/>
    <w:rsid w:val="00235199"/>
    <w:rsid w:val="002354AC"/>
    <w:rsid w:val="002356E8"/>
    <w:rsid w:val="00236332"/>
    <w:rsid w:val="00236390"/>
    <w:rsid w:val="00236650"/>
    <w:rsid w:val="00237203"/>
    <w:rsid w:val="0023791E"/>
    <w:rsid w:val="00237D13"/>
    <w:rsid w:val="00240134"/>
    <w:rsid w:val="00240961"/>
    <w:rsid w:val="00241BE0"/>
    <w:rsid w:val="0024252E"/>
    <w:rsid w:val="0024264A"/>
    <w:rsid w:val="00242762"/>
    <w:rsid w:val="00242B85"/>
    <w:rsid w:val="0024391C"/>
    <w:rsid w:val="002439D9"/>
    <w:rsid w:val="00243BC0"/>
    <w:rsid w:val="002442A4"/>
    <w:rsid w:val="002444A4"/>
    <w:rsid w:val="00244A62"/>
    <w:rsid w:val="00244DF2"/>
    <w:rsid w:val="00245201"/>
    <w:rsid w:val="00245268"/>
    <w:rsid w:val="00245453"/>
    <w:rsid w:val="00245AC4"/>
    <w:rsid w:val="00245AF3"/>
    <w:rsid w:val="00247153"/>
    <w:rsid w:val="0024747A"/>
    <w:rsid w:val="00247C58"/>
    <w:rsid w:val="00247D83"/>
    <w:rsid w:val="00247FA1"/>
    <w:rsid w:val="00250313"/>
    <w:rsid w:val="002505C5"/>
    <w:rsid w:val="002506C0"/>
    <w:rsid w:val="00250942"/>
    <w:rsid w:val="00250C71"/>
    <w:rsid w:val="00250D5C"/>
    <w:rsid w:val="00250ED6"/>
    <w:rsid w:val="00251388"/>
    <w:rsid w:val="002513F4"/>
    <w:rsid w:val="00251BDD"/>
    <w:rsid w:val="00251E95"/>
    <w:rsid w:val="00252296"/>
    <w:rsid w:val="0025286B"/>
    <w:rsid w:val="00252D98"/>
    <w:rsid w:val="00253291"/>
    <w:rsid w:val="00253494"/>
    <w:rsid w:val="0025380D"/>
    <w:rsid w:val="00253903"/>
    <w:rsid w:val="00253912"/>
    <w:rsid w:val="00253A18"/>
    <w:rsid w:val="00253A6E"/>
    <w:rsid w:val="002543CB"/>
    <w:rsid w:val="00254467"/>
    <w:rsid w:val="002544B3"/>
    <w:rsid w:val="0025497F"/>
    <w:rsid w:val="00254CB3"/>
    <w:rsid w:val="0025509E"/>
    <w:rsid w:val="00255634"/>
    <w:rsid w:val="00255687"/>
    <w:rsid w:val="00255DAA"/>
    <w:rsid w:val="00256167"/>
    <w:rsid w:val="00256252"/>
    <w:rsid w:val="002564E5"/>
    <w:rsid w:val="00256547"/>
    <w:rsid w:val="002566A8"/>
    <w:rsid w:val="00256CFD"/>
    <w:rsid w:val="00256E2B"/>
    <w:rsid w:val="00256EE2"/>
    <w:rsid w:val="00257EBA"/>
    <w:rsid w:val="002609B9"/>
    <w:rsid w:val="00260C4B"/>
    <w:rsid w:val="002612F5"/>
    <w:rsid w:val="002618C2"/>
    <w:rsid w:val="002618FE"/>
    <w:rsid w:val="002622F0"/>
    <w:rsid w:val="00262C19"/>
    <w:rsid w:val="0026361F"/>
    <w:rsid w:val="002636D8"/>
    <w:rsid w:val="0026399B"/>
    <w:rsid w:val="00263AA1"/>
    <w:rsid w:val="00263B5D"/>
    <w:rsid w:val="00263F8B"/>
    <w:rsid w:val="0026407B"/>
    <w:rsid w:val="002649CC"/>
    <w:rsid w:val="00264B7C"/>
    <w:rsid w:val="00265563"/>
    <w:rsid w:val="00265D3A"/>
    <w:rsid w:val="002661EF"/>
    <w:rsid w:val="0026694E"/>
    <w:rsid w:val="00267208"/>
    <w:rsid w:val="00267787"/>
    <w:rsid w:val="00267912"/>
    <w:rsid w:val="002679C0"/>
    <w:rsid w:val="00267CFE"/>
    <w:rsid w:val="00270492"/>
    <w:rsid w:val="00270727"/>
    <w:rsid w:val="00270DA7"/>
    <w:rsid w:val="00270FCB"/>
    <w:rsid w:val="00271344"/>
    <w:rsid w:val="0027173E"/>
    <w:rsid w:val="00271CDF"/>
    <w:rsid w:val="00271E7C"/>
    <w:rsid w:val="00272BDE"/>
    <w:rsid w:val="00273E39"/>
    <w:rsid w:val="00273EF1"/>
    <w:rsid w:val="0027430E"/>
    <w:rsid w:val="00274844"/>
    <w:rsid w:val="00274A7E"/>
    <w:rsid w:val="0027537B"/>
    <w:rsid w:val="00275E55"/>
    <w:rsid w:val="00276596"/>
    <w:rsid w:val="00276E51"/>
    <w:rsid w:val="00277733"/>
    <w:rsid w:val="002778B1"/>
    <w:rsid w:val="00277EEA"/>
    <w:rsid w:val="00280E3C"/>
    <w:rsid w:val="0028106E"/>
    <w:rsid w:val="00281247"/>
    <w:rsid w:val="00281430"/>
    <w:rsid w:val="00281AD8"/>
    <w:rsid w:val="00281F87"/>
    <w:rsid w:val="002820B6"/>
    <w:rsid w:val="002825FF"/>
    <w:rsid w:val="002837E6"/>
    <w:rsid w:val="00283CC7"/>
    <w:rsid w:val="00283F71"/>
    <w:rsid w:val="00284950"/>
    <w:rsid w:val="00285017"/>
    <w:rsid w:val="00285215"/>
    <w:rsid w:val="00285C47"/>
    <w:rsid w:val="002865CC"/>
    <w:rsid w:val="002866B2"/>
    <w:rsid w:val="00286CB0"/>
    <w:rsid w:val="002873F5"/>
    <w:rsid w:val="00287E34"/>
    <w:rsid w:val="00290419"/>
    <w:rsid w:val="00290A06"/>
    <w:rsid w:val="00290ABC"/>
    <w:rsid w:val="00290EEA"/>
    <w:rsid w:val="002917A2"/>
    <w:rsid w:val="002920DA"/>
    <w:rsid w:val="002922FD"/>
    <w:rsid w:val="00293F11"/>
    <w:rsid w:val="0029420F"/>
    <w:rsid w:val="0029440C"/>
    <w:rsid w:val="00294C22"/>
    <w:rsid w:val="00294DF4"/>
    <w:rsid w:val="00294F5F"/>
    <w:rsid w:val="00295633"/>
    <w:rsid w:val="0029585D"/>
    <w:rsid w:val="00295A86"/>
    <w:rsid w:val="00295DC1"/>
    <w:rsid w:val="00295FC7"/>
    <w:rsid w:val="00296795"/>
    <w:rsid w:val="00296BAB"/>
    <w:rsid w:val="00296D07"/>
    <w:rsid w:val="00296D4B"/>
    <w:rsid w:val="002972B4"/>
    <w:rsid w:val="00297877"/>
    <w:rsid w:val="002978E9"/>
    <w:rsid w:val="00297A3D"/>
    <w:rsid w:val="00297AD7"/>
    <w:rsid w:val="00297DC5"/>
    <w:rsid w:val="002A02A2"/>
    <w:rsid w:val="002A08AE"/>
    <w:rsid w:val="002A0C4E"/>
    <w:rsid w:val="002A1149"/>
    <w:rsid w:val="002A149A"/>
    <w:rsid w:val="002A179A"/>
    <w:rsid w:val="002A2A10"/>
    <w:rsid w:val="002A30A4"/>
    <w:rsid w:val="002A377B"/>
    <w:rsid w:val="002A3D06"/>
    <w:rsid w:val="002A4297"/>
    <w:rsid w:val="002A4449"/>
    <w:rsid w:val="002A445A"/>
    <w:rsid w:val="002A46EB"/>
    <w:rsid w:val="002A5A3D"/>
    <w:rsid w:val="002A7098"/>
    <w:rsid w:val="002B0857"/>
    <w:rsid w:val="002B096C"/>
    <w:rsid w:val="002B0B35"/>
    <w:rsid w:val="002B0F35"/>
    <w:rsid w:val="002B0FD2"/>
    <w:rsid w:val="002B170A"/>
    <w:rsid w:val="002B1806"/>
    <w:rsid w:val="002B1909"/>
    <w:rsid w:val="002B3B9D"/>
    <w:rsid w:val="002B4609"/>
    <w:rsid w:val="002B46DD"/>
    <w:rsid w:val="002B4738"/>
    <w:rsid w:val="002B4DCF"/>
    <w:rsid w:val="002B512E"/>
    <w:rsid w:val="002B5656"/>
    <w:rsid w:val="002B5790"/>
    <w:rsid w:val="002B5A0D"/>
    <w:rsid w:val="002B64F2"/>
    <w:rsid w:val="002B6D1C"/>
    <w:rsid w:val="002B6D40"/>
    <w:rsid w:val="002B738C"/>
    <w:rsid w:val="002B7A8D"/>
    <w:rsid w:val="002B7CB7"/>
    <w:rsid w:val="002B7CF1"/>
    <w:rsid w:val="002C0F96"/>
    <w:rsid w:val="002C15DA"/>
    <w:rsid w:val="002C2D62"/>
    <w:rsid w:val="002C3231"/>
    <w:rsid w:val="002C38E4"/>
    <w:rsid w:val="002C4AAE"/>
    <w:rsid w:val="002C50CB"/>
    <w:rsid w:val="002C551D"/>
    <w:rsid w:val="002C5662"/>
    <w:rsid w:val="002C5754"/>
    <w:rsid w:val="002C6140"/>
    <w:rsid w:val="002C6587"/>
    <w:rsid w:val="002C695C"/>
    <w:rsid w:val="002C69C1"/>
    <w:rsid w:val="002C7B0F"/>
    <w:rsid w:val="002C7CC9"/>
    <w:rsid w:val="002C7EC3"/>
    <w:rsid w:val="002D0843"/>
    <w:rsid w:val="002D0A45"/>
    <w:rsid w:val="002D134B"/>
    <w:rsid w:val="002D1C84"/>
    <w:rsid w:val="002D1E3F"/>
    <w:rsid w:val="002D1F86"/>
    <w:rsid w:val="002D28FF"/>
    <w:rsid w:val="002D2A81"/>
    <w:rsid w:val="002D2AA4"/>
    <w:rsid w:val="002D33A0"/>
    <w:rsid w:val="002D3DB0"/>
    <w:rsid w:val="002D5711"/>
    <w:rsid w:val="002D57A6"/>
    <w:rsid w:val="002D57E6"/>
    <w:rsid w:val="002D5C85"/>
    <w:rsid w:val="002D5DB9"/>
    <w:rsid w:val="002D5FDC"/>
    <w:rsid w:val="002D6CCD"/>
    <w:rsid w:val="002D6EA6"/>
    <w:rsid w:val="002D7539"/>
    <w:rsid w:val="002D7C4B"/>
    <w:rsid w:val="002E01EF"/>
    <w:rsid w:val="002E031B"/>
    <w:rsid w:val="002E03EE"/>
    <w:rsid w:val="002E0B7F"/>
    <w:rsid w:val="002E0DFA"/>
    <w:rsid w:val="002E1FD6"/>
    <w:rsid w:val="002E2038"/>
    <w:rsid w:val="002E26BA"/>
    <w:rsid w:val="002E311D"/>
    <w:rsid w:val="002E344E"/>
    <w:rsid w:val="002E424E"/>
    <w:rsid w:val="002E45B3"/>
    <w:rsid w:val="002E475A"/>
    <w:rsid w:val="002E570F"/>
    <w:rsid w:val="002E6B7E"/>
    <w:rsid w:val="002E6E32"/>
    <w:rsid w:val="002E726B"/>
    <w:rsid w:val="002E7817"/>
    <w:rsid w:val="002E7B6F"/>
    <w:rsid w:val="002F0111"/>
    <w:rsid w:val="002F055E"/>
    <w:rsid w:val="002F07A2"/>
    <w:rsid w:val="002F1383"/>
    <w:rsid w:val="002F1B76"/>
    <w:rsid w:val="002F1CBC"/>
    <w:rsid w:val="002F20E1"/>
    <w:rsid w:val="002F25D4"/>
    <w:rsid w:val="002F2A0C"/>
    <w:rsid w:val="002F2D94"/>
    <w:rsid w:val="002F3845"/>
    <w:rsid w:val="002F44DF"/>
    <w:rsid w:val="002F49C0"/>
    <w:rsid w:val="002F4AA0"/>
    <w:rsid w:val="002F4D67"/>
    <w:rsid w:val="002F5F83"/>
    <w:rsid w:val="002F6494"/>
    <w:rsid w:val="002F7173"/>
    <w:rsid w:val="002F75DF"/>
    <w:rsid w:val="002F7CA3"/>
    <w:rsid w:val="002F7D24"/>
    <w:rsid w:val="003001C1"/>
    <w:rsid w:val="0030039C"/>
    <w:rsid w:val="0030074C"/>
    <w:rsid w:val="00300C3B"/>
    <w:rsid w:val="003015AD"/>
    <w:rsid w:val="00301E85"/>
    <w:rsid w:val="00301F01"/>
    <w:rsid w:val="0030297E"/>
    <w:rsid w:val="00302A60"/>
    <w:rsid w:val="00302E5D"/>
    <w:rsid w:val="003030A9"/>
    <w:rsid w:val="003039EA"/>
    <w:rsid w:val="003043C5"/>
    <w:rsid w:val="003043D9"/>
    <w:rsid w:val="0030499F"/>
    <w:rsid w:val="00304BD6"/>
    <w:rsid w:val="00305079"/>
    <w:rsid w:val="00305D65"/>
    <w:rsid w:val="00306BCA"/>
    <w:rsid w:val="00307B34"/>
    <w:rsid w:val="00310451"/>
    <w:rsid w:val="0031059F"/>
    <w:rsid w:val="003106B1"/>
    <w:rsid w:val="00310A18"/>
    <w:rsid w:val="00311D6A"/>
    <w:rsid w:val="00311F25"/>
    <w:rsid w:val="00312444"/>
    <w:rsid w:val="00313643"/>
    <w:rsid w:val="003138E1"/>
    <w:rsid w:val="00314999"/>
    <w:rsid w:val="00314D22"/>
    <w:rsid w:val="00314D86"/>
    <w:rsid w:val="00314E1C"/>
    <w:rsid w:val="00314F5C"/>
    <w:rsid w:val="0031563D"/>
    <w:rsid w:val="00315682"/>
    <w:rsid w:val="003162AF"/>
    <w:rsid w:val="003166DA"/>
    <w:rsid w:val="0031685B"/>
    <w:rsid w:val="00317063"/>
    <w:rsid w:val="00317720"/>
    <w:rsid w:val="0031793E"/>
    <w:rsid w:val="00317DFF"/>
    <w:rsid w:val="003207AA"/>
    <w:rsid w:val="00320F24"/>
    <w:rsid w:val="003213DD"/>
    <w:rsid w:val="00321451"/>
    <w:rsid w:val="0032159C"/>
    <w:rsid w:val="00321CA2"/>
    <w:rsid w:val="00321FAA"/>
    <w:rsid w:val="0032343C"/>
    <w:rsid w:val="0032373D"/>
    <w:rsid w:val="003239F2"/>
    <w:rsid w:val="00324ABB"/>
    <w:rsid w:val="00324B2B"/>
    <w:rsid w:val="00324D15"/>
    <w:rsid w:val="003251C3"/>
    <w:rsid w:val="0032521E"/>
    <w:rsid w:val="003255C7"/>
    <w:rsid w:val="003255CB"/>
    <w:rsid w:val="00325DF9"/>
    <w:rsid w:val="00326126"/>
    <w:rsid w:val="00326416"/>
    <w:rsid w:val="0032707A"/>
    <w:rsid w:val="003275A6"/>
    <w:rsid w:val="00327966"/>
    <w:rsid w:val="0033002A"/>
    <w:rsid w:val="00330668"/>
    <w:rsid w:val="003306AE"/>
    <w:rsid w:val="003310B8"/>
    <w:rsid w:val="003312F6"/>
    <w:rsid w:val="003315CE"/>
    <w:rsid w:val="00331EAE"/>
    <w:rsid w:val="003320B9"/>
    <w:rsid w:val="00332C73"/>
    <w:rsid w:val="00332CCD"/>
    <w:rsid w:val="00333217"/>
    <w:rsid w:val="003339FA"/>
    <w:rsid w:val="00333C6D"/>
    <w:rsid w:val="003340D5"/>
    <w:rsid w:val="0033437C"/>
    <w:rsid w:val="003346B1"/>
    <w:rsid w:val="003348C7"/>
    <w:rsid w:val="003349E5"/>
    <w:rsid w:val="00334ED3"/>
    <w:rsid w:val="003350A8"/>
    <w:rsid w:val="0033538E"/>
    <w:rsid w:val="00335457"/>
    <w:rsid w:val="00335557"/>
    <w:rsid w:val="00335894"/>
    <w:rsid w:val="00335957"/>
    <w:rsid w:val="00336450"/>
    <w:rsid w:val="00336ED5"/>
    <w:rsid w:val="003371E3"/>
    <w:rsid w:val="0033734B"/>
    <w:rsid w:val="00337615"/>
    <w:rsid w:val="003404CB"/>
    <w:rsid w:val="003406E5"/>
    <w:rsid w:val="00341855"/>
    <w:rsid w:val="00341AEB"/>
    <w:rsid w:val="00343223"/>
    <w:rsid w:val="0034329D"/>
    <w:rsid w:val="00344510"/>
    <w:rsid w:val="0034489F"/>
    <w:rsid w:val="00344BD1"/>
    <w:rsid w:val="00344DCE"/>
    <w:rsid w:val="00345126"/>
    <w:rsid w:val="00345E05"/>
    <w:rsid w:val="00345F3B"/>
    <w:rsid w:val="00345FDB"/>
    <w:rsid w:val="0034666D"/>
    <w:rsid w:val="00346C56"/>
    <w:rsid w:val="00347181"/>
    <w:rsid w:val="003471D1"/>
    <w:rsid w:val="00347B41"/>
    <w:rsid w:val="00350771"/>
    <w:rsid w:val="00350799"/>
    <w:rsid w:val="00350AF4"/>
    <w:rsid w:val="00350EDE"/>
    <w:rsid w:val="00350FE8"/>
    <w:rsid w:val="00351D24"/>
    <w:rsid w:val="00351D28"/>
    <w:rsid w:val="00351D2D"/>
    <w:rsid w:val="0035233E"/>
    <w:rsid w:val="00352404"/>
    <w:rsid w:val="00352471"/>
    <w:rsid w:val="003527BF"/>
    <w:rsid w:val="00352832"/>
    <w:rsid w:val="0035292A"/>
    <w:rsid w:val="00352B19"/>
    <w:rsid w:val="003535E8"/>
    <w:rsid w:val="0035388D"/>
    <w:rsid w:val="00353D18"/>
    <w:rsid w:val="00353F58"/>
    <w:rsid w:val="00354114"/>
    <w:rsid w:val="00354C14"/>
    <w:rsid w:val="003550B0"/>
    <w:rsid w:val="0035514C"/>
    <w:rsid w:val="00355C8D"/>
    <w:rsid w:val="00356347"/>
    <w:rsid w:val="00356806"/>
    <w:rsid w:val="00356835"/>
    <w:rsid w:val="00356F27"/>
    <w:rsid w:val="00357A84"/>
    <w:rsid w:val="003601EA"/>
    <w:rsid w:val="0036104F"/>
    <w:rsid w:val="0036124C"/>
    <w:rsid w:val="00361503"/>
    <w:rsid w:val="003616A1"/>
    <w:rsid w:val="00361CFD"/>
    <w:rsid w:val="00362200"/>
    <w:rsid w:val="0036235D"/>
    <w:rsid w:val="003624D6"/>
    <w:rsid w:val="003625F5"/>
    <w:rsid w:val="003639D0"/>
    <w:rsid w:val="00363B0B"/>
    <w:rsid w:val="00363F1C"/>
    <w:rsid w:val="003641E7"/>
    <w:rsid w:val="003643D1"/>
    <w:rsid w:val="00365714"/>
    <w:rsid w:val="00365A6E"/>
    <w:rsid w:val="00365FAD"/>
    <w:rsid w:val="0036633C"/>
    <w:rsid w:val="00366AFF"/>
    <w:rsid w:val="00367576"/>
    <w:rsid w:val="00367BB5"/>
    <w:rsid w:val="00367E30"/>
    <w:rsid w:val="003700D3"/>
    <w:rsid w:val="0037098B"/>
    <w:rsid w:val="00370E86"/>
    <w:rsid w:val="0037115F"/>
    <w:rsid w:val="003713EA"/>
    <w:rsid w:val="003715E6"/>
    <w:rsid w:val="003721BB"/>
    <w:rsid w:val="003722D4"/>
    <w:rsid w:val="003726F8"/>
    <w:rsid w:val="00373239"/>
    <w:rsid w:val="0037326A"/>
    <w:rsid w:val="00373A88"/>
    <w:rsid w:val="00373AC6"/>
    <w:rsid w:val="00373AF9"/>
    <w:rsid w:val="00373EB2"/>
    <w:rsid w:val="003741C2"/>
    <w:rsid w:val="003745C3"/>
    <w:rsid w:val="00374847"/>
    <w:rsid w:val="00374A94"/>
    <w:rsid w:val="00374CE4"/>
    <w:rsid w:val="00375FB0"/>
    <w:rsid w:val="003760FC"/>
    <w:rsid w:val="00376959"/>
    <w:rsid w:val="0038057E"/>
    <w:rsid w:val="003805B8"/>
    <w:rsid w:val="00380EAD"/>
    <w:rsid w:val="00380EFF"/>
    <w:rsid w:val="00380F1F"/>
    <w:rsid w:val="00381235"/>
    <w:rsid w:val="0038220A"/>
    <w:rsid w:val="003822DF"/>
    <w:rsid w:val="003828CB"/>
    <w:rsid w:val="00382ACE"/>
    <w:rsid w:val="0038308A"/>
    <w:rsid w:val="00383C45"/>
    <w:rsid w:val="00383D47"/>
    <w:rsid w:val="00383F89"/>
    <w:rsid w:val="003840BA"/>
    <w:rsid w:val="00384F6E"/>
    <w:rsid w:val="0038556B"/>
    <w:rsid w:val="003858DB"/>
    <w:rsid w:val="0038599E"/>
    <w:rsid w:val="00385A01"/>
    <w:rsid w:val="0038618D"/>
    <w:rsid w:val="0038620F"/>
    <w:rsid w:val="003864A0"/>
    <w:rsid w:val="003866BC"/>
    <w:rsid w:val="00386809"/>
    <w:rsid w:val="00386A97"/>
    <w:rsid w:val="00386CC7"/>
    <w:rsid w:val="003870D8"/>
    <w:rsid w:val="003905DD"/>
    <w:rsid w:val="0039086A"/>
    <w:rsid w:val="00390E9A"/>
    <w:rsid w:val="0039156E"/>
    <w:rsid w:val="003917C1"/>
    <w:rsid w:val="00391DBF"/>
    <w:rsid w:val="00392339"/>
    <w:rsid w:val="00392376"/>
    <w:rsid w:val="003926D9"/>
    <w:rsid w:val="00392A13"/>
    <w:rsid w:val="00392C8C"/>
    <w:rsid w:val="00392DB9"/>
    <w:rsid w:val="0039381B"/>
    <w:rsid w:val="00393B9E"/>
    <w:rsid w:val="003940AF"/>
    <w:rsid w:val="00394178"/>
    <w:rsid w:val="00394993"/>
    <w:rsid w:val="00395277"/>
    <w:rsid w:val="00395A6C"/>
    <w:rsid w:val="00396077"/>
    <w:rsid w:val="00396562"/>
    <w:rsid w:val="00396C92"/>
    <w:rsid w:val="003A02EF"/>
    <w:rsid w:val="003A038B"/>
    <w:rsid w:val="003A04CB"/>
    <w:rsid w:val="003A053D"/>
    <w:rsid w:val="003A0637"/>
    <w:rsid w:val="003A0A38"/>
    <w:rsid w:val="003A1B70"/>
    <w:rsid w:val="003A1B7F"/>
    <w:rsid w:val="003A2880"/>
    <w:rsid w:val="003A29C6"/>
    <w:rsid w:val="003A31C7"/>
    <w:rsid w:val="003A3BAA"/>
    <w:rsid w:val="003A3C2B"/>
    <w:rsid w:val="003A3DC8"/>
    <w:rsid w:val="003A411A"/>
    <w:rsid w:val="003A460D"/>
    <w:rsid w:val="003A4E24"/>
    <w:rsid w:val="003A5686"/>
    <w:rsid w:val="003A580B"/>
    <w:rsid w:val="003A5826"/>
    <w:rsid w:val="003A5C50"/>
    <w:rsid w:val="003A5F17"/>
    <w:rsid w:val="003A76A4"/>
    <w:rsid w:val="003A79AE"/>
    <w:rsid w:val="003B0361"/>
    <w:rsid w:val="003B056C"/>
    <w:rsid w:val="003B0D6D"/>
    <w:rsid w:val="003B0F87"/>
    <w:rsid w:val="003B1091"/>
    <w:rsid w:val="003B138E"/>
    <w:rsid w:val="003B14EA"/>
    <w:rsid w:val="003B1920"/>
    <w:rsid w:val="003B1F20"/>
    <w:rsid w:val="003B21AB"/>
    <w:rsid w:val="003B2A51"/>
    <w:rsid w:val="003B2C49"/>
    <w:rsid w:val="003B30AB"/>
    <w:rsid w:val="003B3A59"/>
    <w:rsid w:val="003B409F"/>
    <w:rsid w:val="003B45D1"/>
    <w:rsid w:val="003B4E59"/>
    <w:rsid w:val="003B51EC"/>
    <w:rsid w:val="003B558C"/>
    <w:rsid w:val="003B5CC6"/>
    <w:rsid w:val="003B6071"/>
    <w:rsid w:val="003B620F"/>
    <w:rsid w:val="003B6633"/>
    <w:rsid w:val="003B756C"/>
    <w:rsid w:val="003C0296"/>
    <w:rsid w:val="003C029B"/>
    <w:rsid w:val="003C0F87"/>
    <w:rsid w:val="003C181F"/>
    <w:rsid w:val="003C1DA1"/>
    <w:rsid w:val="003C21E6"/>
    <w:rsid w:val="003C28AC"/>
    <w:rsid w:val="003C4070"/>
    <w:rsid w:val="003C496C"/>
    <w:rsid w:val="003C5813"/>
    <w:rsid w:val="003C5CE9"/>
    <w:rsid w:val="003C68B1"/>
    <w:rsid w:val="003C6A63"/>
    <w:rsid w:val="003C6EAE"/>
    <w:rsid w:val="003C70B2"/>
    <w:rsid w:val="003C71D5"/>
    <w:rsid w:val="003C7940"/>
    <w:rsid w:val="003D0252"/>
    <w:rsid w:val="003D059A"/>
    <w:rsid w:val="003D06A0"/>
    <w:rsid w:val="003D1460"/>
    <w:rsid w:val="003D14E1"/>
    <w:rsid w:val="003D1869"/>
    <w:rsid w:val="003D1C75"/>
    <w:rsid w:val="003D1E24"/>
    <w:rsid w:val="003D22BB"/>
    <w:rsid w:val="003D30A4"/>
    <w:rsid w:val="003D387D"/>
    <w:rsid w:val="003D3DA6"/>
    <w:rsid w:val="003D4644"/>
    <w:rsid w:val="003D4C7C"/>
    <w:rsid w:val="003D5147"/>
    <w:rsid w:val="003D559E"/>
    <w:rsid w:val="003D562D"/>
    <w:rsid w:val="003D5BD9"/>
    <w:rsid w:val="003D5D59"/>
    <w:rsid w:val="003D5E1D"/>
    <w:rsid w:val="003D5F24"/>
    <w:rsid w:val="003D64A9"/>
    <w:rsid w:val="003D670E"/>
    <w:rsid w:val="003D68E5"/>
    <w:rsid w:val="003D6919"/>
    <w:rsid w:val="003D6ABE"/>
    <w:rsid w:val="003D7096"/>
    <w:rsid w:val="003D7646"/>
    <w:rsid w:val="003D7F86"/>
    <w:rsid w:val="003E01AD"/>
    <w:rsid w:val="003E0841"/>
    <w:rsid w:val="003E114A"/>
    <w:rsid w:val="003E11F4"/>
    <w:rsid w:val="003E1282"/>
    <w:rsid w:val="003E14E5"/>
    <w:rsid w:val="003E1F6F"/>
    <w:rsid w:val="003E230F"/>
    <w:rsid w:val="003E2644"/>
    <w:rsid w:val="003E28BE"/>
    <w:rsid w:val="003E2EB5"/>
    <w:rsid w:val="003E2F66"/>
    <w:rsid w:val="003E30AB"/>
    <w:rsid w:val="003E317D"/>
    <w:rsid w:val="003E31B0"/>
    <w:rsid w:val="003E3895"/>
    <w:rsid w:val="003E4202"/>
    <w:rsid w:val="003E46D7"/>
    <w:rsid w:val="003E4BF1"/>
    <w:rsid w:val="003E591F"/>
    <w:rsid w:val="003E5AEE"/>
    <w:rsid w:val="003E5CB2"/>
    <w:rsid w:val="003E5D3D"/>
    <w:rsid w:val="003E62AB"/>
    <w:rsid w:val="003E6909"/>
    <w:rsid w:val="003E6A43"/>
    <w:rsid w:val="003E71E1"/>
    <w:rsid w:val="003E7AA6"/>
    <w:rsid w:val="003F00E2"/>
    <w:rsid w:val="003F0207"/>
    <w:rsid w:val="003F0AF4"/>
    <w:rsid w:val="003F0FC0"/>
    <w:rsid w:val="003F1030"/>
    <w:rsid w:val="003F15AD"/>
    <w:rsid w:val="003F1799"/>
    <w:rsid w:val="003F2ADB"/>
    <w:rsid w:val="003F2E2C"/>
    <w:rsid w:val="003F3905"/>
    <w:rsid w:val="003F4159"/>
    <w:rsid w:val="003F462A"/>
    <w:rsid w:val="003F521D"/>
    <w:rsid w:val="003F52A7"/>
    <w:rsid w:val="003F59D1"/>
    <w:rsid w:val="003F5C30"/>
    <w:rsid w:val="003F5ECD"/>
    <w:rsid w:val="003F6E40"/>
    <w:rsid w:val="003F6FBA"/>
    <w:rsid w:val="003F7283"/>
    <w:rsid w:val="00400354"/>
    <w:rsid w:val="00400743"/>
    <w:rsid w:val="00401277"/>
    <w:rsid w:val="004016E3"/>
    <w:rsid w:val="0040181F"/>
    <w:rsid w:val="004019E5"/>
    <w:rsid w:val="004020F4"/>
    <w:rsid w:val="00402749"/>
    <w:rsid w:val="004028A7"/>
    <w:rsid w:val="00402F79"/>
    <w:rsid w:val="00402FDB"/>
    <w:rsid w:val="00403090"/>
    <w:rsid w:val="004030C7"/>
    <w:rsid w:val="0040370C"/>
    <w:rsid w:val="00403776"/>
    <w:rsid w:val="00403B2A"/>
    <w:rsid w:val="00403D00"/>
    <w:rsid w:val="00404862"/>
    <w:rsid w:val="00404C1E"/>
    <w:rsid w:val="00405328"/>
    <w:rsid w:val="00405863"/>
    <w:rsid w:val="004069AD"/>
    <w:rsid w:val="00407F75"/>
    <w:rsid w:val="00410836"/>
    <w:rsid w:val="00410AAB"/>
    <w:rsid w:val="00410EB5"/>
    <w:rsid w:val="004114AD"/>
    <w:rsid w:val="00411F3F"/>
    <w:rsid w:val="004121CB"/>
    <w:rsid w:val="00412461"/>
    <w:rsid w:val="004135A2"/>
    <w:rsid w:val="00413925"/>
    <w:rsid w:val="00413CA4"/>
    <w:rsid w:val="00413D6D"/>
    <w:rsid w:val="004142B6"/>
    <w:rsid w:val="00414CB0"/>
    <w:rsid w:val="00415079"/>
    <w:rsid w:val="004151D5"/>
    <w:rsid w:val="00415913"/>
    <w:rsid w:val="00415A47"/>
    <w:rsid w:val="00416094"/>
    <w:rsid w:val="0041615A"/>
    <w:rsid w:val="004167B1"/>
    <w:rsid w:val="00416A9E"/>
    <w:rsid w:val="00416E57"/>
    <w:rsid w:val="004176B0"/>
    <w:rsid w:val="004179EC"/>
    <w:rsid w:val="00420124"/>
    <w:rsid w:val="0042024A"/>
    <w:rsid w:val="004204A3"/>
    <w:rsid w:val="00420DB2"/>
    <w:rsid w:val="00420F25"/>
    <w:rsid w:val="0042132F"/>
    <w:rsid w:val="0042185D"/>
    <w:rsid w:val="00421956"/>
    <w:rsid w:val="004219A8"/>
    <w:rsid w:val="00421F48"/>
    <w:rsid w:val="00421F8E"/>
    <w:rsid w:val="004224BC"/>
    <w:rsid w:val="00422837"/>
    <w:rsid w:val="00423166"/>
    <w:rsid w:val="004231F7"/>
    <w:rsid w:val="00423301"/>
    <w:rsid w:val="004236E1"/>
    <w:rsid w:val="00423A32"/>
    <w:rsid w:val="00423D05"/>
    <w:rsid w:val="00423E35"/>
    <w:rsid w:val="00423E76"/>
    <w:rsid w:val="00424583"/>
    <w:rsid w:val="00424937"/>
    <w:rsid w:val="00424C66"/>
    <w:rsid w:val="00425D62"/>
    <w:rsid w:val="0042654E"/>
    <w:rsid w:val="00426B67"/>
    <w:rsid w:val="00426C29"/>
    <w:rsid w:val="00426FC6"/>
    <w:rsid w:val="00427FB2"/>
    <w:rsid w:val="0043010B"/>
    <w:rsid w:val="004303B3"/>
    <w:rsid w:val="00430D71"/>
    <w:rsid w:val="00430D7E"/>
    <w:rsid w:val="00430E20"/>
    <w:rsid w:val="004312DE"/>
    <w:rsid w:val="004313C8"/>
    <w:rsid w:val="004315D5"/>
    <w:rsid w:val="00431837"/>
    <w:rsid w:val="004319D4"/>
    <w:rsid w:val="004319F7"/>
    <w:rsid w:val="00431E69"/>
    <w:rsid w:val="00432A31"/>
    <w:rsid w:val="00432AB4"/>
    <w:rsid w:val="00432C37"/>
    <w:rsid w:val="00433226"/>
    <w:rsid w:val="00433D28"/>
    <w:rsid w:val="004344D4"/>
    <w:rsid w:val="00434C2B"/>
    <w:rsid w:val="00435349"/>
    <w:rsid w:val="00435888"/>
    <w:rsid w:val="004358B5"/>
    <w:rsid w:val="004359A1"/>
    <w:rsid w:val="00435C28"/>
    <w:rsid w:val="0043659E"/>
    <w:rsid w:val="00436C62"/>
    <w:rsid w:val="00436E12"/>
    <w:rsid w:val="004370C9"/>
    <w:rsid w:val="004374A6"/>
    <w:rsid w:val="004375F3"/>
    <w:rsid w:val="004376C5"/>
    <w:rsid w:val="00437F44"/>
    <w:rsid w:val="00437F72"/>
    <w:rsid w:val="00440402"/>
    <w:rsid w:val="00440C35"/>
    <w:rsid w:val="004415DC"/>
    <w:rsid w:val="00442857"/>
    <w:rsid w:val="0044310F"/>
    <w:rsid w:val="00443773"/>
    <w:rsid w:val="00443804"/>
    <w:rsid w:val="004438BE"/>
    <w:rsid w:val="00443A76"/>
    <w:rsid w:val="00443C18"/>
    <w:rsid w:val="00444C8F"/>
    <w:rsid w:val="00445581"/>
    <w:rsid w:val="00445605"/>
    <w:rsid w:val="00445B0A"/>
    <w:rsid w:val="0044640B"/>
    <w:rsid w:val="004465D6"/>
    <w:rsid w:val="00446636"/>
    <w:rsid w:val="00446AE9"/>
    <w:rsid w:val="00447785"/>
    <w:rsid w:val="004501AE"/>
    <w:rsid w:val="00450319"/>
    <w:rsid w:val="00450542"/>
    <w:rsid w:val="00450961"/>
    <w:rsid w:val="0045144E"/>
    <w:rsid w:val="00451715"/>
    <w:rsid w:val="00451F45"/>
    <w:rsid w:val="004522EA"/>
    <w:rsid w:val="004523FF"/>
    <w:rsid w:val="00452694"/>
    <w:rsid w:val="00453144"/>
    <w:rsid w:val="004533DD"/>
    <w:rsid w:val="00454217"/>
    <w:rsid w:val="0045425C"/>
    <w:rsid w:val="00454B0D"/>
    <w:rsid w:val="0045565D"/>
    <w:rsid w:val="00456367"/>
    <w:rsid w:val="00456491"/>
    <w:rsid w:val="004567C3"/>
    <w:rsid w:val="00456BAA"/>
    <w:rsid w:val="00456C2B"/>
    <w:rsid w:val="00456CAF"/>
    <w:rsid w:val="004574F0"/>
    <w:rsid w:val="00457DD5"/>
    <w:rsid w:val="004607A8"/>
    <w:rsid w:val="00460A5A"/>
    <w:rsid w:val="00460AE5"/>
    <w:rsid w:val="00460BCC"/>
    <w:rsid w:val="00460D5A"/>
    <w:rsid w:val="00461003"/>
    <w:rsid w:val="00461CE7"/>
    <w:rsid w:val="00462168"/>
    <w:rsid w:val="004626C7"/>
    <w:rsid w:val="0046276D"/>
    <w:rsid w:val="00462EA3"/>
    <w:rsid w:val="00463CDE"/>
    <w:rsid w:val="00464990"/>
    <w:rsid w:val="00464A5C"/>
    <w:rsid w:val="00464BF1"/>
    <w:rsid w:val="00464C08"/>
    <w:rsid w:val="00464C1A"/>
    <w:rsid w:val="00465CAE"/>
    <w:rsid w:val="004660D2"/>
    <w:rsid w:val="004662B6"/>
    <w:rsid w:val="00466F15"/>
    <w:rsid w:val="004670B4"/>
    <w:rsid w:val="004677CA"/>
    <w:rsid w:val="00467A54"/>
    <w:rsid w:val="00470061"/>
    <w:rsid w:val="004708DF"/>
    <w:rsid w:val="00470E9A"/>
    <w:rsid w:val="004713AE"/>
    <w:rsid w:val="00471E89"/>
    <w:rsid w:val="0047468B"/>
    <w:rsid w:val="00474CF1"/>
    <w:rsid w:val="004759B0"/>
    <w:rsid w:val="00475FA1"/>
    <w:rsid w:val="004762B0"/>
    <w:rsid w:val="00476604"/>
    <w:rsid w:val="00476B0A"/>
    <w:rsid w:val="00476D1A"/>
    <w:rsid w:val="00477AF4"/>
    <w:rsid w:val="00477B14"/>
    <w:rsid w:val="00477B1D"/>
    <w:rsid w:val="004804E6"/>
    <w:rsid w:val="00480C6E"/>
    <w:rsid w:val="00481C2E"/>
    <w:rsid w:val="00481E12"/>
    <w:rsid w:val="00482585"/>
    <w:rsid w:val="00482997"/>
    <w:rsid w:val="004834FB"/>
    <w:rsid w:val="004837FB"/>
    <w:rsid w:val="00483AD0"/>
    <w:rsid w:val="00483FFE"/>
    <w:rsid w:val="0048410A"/>
    <w:rsid w:val="004843D0"/>
    <w:rsid w:val="004848D5"/>
    <w:rsid w:val="0048538E"/>
    <w:rsid w:val="00485B6D"/>
    <w:rsid w:val="00486301"/>
    <w:rsid w:val="00486977"/>
    <w:rsid w:val="00486D17"/>
    <w:rsid w:val="00486DF5"/>
    <w:rsid w:val="00487252"/>
    <w:rsid w:val="0048734E"/>
    <w:rsid w:val="004873EE"/>
    <w:rsid w:val="00487457"/>
    <w:rsid w:val="004874B6"/>
    <w:rsid w:val="00487F8B"/>
    <w:rsid w:val="00490F8E"/>
    <w:rsid w:val="0049133D"/>
    <w:rsid w:val="0049239E"/>
    <w:rsid w:val="00492595"/>
    <w:rsid w:val="00492872"/>
    <w:rsid w:val="004935C1"/>
    <w:rsid w:val="004937B3"/>
    <w:rsid w:val="00493CC0"/>
    <w:rsid w:val="00494A9F"/>
    <w:rsid w:val="00494D89"/>
    <w:rsid w:val="00494E7B"/>
    <w:rsid w:val="0049519D"/>
    <w:rsid w:val="004951EF"/>
    <w:rsid w:val="00495491"/>
    <w:rsid w:val="00495E65"/>
    <w:rsid w:val="0049622C"/>
    <w:rsid w:val="00496C83"/>
    <w:rsid w:val="00496DAB"/>
    <w:rsid w:val="00497986"/>
    <w:rsid w:val="00497AE8"/>
    <w:rsid w:val="00497C16"/>
    <w:rsid w:val="004A053F"/>
    <w:rsid w:val="004A0877"/>
    <w:rsid w:val="004A13CE"/>
    <w:rsid w:val="004A160D"/>
    <w:rsid w:val="004A24EB"/>
    <w:rsid w:val="004A2C98"/>
    <w:rsid w:val="004A37B2"/>
    <w:rsid w:val="004A398B"/>
    <w:rsid w:val="004A3D47"/>
    <w:rsid w:val="004A51F9"/>
    <w:rsid w:val="004A567A"/>
    <w:rsid w:val="004A598D"/>
    <w:rsid w:val="004A5ED4"/>
    <w:rsid w:val="004A6896"/>
    <w:rsid w:val="004A69EE"/>
    <w:rsid w:val="004A7FCB"/>
    <w:rsid w:val="004B05DF"/>
    <w:rsid w:val="004B0E98"/>
    <w:rsid w:val="004B0F0A"/>
    <w:rsid w:val="004B13CD"/>
    <w:rsid w:val="004B2392"/>
    <w:rsid w:val="004B27B2"/>
    <w:rsid w:val="004B2A86"/>
    <w:rsid w:val="004B2D95"/>
    <w:rsid w:val="004B2E50"/>
    <w:rsid w:val="004B33CD"/>
    <w:rsid w:val="004B3409"/>
    <w:rsid w:val="004B4059"/>
    <w:rsid w:val="004B45AB"/>
    <w:rsid w:val="004B45F0"/>
    <w:rsid w:val="004B46AC"/>
    <w:rsid w:val="004B486F"/>
    <w:rsid w:val="004B4DCF"/>
    <w:rsid w:val="004B4FFB"/>
    <w:rsid w:val="004B5786"/>
    <w:rsid w:val="004B5F4C"/>
    <w:rsid w:val="004B60B5"/>
    <w:rsid w:val="004B6496"/>
    <w:rsid w:val="004B682A"/>
    <w:rsid w:val="004B6DD7"/>
    <w:rsid w:val="004B7091"/>
    <w:rsid w:val="004B74C0"/>
    <w:rsid w:val="004B7A3C"/>
    <w:rsid w:val="004C017F"/>
    <w:rsid w:val="004C082C"/>
    <w:rsid w:val="004C082F"/>
    <w:rsid w:val="004C14F7"/>
    <w:rsid w:val="004C1548"/>
    <w:rsid w:val="004C19B7"/>
    <w:rsid w:val="004C1C30"/>
    <w:rsid w:val="004C1FA9"/>
    <w:rsid w:val="004C245D"/>
    <w:rsid w:val="004C26DC"/>
    <w:rsid w:val="004C2BFA"/>
    <w:rsid w:val="004C32EB"/>
    <w:rsid w:val="004C4250"/>
    <w:rsid w:val="004C46E5"/>
    <w:rsid w:val="004C4D74"/>
    <w:rsid w:val="004C569C"/>
    <w:rsid w:val="004C61E5"/>
    <w:rsid w:val="004C676D"/>
    <w:rsid w:val="004C79D0"/>
    <w:rsid w:val="004C7E2C"/>
    <w:rsid w:val="004D0388"/>
    <w:rsid w:val="004D0952"/>
    <w:rsid w:val="004D0B9C"/>
    <w:rsid w:val="004D0E93"/>
    <w:rsid w:val="004D170E"/>
    <w:rsid w:val="004D18D3"/>
    <w:rsid w:val="004D1EAD"/>
    <w:rsid w:val="004D27A1"/>
    <w:rsid w:val="004D30C2"/>
    <w:rsid w:val="004D3FFA"/>
    <w:rsid w:val="004D407F"/>
    <w:rsid w:val="004D4B61"/>
    <w:rsid w:val="004D4E56"/>
    <w:rsid w:val="004D507C"/>
    <w:rsid w:val="004D5639"/>
    <w:rsid w:val="004D5D4C"/>
    <w:rsid w:val="004D6A18"/>
    <w:rsid w:val="004D749D"/>
    <w:rsid w:val="004D76B4"/>
    <w:rsid w:val="004D7920"/>
    <w:rsid w:val="004E0868"/>
    <w:rsid w:val="004E09EE"/>
    <w:rsid w:val="004E0BB9"/>
    <w:rsid w:val="004E0ECE"/>
    <w:rsid w:val="004E122C"/>
    <w:rsid w:val="004E14B1"/>
    <w:rsid w:val="004E2469"/>
    <w:rsid w:val="004E25CB"/>
    <w:rsid w:val="004E2FC1"/>
    <w:rsid w:val="004E3162"/>
    <w:rsid w:val="004E36B6"/>
    <w:rsid w:val="004E3C5B"/>
    <w:rsid w:val="004E5518"/>
    <w:rsid w:val="004E568F"/>
    <w:rsid w:val="004E571C"/>
    <w:rsid w:val="004E580E"/>
    <w:rsid w:val="004E5D86"/>
    <w:rsid w:val="004E634E"/>
    <w:rsid w:val="004E63CE"/>
    <w:rsid w:val="004E6484"/>
    <w:rsid w:val="004E6AAE"/>
    <w:rsid w:val="004E6B1C"/>
    <w:rsid w:val="004E6F1D"/>
    <w:rsid w:val="004E6F39"/>
    <w:rsid w:val="004E7309"/>
    <w:rsid w:val="004F055F"/>
    <w:rsid w:val="004F091F"/>
    <w:rsid w:val="004F13D0"/>
    <w:rsid w:val="004F147C"/>
    <w:rsid w:val="004F15A4"/>
    <w:rsid w:val="004F19F3"/>
    <w:rsid w:val="004F2366"/>
    <w:rsid w:val="004F2973"/>
    <w:rsid w:val="004F2B03"/>
    <w:rsid w:val="004F384D"/>
    <w:rsid w:val="004F4B8B"/>
    <w:rsid w:val="004F5B35"/>
    <w:rsid w:val="004F622D"/>
    <w:rsid w:val="004F6F77"/>
    <w:rsid w:val="004F78CB"/>
    <w:rsid w:val="004F7B6D"/>
    <w:rsid w:val="0050061F"/>
    <w:rsid w:val="005009B7"/>
    <w:rsid w:val="00500B8D"/>
    <w:rsid w:val="00500FFD"/>
    <w:rsid w:val="00501D72"/>
    <w:rsid w:val="0050272E"/>
    <w:rsid w:val="00502A4A"/>
    <w:rsid w:val="00502FC7"/>
    <w:rsid w:val="00503734"/>
    <w:rsid w:val="00503C06"/>
    <w:rsid w:val="00503EFA"/>
    <w:rsid w:val="00504422"/>
    <w:rsid w:val="005046C1"/>
    <w:rsid w:val="005048F9"/>
    <w:rsid w:val="00504A09"/>
    <w:rsid w:val="00504D9A"/>
    <w:rsid w:val="00504ED7"/>
    <w:rsid w:val="00505323"/>
    <w:rsid w:val="00505FB2"/>
    <w:rsid w:val="00506108"/>
    <w:rsid w:val="005061BA"/>
    <w:rsid w:val="00506FE3"/>
    <w:rsid w:val="0050775D"/>
    <w:rsid w:val="00507858"/>
    <w:rsid w:val="005078C8"/>
    <w:rsid w:val="00510034"/>
    <w:rsid w:val="005103C4"/>
    <w:rsid w:val="00510EB1"/>
    <w:rsid w:val="00511101"/>
    <w:rsid w:val="0051131C"/>
    <w:rsid w:val="00511888"/>
    <w:rsid w:val="00511905"/>
    <w:rsid w:val="00511A6D"/>
    <w:rsid w:val="00511AA6"/>
    <w:rsid w:val="00511B29"/>
    <w:rsid w:val="00511DEA"/>
    <w:rsid w:val="00511E7C"/>
    <w:rsid w:val="00512560"/>
    <w:rsid w:val="005125AB"/>
    <w:rsid w:val="005126CF"/>
    <w:rsid w:val="005130A8"/>
    <w:rsid w:val="00513856"/>
    <w:rsid w:val="00513A40"/>
    <w:rsid w:val="00513D5A"/>
    <w:rsid w:val="005145F4"/>
    <w:rsid w:val="00514C61"/>
    <w:rsid w:val="00514EE6"/>
    <w:rsid w:val="0051638E"/>
    <w:rsid w:val="005167F0"/>
    <w:rsid w:val="005169AB"/>
    <w:rsid w:val="00517EEE"/>
    <w:rsid w:val="005202FA"/>
    <w:rsid w:val="00520441"/>
    <w:rsid w:val="005207A7"/>
    <w:rsid w:val="00520A49"/>
    <w:rsid w:val="005216F1"/>
    <w:rsid w:val="005220EB"/>
    <w:rsid w:val="005224B1"/>
    <w:rsid w:val="0052284B"/>
    <w:rsid w:val="00525078"/>
    <w:rsid w:val="005250EF"/>
    <w:rsid w:val="00525465"/>
    <w:rsid w:val="00525474"/>
    <w:rsid w:val="00525679"/>
    <w:rsid w:val="00525B13"/>
    <w:rsid w:val="00525D8C"/>
    <w:rsid w:val="00526528"/>
    <w:rsid w:val="00526601"/>
    <w:rsid w:val="00526610"/>
    <w:rsid w:val="005267AF"/>
    <w:rsid w:val="00526B4C"/>
    <w:rsid w:val="00526BAD"/>
    <w:rsid w:val="005271A9"/>
    <w:rsid w:val="00527C66"/>
    <w:rsid w:val="00527E57"/>
    <w:rsid w:val="005300E4"/>
    <w:rsid w:val="005304B3"/>
    <w:rsid w:val="00530CE4"/>
    <w:rsid w:val="00531124"/>
    <w:rsid w:val="00531319"/>
    <w:rsid w:val="00531BE6"/>
    <w:rsid w:val="00531D28"/>
    <w:rsid w:val="005323A4"/>
    <w:rsid w:val="005329DE"/>
    <w:rsid w:val="00532B3C"/>
    <w:rsid w:val="00532D7B"/>
    <w:rsid w:val="0053309F"/>
    <w:rsid w:val="0053340D"/>
    <w:rsid w:val="00533556"/>
    <w:rsid w:val="005335DC"/>
    <w:rsid w:val="0053375E"/>
    <w:rsid w:val="00533B43"/>
    <w:rsid w:val="00533F8E"/>
    <w:rsid w:val="005341BA"/>
    <w:rsid w:val="005353AE"/>
    <w:rsid w:val="005359D1"/>
    <w:rsid w:val="005365CB"/>
    <w:rsid w:val="00536BD3"/>
    <w:rsid w:val="00536E15"/>
    <w:rsid w:val="00536F10"/>
    <w:rsid w:val="00537667"/>
    <w:rsid w:val="00537A4F"/>
    <w:rsid w:val="00537B9A"/>
    <w:rsid w:val="00537C8F"/>
    <w:rsid w:val="00540202"/>
    <w:rsid w:val="00540D77"/>
    <w:rsid w:val="0054124F"/>
    <w:rsid w:val="00541F81"/>
    <w:rsid w:val="0054246E"/>
    <w:rsid w:val="005426B6"/>
    <w:rsid w:val="00543A77"/>
    <w:rsid w:val="00543B8C"/>
    <w:rsid w:val="00544437"/>
    <w:rsid w:val="0054483B"/>
    <w:rsid w:val="00544ADA"/>
    <w:rsid w:val="00544F75"/>
    <w:rsid w:val="00545201"/>
    <w:rsid w:val="00545329"/>
    <w:rsid w:val="00545A18"/>
    <w:rsid w:val="00545A5C"/>
    <w:rsid w:val="0054605B"/>
    <w:rsid w:val="00547BDF"/>
    <w:rsid w:val="00547D22"/>
    <w:rsid w:val="00547E23"/>
    <w:rsid w:val="00550839"/>
    <w:rsid w:val="0055129B"/>
    <w:rsid w:val="0055166B"/>
    <w:rsid w:val="00551929"/>
    <w:rsid w:val="00551ACB"/>
    <w:rsid w:val="00551DCE"/>
    <w:rsid w:val="00552E4A"/>
    <w:rsid w:val="00553341"/>
    <w:rsid w:val="005535F8"/>
    <w:rsid w:val="00553CF8"/>
    <w:rsid w:val="0055420A"/>
    <w:rsid w:val="00554498"/>
    <w:rsid w:val="005548F4"/>
    <w:rsid w:val="00554E05"/>
    <w:rsid w:val="00555293"/>
    <w:rsid w:val="00555F89"/>
    <w:rsid w:val="00555FD8"/>
    <w:rsid w:val="005561C1"/>
    <w:rsid w:val="00556A80"/>
    <w:rsid w:val="00556CA1"/>
    <w:rsid w:val="00556E96"/>
    <w:rsid w:val="005574E3"/>
    <w:rsid w:val="00557868"/>
    <w:rsid w:val="00557D28"/>
    <w:rsid w:val="00560396"/>
    <w:rsid w:val="00560734"/>
    <w:rsid w:val="00561231"/>
    <w:rsid w:val="00561F5E"/>
    <w:rsid w:val="00562249"/>
    <w:rsid w:val="00562738"/>
    <w:rsid w:val="00563393"/>
    <w:rsid w:val="005636A2"/>
    <w:rsid w:val="005636B9"/>
    <w:rsid w:val="0056394D"/>
    <w:rsid w:val="00563CA0"/>
    <w:rsid w:val="0056472F"/>
    <w:rsid w:val="0056536B"/>
    <w:rsid w:val="00565385"/>
    <w:rsid w:val="005655F0"/>
    <w:rsid w:val="005658F5"/>
    <w:rsid w:val="0056591A"/>
    <w:rsid w:val="00565F8C"/>
    <w:rsid w:val="00566131"/>
    <w:rsid w:val="0056619A"/>
    <w:rsid w:val="005664D8"/>
    <w:rsid w:val="00566A6B"/>
    <w:rsid w:val="00566F78"/>
    <w:rsid w:val="00567310"/>
    <w:rsid w:val="00567BA3"/>
    <w:rsid w:val="00570866"/>
    <w:rsid w:val="0057194F"/>
    <w:rsid w:val="005719A2"/>
    <w:rsid w:val="00571AE4"/>
    <w:rsid w:val="00571E5E"/>
    <w:rsid w:val="0057201D"/>
    <w:rsid w:val="00572272"/>
    <w:rsid w:val="005733A5"/>
    <w:rsid w:val="005738D6"/>
    <w:rsid w:val="00573EAD"/>
    <w:rsid w:val="00574523"/>
    <w:rsid w:val="00574809"/>
    <w:rsid w:val="00574AB3"/>
    <w:rsid w:val="00574DC5"/>
    <w:rsid w:val="00574F36"/>
    <w:rsid w:val="0057566F"/>
    <w:rsid w:val="00576042"/>
    <w:rsid w:val="005761D5"/>
    <w:rsid w:val="00576641"/>
    <w:rsid w:val="00576829"/>
    <w:rsid w:val="00577AE5"/>
    <w:rsid w:val="00577CFD"/>
    <w:rsid w:val="00577D51"/>
    <w:rsid w:val="005807AA"/>
    <w:rsid w:val="005807BB"/>
    <w:rsid w:val="00580BF7"/>
    <w:rsid w:val="00581005"/>
    <w:rsid w:val="0058191E"/>
    <w:rsid w:val="00581E00"/>
    <w:rsid w:val="005823B9"/>
    <w:rsid w:val="00582629"/>
    <w:rsid w:val="00582BCE"/>
    <w:rsid w:val="0058333F"/>
    <w:rsid w:val="0058344E"/>
    <w:rsid w:val="005834D2"/>
    <w:rsid w:val="00583BF0"/>
    <w:rsid w:val="00583EC9"/>
    <w:rsid w:val="00584464"/>
    <w:rsid w:val="00584847"/>
    <w:rsid w:val="00584DAC"/>
    <w:rsid w:val="00585203"/>
    <w:rsid w:val="00585462"/>
    <w:rsid w:val="0058559F"/>
    <w:rsid w:val="00585641"/>
    <w:rsid w:val="00585FAA"/>
    <w:rsid w:val="00586F6E"/>
    <w:rsid w:val="005870F9"/>
    <w:rsid w:val="00587965"/>
    <w:rsid w:val="00587ABE"/>
    <w:rsid w:val="00587B83"/>
    <w:rsid w:val="00587FB5"/>
    <w:rsid w:val="00590265"/>
    <w:rsid w:val="00591FDB"/>
    <w:rsid w:val="0059227B"/>
    <w:rsid w:val="005923D4"/>
    <w:rsid w:val="005927AD"/>
    <w:rsid w:val="00592B6D"/>
    <w:rsid w:val="005931A4"/>
    <w:rsid w:val="00593E95"/>
    <w:rsid w:val="0059407C"/>
    <w:rsid w:val="0059422D"/>
    <w:rsid w:val="00594C1D"/>
    <w:rsid w:val="00594CCB"/>
    <w:rsid w:val="00594DA2"/>
    <w:rsid w:val="005959A5"/>
    <w:rsid w:val="00595D45"/>
    <w:rsid w:val="00595DA5"/>
    <w:rsid w:val="00596436"/>
    <w:rsid w:val="00596AE6"/>
    <w:rsid w:val="00596C17"/>
    <w:rsid w:val="00596E8A"/>
    <w:rsid w:val="00597ACA"/>
    <w:rsid w:val="005A01FF"/>
    <w:rsid w:val="005A11FB"/>
    <w:rsid w:val="005A14FC"/>
    <w:rsid w:val="005A1CB5"/>
    <w:rsid w:val="005A1DB9"/>
    <w:rsid w:val="005A257F"/>
    <w:rsid w:val="005A3830"/>
    <w:rsid w:val="005A3D0C"/>
    <w:rsid w:val="005A4023"/>
    <w:rsid w:val="005A45A3"/>
    <w:rsid w:val="005A50F7"/>
    <w:rsid w:val="005A5D29"/>
    <w:rsid w:val="005A5EBE"/>
    <w:rsid w:val="005A679B"/>
    <w:rsid w:val="005A733B"/>
    <w:rsid w:val="005A7DDC"/>
    <w:rsid w:val="005B051C"/>
    <w:rsid w:val="005B0DC5"/>
    <w:rsid w:val="005B0F78"/>
    <w:rsid w:val="005B12FF"/>
    <w:rsid w:val="005B1A58"/>
    <w:rsid w:val="005B1AC1"/>
    <w:rsid w:val="005B235D"/>
    <w:rsid w:val="005B2C86"/>
    <w:rsid w:val="005B338E"/>
    <w:rsid w:val="005B3410"/>
    <w:rsid w:val="005B3ABB"/>
    <w:rsid w:val="005B3E3C"/>
    <w:rsid w:val="005B48D1"/>
    <w:rsid w:val="005B4EBC"/>
    <w:rsid w:val="005B57B6"/>
    <w:rsid w:val="005B58A8"/>
    <w:rsid w:val="005B5BB8"/>
    <w:rsid w:val="005B5CFE"/>
    <w:rsid w:val="005B5E29"/>
    <w:rsid w:val="005B65C1"/>
    <w:rsid w:val="005B676D"/>
    <w:rsid w:val="005B679D"/>
    <w:rsid w:val="005B7299"/>
    <w:rsid w:val="005B760A"/>
    <w:rsid w:val="005B766B"/>
    <w:rsid w:val="005B7978"/>
    <w:rsid w:val="005C012A"/>
    <w:rsid w:val="005C0A77"/>
    <w:rsid w:val="005C1974"/>
    <w:rsid w:val="005C1D3B"/>
    <w:rsid w:val="005C21CA"/>
    <w:rsid w:val="005C241E"/>
    <w:rsid w:val="005C2A79"/>
    <w:rsid w:val="005C2CAA"/>
    <w:rsid w:val="005C3A25"/>
    <w:rsid w:val="005C3C2E"/>
    <w:rsid w:val="005C3FF6"/>
    <w:rsid w:val="005C4271"/>
    <w:rsid w:val="005C45AC"/>
    <w:rsid w:val="005C499A"/>
    <w:rsid w:val="005C4AB0"/>
    <w:rsid w:val="005C4B4A"/>
    <w:rsid w:val="005C4EAA"/>
    <w:rsid w:val="005C5341"/>
    <w:rsid w:val="005C542C"/>
    <w:rsid w:val="005C65BC"/>
    <w:rsid w:val="005C6F5D"/>
    <w:rsid w:val="005C7D77"/>
    <w:rsid w:val="005C7ED3"/>
    <w:rsid w:val="005D0220"/>
    <w:rsid w:val="005D08A2"/>
    <w:rsid w:val="005D09C2"/>
    <w:rsid w:val="005D0B17"/>
    <w:rsid w:val="005D0C8E"/>
    <w:rsid w:val="005D0D53"/>
    <w:rsid w:val="005D18A4"/>
    <w:rsid w:val="005D1A40"/>
    <w:rsid w:val="005D1C25"/>
    <w:rsid w:val="005D21D6"/>
    <w:rsid w:val="005D233D"/>
    <w:rsid w:val="005D2F5D"/>
    <w:rsid w:val="005D2FEC"/>
    <w:rsid w:val="005D318A"/>
    <w:rsid w:val="005D36BC"/>
    <w:rsid w:val="005D3DE4"/>
    <w:rsid w:val="005D3F12"/>
    <w:rsid w:val="005D3F2C"/>
    <w:rsid w:val="005D4164"/>
    <w:rsid w:val="005D4431"/>
    <w:rsid w:val="005D49CA"/>
    <w:rsid w:val="005D49F6"/>
    <w:rsid w:val="005D5009"/>
    <w:rsid w:val="005D50A6"/>
    <w:rsid w:val="005D51B0"/>
    <w:rsid w:val="005D5A4D"/>
    <w:rsid w:val="005D5FF6"/>
    <w:rsid w:val="005D68AD"/>
    <w:rsid w:val="005D6BCE"/>
    <w:rsid w:val="005D6DB9"/>
    <w:rsid w:val="005D777B"/>
    <w:rsid w:val="005D7D04"/>
    <w:rsid w:val="005E041F"/>
    <w:rsid w:val="005E0DB0"/>
    <w:rsid w:val="005E0E5D"/>
    <w:rsid w:val="005E1E41"/>
    <w:rsid w:val="005E1EB1"/>
    <w:rsid w:val="005E2108"/>
    <w:rsid w:val="005E2207"/>
    <w:rsid w:val="005E2CD3"/>
    <w:rsid w:val="005E3211"/>
    <w:rsid w:val="005E363F"/>
    <w:rsid w:val="005E39F5"/>
    <w:rsid w:val="005E3E9B"/>
    <w:rsid w:val="005E4A35"/>
    <w:rsid w:val="005E4C83"/>
    <w:rsid w:val="005E5319"/>
    <w:rsid w:val="005E54B1"/>
    <w:rsid w:val="005E79BB"/>
    <w:rsid w:val="005E7DCF"/>
    <w:rsid w:val="005E7E57"/>
    <w:rsid w:val="005F09FD"/>
    <w:rsid w:val="005F1490"/>
    <w:rsid w:val="005F1B07"/>
    <w:rsid w:val="005F1B9F"/>
    <w:rsid w:val="005F1CE9"/>
    <w:rsid w:val="005F231F"/>
    <w:rsid w:val="005F2D31"/>
    <w:rsid w:val="005F2EC0"/>
    <w:rsid w:val="005F3435"/>
    <w:rsid w:val="005F41B7"/>
    <w:rsid w:val="005F42E4"/>
    <w:rsid w:val="005F458F"/>
    <w:rsid w:val="005F480D"/>
    <w:rsid w:val="005F4BBB"/>
    <w:rsid w:val="005F4C0A"/>
    <w:rsid w:val="005F5EE3"/>
    <w:rsid w:val="005F616D"/>
    <w:rsid w:val="005F6564"/>
    <w:rsid w:val="005F6895"/>
    <w:rsid w:val="005F68DD"/>
    <w:rsid w:val="005F6CEF"/>
    <w:rsid w:val="006004D1"/>
    <w:rsid w:val="006007B8"/>
    <w:rsid w:val="006011A7"/>
    <w:rsid w:val="00601715"/>
    <w:rsid w:val="00601757"/>
    <w:rsid w:val="00602030"/>
    <w:rsid w:val="006021EC"/>
    <w:rsid w:val="00602473"/>
    <w:rsid w:val="00602A95"/>
    <w:rsid w:val="0060376B"/>
    <w:rsid w:val="00603863"/>
    <w:rsid w:val="00603AD1"/>
    <w:rsid w:val="00603D7A"/>
    <w:rsid w:val="006043AD"/>
    <w:rsid w:val="00604D9B"/>
    <w:rsid w:val="006050E5"/>
    <w:rsid w:val="00605399"/>
    <w:rsid w:val="006053FB"/>
    <w:rsid w:val="0060576B"/>
    <w:rsid w:val="00605AD6"/>
    <w:rsid w:val="00606216"/>
    <w:rsid w:val="006062A2"/>
    <w:rsid w:val="006102E2"/>
    <w:rsid w:val="006104DC"/>
    <w:rsid w:val="00610636"/>
    <w:rsid w:val="006106D0"/>
    <w:rsid w:val="00610870"/>
    <w:rsid w:val="006108C9"/>
    <w:rsid w:val="006109AE"/>
    <w:rsid w:val="00611868"/>
    <w:rsid w:val="0061188E"/>
    <w:rsid w:val="00612AB8"/>
    <w:rsid w:val="006131FF"/>
    <w:rsid w:val="00613229"/>
    <w:rsid w:val="00613E31"/>
    <w:rsid w:val="006147B6"/>
    <w:rsid w:val="006148FA"/>
    <w:rsid w:val="00614989"/>
    <w:rsid w:val="00615046"/>
    <w:rsid w:val="006152E9"/>
    <w:rsid w:val="006155A3"/>
    <w:rsid w:val="006167C7"/>
    <w:rsid w:val="0061709C"/>
    <w:rsid w:val="00617375"/>
    <w:rsid w:val="006173C3"/>
    <w:rsid w:val="00620010"/>
    <w:rsid w:val="00620C8E"/>
    <w:rsid w:val="00620DE3"/>
    <w:rsid w:val="00621D2E"/>
    <w:rsid w:val="00622989"/>
    <w:rsid w:val="006230FB"/>
    <w:rsid w:val="006253F0"/>
    <w:rsid w:val="0062597E"/>
    <w:rsid w:val="006259C7"/>
    <w:rsid w:val="00625B80"/>
    <w:rsid w:val="0062601D"/>
    <w:rsid w:val="00626642"/>
    <w:rsid w:val="00626658"/>
    <w:rsid w:val="006276E2"/>
    <w:rsid w:val="006305C6"/>
    <w:rsid w:val="0063108A"/>
    <w:rsid w:val="00631092"/>
    <w:rsid w:val="00631377"/>
    <w:rsid w:val="00631793"/>
    <w:rsid w:val="006317B6"/>
    <w:rsid w:val="00632422"/>
    <w:rsid w:val="00632668"/>
    <w:rsid w:val="006330C4"/>
    <w:rsid w:val="00633EFB"/>
    <w:rsid w:val="00635BBD"/>
    <w:rsid w:val="0063600D"/>
    <w:rsid w:val="00636D0B"/>
    <w:rsid w:val="00636D7B"/>
    <w:rsid w:val="00636DE6"/>
    <w:rsid w:val="00636FFA"/>
    <w:rsid w:val="006374D6"/>
    <w:rsid w:val="00637C97"/>
    <w:rsid w:val="006403C1"/>
    <w:rsid w:val="006403F3"/>
    <w:rsid w:val="00640540"/>
    <w:rsid w:val="00640D88"/>
    <w:rsid w:val="00641CD0"/>
    <w:rsid w:val="006423D4"/>
    <w:rsid w:val="006427FE"/>
    <w:rsid w:val="00642AE8"/>
    <w:rsid w:val="0064348A"/>
    <w:rsid w:val="00643689"/>
    <w:rsid w:val="00643849"/>
    <w:rsid w:val="0064426A"/>
    <w:rsid w:val="006442DB"/>
    <w:rsid w:val="006443AF"/>
    <w:rsid w:val="00644463"/>
    <w:rsid w:val="0064450E"/>
    <w:rsid w:val="00644E6B"/>
    <w:rsid w:val="00645010"/>
    <w:rsid w:val="0064501F"/>
    <w:rsid w:val="0064530E"/>
    <w:rsid w:val="006453BF"/>
    <w:rsid w:val="006461BD"/>
    <w:rsid w:val="006468B0"/>
    <w:rsid w:val="00647084"/>
    <w:rsid w:val="006476D9"/>
    <w:rsid w:val="006478FA"/>
    <w:rsid w:val="00647C73"/>
    <w:rsid w:val="00650666"/>
    <w:rsid w:val="006507AC"/>
    <w:rsid w:val="006511F0"/>
    <w:rsid w:val="00651594"/>
    <w:rsid w:val="0065190F"/>
    <w:rsid w:val="00651BD6"/>
    <w:rsid w:val="00651D16"/>
    <w:rsid w:val="00651EE4"/>
    <w:rsid w:val="0065205B"/>
    <w:rsid w:val="006521A1"/>
    <w:rsid w:val="006522B6"/>
    <w:rsid w:val="00652D2F"/>
    <w:rsid w:val="006536E3"/>
    <w:rsid w:val="00653A2E"/>
    <w:rsid w:val="006540B2"/>
    <w:rsid w:val="006547A9"/>
    <w:rsid w:val="00654B2F"/>
    <w:rsid w:val="00654D4B"/>
    <w:rsid w:val="00654D87"/>
    <w:rsid w:val="00655EC0"/>
    <w:rsid w:val="00656388"/>
    <w:rsid w:val="00656665"/>
    <w:rsid w:val="00656F90"/>
    <w:rsid w:val="006571BB"/>
    <w:rsid w:val="0065746D"/>
    <w:rsid w:val="006575D1"/>
    <w:rsid w:val="0065761F"/>
    <w:rsid w:val="00657666"/>
    <w:rsid w:val="0065796B"/>
    <w:rsid w:val="006600F7"/>
    <w:rsid w:val="00660238"/>
    <w:rsid w:val="00660728"/>
    <w:rsid w:val="00660B86"/>
    <w:rsid w:val="00660BB4"/>
    <w:rsid w:val="00660C46"/>
    <w:rsid w:val="00660E95"/>
    <w:rsid w:val="0066155B"/>
    <w:rsid w:val="00662650"/>
    <w:rsid w:val="00662E41"/>
    <w:rsid w:val="00662E8F"/>
    <w:rsid w:val="00662F8B"/>
    <w:rsid w:val="00663140"/>
    <w:rsid w:val="0066338E"/>
    <w:rsid w:val="006636EC"/>
    <w:rsid w:val="006637CD"/>
    <w:rsid w:val="00663B7B"/>
    <w:rsid w:val="00664262"/>
    <w:rsid w:val="0066448C"/>
    <w:rsid w:val="00664AFC"/>
    <w:rsid w:val="00665099"/>
    <w:rsid w:val="0066536C"/>
    <w:rsid w:val="006656C2"/>
    <w:rsid w:val="006666BA"/>
    <w:rsid w:val="006667DE"/>
    <w:rsid w:val="006671C9"/>
    <w:rsid w:val="00667328"/>
    <w:rsid w:val="00670414"/>
    <w:rsid w:val="0067085F"/>
    <w:rsid w:val="006713EE"/>
    <w:rsid w:val="0067176F"/>
    <w:rsid w:val="00671EA8"/>
    <w:rsid w:val="006721B8"/>
    <w:rsid w:val="00672540"/>
    <w:rsid w:val="00672760"/>
    <w:rsid w:val="006729D9"/>
    <w:rsid w:val="0067309F"/>
    <w:rsid w:val="00674A0D"/>
    <w:rsid w:val="00674E6F"/>
    <w:rsid w:val="00674F2B"/>
    <w:rsid w:val="00675050"/>
    <w:rsid w:val="0067552D"/>
    <w:rsid w:val="00675907"/>
    <w:rsid w:val="00675CC9"/>
    <w:rsid w:val="00675CEE"/>
    <w:rsid w:val="00676680"/>
    <w:rsid w:val="00676AD9"/>
    <w:rsid w:val="00676D1D"/>
    <w:rsid w:val="006777EF"/>
    <w:rsid w:val="00677BC9"/>
    <w:rsid w:val="006802D9"/>
    <w:rsid w:val="00680F88"/>
    <w:rsid w:val="00681558"/>
    <w:rsid w:val="00682C3B"/>
    <w:rsid w:val="0068306B"/>
    <w:rsid w:val="00683315"/>
    <w:rsid w:val="00683DEF"/>
    <w:rsid w:val="00683FF7"/>
    <w:rsid w:val="00683FFD"/>
    <w:rsid w:val="006844A6"/>
    <w:rsid w:val="00684612"/>
    <w:rsid w:val="006852EC"/>
    <w:rsid w:val="0068552E"/>
    <w:rsid w:val="00686050"/>
    <w:rsid w:val="0068621A"/>
    <w:rsid w:val="006878D8"/>
    <w:rsid w:val="00687CA6"/>
    <w:rsid w:val="0069010E"/>
    <w:rsid w:val="0069073E"/>
    <w:rsid w:val="0069168C"/>
    <w:rsid w:val="00691A33"/>
    <w:rsid w:val="00691CC5"/>
    <w:rsid w:val="00692486"/>
    <w:rsid w:val="0069591E"/>
    <w:rsid w:val="00695FB1"/>
    <w:rsid w:val="006967D4"/>
    <w:rsid w:val="00696A15"/>
    <w:rsid w:val="00696B7D"/>
    <w:rsid w:val="0069711D"/>
    <w:rsid w:val="006973A1"/>
    <w:rsid w:val="006975E3"/>
    <w:rsid w:val="00697ACA"/>
    <w:rsid w:val="006A003A"/>
    <w:rsid w:val="006A01F3"/>
    <w:rsid w:val="006A20B3"/>
    <w:rsid w:val="006A23C0"/>
    <w:rsid w:val="006A27D6"/>
    <w:rsid w:val="006A3C2A"/>
    <w:rsid w:val="006A3DA5"/>
    <w:rsid w:val="006A48F4"/>
    <w:rsid w:val="006A4A84"/>
    <w:rsid w:val="006A572B"/>
    <w:rsid w:val="006A7296"/>
    <w:rsid w:val="006A780A"/>
    <w:rsid w:val="006B0A3C"/>
    <w:rsid w:val="006B1493"/>
    <w:rsid w:val="006B1652"/>
    <w:rsid w:val="006B177E"/>
    <w:rsid w:val="006B19C4"/>
    <w:rsid w:val="006B2088"/>
    <w:rsid w:val="006B20E9"/>
    <w:rsid w:val="006B24CF"/>
    <w:rsid w:val="006B364A"/>
    <w:rsid w:val="006B3713"/>
    <w:rsid w:val="006B3B46"/>
    <w:rsid w:val="006B4132"/>
    <w:rsid w:val="006B46B0"/>
    <w:rsid w:val="006B4966"/>
    <w:rsid w:val="006B53CE"/>
    <w:rsid w:val="006B5407"/>
    <w:rsid w:val="006B5627"/>
    <w:rsid w:val="006B5C54"/>
    <w:rsid w:val="006B5DC4"/>
    <w:rsid w:val="006B6094"/>
    <w:rsid w:val="006B63F9"/>
    <w:rsid w:val="006B651C"/>
    <w:rsid w:val="006B6738"/>
    <w:rsid w:val="006B673E"/>
    <w:rsid w:val="006B6C1D"/>
    <w:rsid w:val="006B6F7A"/>
    <w:rsid w:val="006B7571"/>
    <w:rsid w:val="006B7A2D"/>
    <w:rsid w:val="006B7A31"/>
    <w:rsid w:val="006C07DD"/>
    <w:rsid w:val="006C0838"/>
    <w:rsid w:val="006C08F4"/>
    <w:rsid w:val="006C10FE"/>
    <w:rsid w:val="006C1BEF"/>
    <w:rsid w:val="006C2191"/>
    <w:rsid w:val="006C2365"/>
    <w:rsid w:val="006C27A0"/>
    <w:rsid w:val="006C2A40"/>
    <w:rsid w:val="006C3027"/>
    <w:rsid w:val="006C31C8"/>
    <w:rsid w:val="006C3E58"/>
    <w:rsid w:val="006C3FAF"/>
    <w:rsid w:val="006C4F3C"/>
    <w:rsid w:val="006C5D23"/>
    <w:rsid w:val="006C5FDC"/>
    <w:rsid w:val="006C60A9"/>
    <w:rsid w:val="006C621B"/>
    <w:rsid w:val="006C67BF"/>
    <w:rsid w:val="006C680C"/>
    <w:rsid w:val="006C68EC"/>
    <w:rsid w:val="006C7268"/>
    <w:rsid w:val="006C7313"/>
    <w:rsid w:val="006D022A"/>
    <w:rsid w:val="006D0297"/>
    <w:rsid w:val="006D03A1"/>
    <w:rsid w:val="006D04C4"/>
    <w:rsid w:val="006D0C39"/>
    <w:rsid w:val="006D246C"/>
    <w:rsid w:val="006D2642"/>
    <w:rsid w:val="006D2E1F"/>
    <w:rsid w:val="006D36D8"/>
    <w:rsid w:val="006D37FB"/>
    <w:rsid w:val="006D4029"/>
    <w:rsid w:val="006D439B"/>
    <w:rsid w:val="006D4926"/>
    <w:rsid w:val="006D49B1"/>
    <w:rsid w:val="006D4BAC"/>
    <w:rsid w:val="006D5986"/>
    <w:rsid w:val="006D5A11"/>
    <w:rsid w:val="006D5E22"/>
    <w:rsid w:val="006D5FF7"/>
    <w:rsid w:val="006D6211"/>
    <w:rsid w:val="006D6560"/>
    <w:rsid w:val="006D6F7D"/>
    <w:rsid w:val="006D7467"/>
    <w:rsid w:val="006D76DC"/>
    <w:rsid w:val="006D78AE"/>
    <w:rsid w:val="006D798D"/>
    <w:rsid w:val="006D7F70"/>
    <w:rsid w:val="006E07FC"/>
    <w:rsid w:val="006E0906"/>
    <w:rsid w:val="006E0A26"/>
    <w:rsid w:val="006E0F65"/>
    <w:rsid w:val="006E10A1"/>
    <w:rsid w:val="006E1DA6"/>
    <w:rsid w:val="006E236C"/>
    <w:rsid w:val="006E2C6F"/>
    <w:rsid w:val="006E2D84"/>
    <w:rsid w:val="006E3112"/>
    <w:rsid w:val="006E35B3"/>
    <w:rsid w:val="006E39E0"/>
    <w:rsid w:val="006E3D42"/>
    <w:rsid w:val="006E47C5"/>
    <w:rsid w:val="006E4B41"/>
    <w:rsid w:val="006E4EC0"/>
    <w:rsid w:val="006E50C0"/>
    <w:rsid w:val="006E5295"/>
    <w:rsid w:val="006E543B"/>
    <w:rsid w:val="006E55E0"/>
    <w:rsid w:val="006E62FD"/>
    <w:rsid w:val="006E67AE"/>
    <w:rsid w:val="006E688F"/>
    <w:rsid w:val="006E6D12"/>
    <w:rsid w:val="006E6E8E"/>
    <w:rsid w:val="006E706C"/>
    <w:rsid w:val="006E73F1"/>
    <w:rsid w:val="006E79A6"/>
    <w:rsid w:val="006E7A33"/>
    <w:rsid w:val="006F0AAE"/>
    <w:rsid w:val="006F1A01"/>
    <w:rsid w:val="006F1F0F"/>
    <w:rsid w:val="006F20A5"/>
    <w:rsid w:val="006F20C4"/>
    <w:rsid w:val="006F255A"/>
    <w:rsid w:val="006F261D"/>
    <w:rsid w:val="006F2740"/>
    <w:rsid w:val="006F2A64"/>
    <w:rsid w:val="006F306A"/>
    <w:rsid w:val="006F3DB7"/>
    <w:rsid w:val="006F3E82"/>
    <w:rsid w:val="006F446A"/>
    <w:rsid w:val="006F4821"/>
    <w:rsid w:val="006F4BEE"/>
    <w:rsid w:val="006F4F37"/>
    <w:rsid w:val="006F5591"/>
    <w:rsid w:val="006F5F39"/>
    <w:rsid w:val="006F64ED"/>
    <w:rsid w:val="006F650C"/>
    <w:rsid w:val="006F679A"/>
    <w:rsid w:val="006F7432"/>
    <w:rsid w:val="0070075E"/>
    <w:rsid w:val="00701AFB"/>
    <w:rsid w:val="0070266C"/>
    <w:rsid w:val="00702C5A"/>
    <w:rsid w:val="00703A9E"/>
    <w:rsid w:val="00703AC6"/>
    <w:rsid w:val="00703C5D"/>
    <w:rsid w:val="00703D6D"/>
    <w:rsid w:val="00703F5F"/>
    <w:rsid w:val="007042F2"/>
    <w:rsid w:val="00705A49"/>
    <w:rsid w:val="00705B63"/>
    <w:rsid w:val="007060F5"/>
    <w:rsid w:val="0070611B"/>
    <w:rsid w:val="00706583"/>
    <w:rsid w:val="00706BD0"/>
    <w:rsid w:val="007071D0"/>
    <w:rsid w:val="007079CA"/>
    <w:rsid w:val="00707A40"/>
    <w:rsid w:val="00707F03"/>
    <w:rsid w:val="007106CD"/>
    <w:rsid w:val="007107D9"/>
    <w:rsid w:val="00710B9B"/>
    <w:rsid w:val="00710BBB"/>
    <w:rsid w:val="00710C80"/>
    <w:rsid w:val="00710F1B"/>
    <w:rsid w:val="00710F3E"/>
    <w:rsid w:val="00711533"/>
    <w:rsid w:val="007118BA"/>
    <w:rsid w:val="00712635"/>
    <w:rsid w:val="007128FB"/>
    <w:rsid w:val="00713EDA"/>
    <w:rsid w:val="00714B74"/>
    <w:rsid w:val="00714E56"/>
    <w:rsid w:val="00714EC2"/>
    <w:rsid w:val="0071525B"/>
    <w:rsid w:val="00715396"/>
    <w:rsid w:val="00715C99"/>
    <w:rsid w:val="00716276"/>
    <w:rsid w:val="00716792"/>
    <w:rsid w:val="00717C9B"/>
    <w:rsid w:val="00717DB2"/>
    <w:rsid w:val="0072000E"/>
    <w:rsid w:val="0072016E"/>
    <w:rsid w:val="00720258"/>
    <w:rsid w:val="00720580"/>
    <w:rsid w:val="007205EA"/>
    <w:rsid w:val="00721057"/>
    <w:rsid w:val="00721C81"/>
    <w:rsid w:val="00721F40"/>
    <w:rsid w:val="00721F57"/>
    <w:rsid w:val="0072214B"/>
    <w:rsid w:val="00722BEE"/>
    <w:rsid w:val="00722D18"/>
    <w:rsid w:val="007235BD"/>
    <w:rsid w:val="0072365D"/>
    <w:rsid w:val="00723795"/>
    <w:rsid w:val="00723862"/>
    <w:rsid w:val="007239E1"/>
    <w:rsid w:val="00724ED4"/>
    <w:rsid w:val="00725192"/>
    <w:rsid w:val="007255DD"/>
    <w:rsid w:val="007257D6"/>
    <w:rsid w:val="00726985"/>
    <w:rsid w:val="00726A56"/>
    <w:rsid w:val="0072727D"/>
    <w:rsid w:val="007272D1"/>
    <w:rsid w:val="00727EAA"/>
    <w:rsid w:val="00730B19"/>
    <w:rsid w:val="0073104D"/>
    <w:rsid w:val="00731319"/>
    <w:rsid w:val="00731432"/>
    <w:rsid w:val="0073162B"/>
    <w:rsid w:val="0073173A"/>
    <w:rsid w:val="007328EB"/>
    <w:rsid w:val="00732DBB"/>
    <w:rsid w:val="00732F53"/>
    <w:rsid w:val="007333B5"/>
    <w:rsid w:val="00733792"/>
    <w:rsid w:val="00733896"/>
    <w:rsid w:val="00733969"/>
    <w:rsid w:val="00733AC7"/>
    <w:rsid w:val="00733EEA"/>
    <w:rsid w:val="00734231"/>
    <w:rsid w:val="00734641"/>
    <w:rsid w:val="00734E1C"/>
    <w:rsid w:val="00734E78"/>
    <w:rsid w:val="00735009"/>
    <w:rsid w:val="007350F2"/>
    <w:rsid w:val="007352F0"/>
    <w:rsid w:val="007353D3"/>
    <w:rsid w:val="007355BB"/>
    <w:rsid w:val="00736518"/>
    <w:rsid w:val="007369D6"/>
    <w:rsid w:val="00736DD3"/>
    <w:rsid w:val="007374E2"/>
    <w:rsid w:val="007375E6"/>
    <w:rsid w:val="00737B40"/>
    <w:rsid w:val="00740A39"/>
    <w:rsid w:val="00740A49"/>
    <w:rsid w:val="00740C2A"/>
    <w:rsid w:val="00740CF0"/>
    <w:rsid w:val="0074116A"/>
    <w:rsid w:val="00741810"/>
    <w:rsid w:val="00741994"/>
    <w:rsid w:val="00741AEF"/>
    <w:rsid w:val="00741B28"/>
    <w:rsid w:val="00741D1E"/>
    <w:rsid w:val="00741F2A"/>
    <w:rsid w:val="00742070"/>
    <w:rsid w:val="00742398"/>
    <w:rsid w:val="007423D9"/>
    <w:rsid w:val="00742714"/>
    <w:rsid w:val="00742C56"/>
    <w:rsid w:val="00745337"/>
    <w:rsid w:val="007453EC"/>
    <w:rsid w:val="007457B2"/>
    <w:rsid w:val="007457DD"/>
    <w:rsid w:val="00745CDF"/>
    <w:rsid w:val="0074672B"/>
    <w:rsid w:val="00746EAA"/>
    <w:rsid w:val="00747235"/>
    <w:rsid w:val="0074752E"/>
    <w:rsid w:val="00747B11"/>
    <w:rsid w:val="007500A5"/>
    <w:rsid w:val="00750C13"/>
    <w:rsid w:val="0075189D"/>
    <w:rsid w:val="007522F4"/>
    <w:rsid w:val="00752961"/>
    <w:rsid w:val="00753473"/>
    <w:rsid w:val="0075395E"/>
    <w:rsid w:val="00753CF9"/>
    <w:rsid w:val="007540AC"/>
    <w:rsid w:val="00754214"/>
    <w:rsid w:val="0075430D"/>
    <w:rsid w:val="0075434A"/>
    <w:rsid w:val="00755160"/>
    <w:rsid w:val="00755FA8"/>
    <w:rsid w:val="00756845"/>
    <w:rsid w:val="00756FF6"/>
    <w:rsid w:val="0075743C"/>
    <w:rsid w:val="007577B9"/>
    <w:rsid w:val="007601F0"/>
    <w:rsid w:val="0076048C"/>
    <w:rsid w:val="0076123C"/>
    <w:rsid w:val="00761926"/>
    <w:rsid w:val="00761EB8"/>
    <w:rsid w:val="00762040"/>
    <w:rsid w:val="0076228D"/>
    <w:rsid w:val="007622A2"/>
    <w:rsid w:val="007628E5"/>
    <w:rsid w:val="00762A15"/>
    <w:rsid w:val="00762D15"/>
    <w:rsid w:val="0076357F"/>
    <w:rsid w:val="00763A0D"/>
    <w:rsid w:val="00763FF1"/>
    <w:rsid w:val="007640E8"/>
    <w:rsid w:val="00764106"/>
    <w:rsid w:val="0076411F"/>
    <w:rsid w:val="00764507"/>
    <w:rsid w:val="00764761"/>
    <w:rsid w:val="00765552"/>
    <w:rsid w:val="00765759"/>
    <w:rsid w:val="00765C80"/>
    <w:rsid w:val="00766F81"/>
    <w:rsid w:val="00767302"/>
    <w:rsid w:val="00770C61"/>
    <w:rsid w:val="00770F25"/>
    <w:rsid w:val="00771119"/>
    <w:rsid w:val="00771142"/>
    <w:rsid w:val="00772C50"/>
    <w:rsid w:val="00773161"/>
    <w:rsid w:val="00773F4B"/>
    <w:rsid w:val="00774C7C"/>
    <w:rsid w:val="00774CCB"/>
    <w:rsid w:val="00774F6C"/>
    <w:rsid w:val="007754A0"/>
    <w:rsid w:val="0077570A"/>
    <w:rsid w:val="00775BB9"/>
    <w:rsid w:val="007768C6"/>
    <w:rsid w:val="00776949"/>
    <w:rsid w:val="00776B09"/>
    <w:rsid w:val="00776FF8"/>
    <w:rsid w:val="00777625"/>
    <w:rsid w:val="00777897"/>
    <w:rsid w:val="00780339"/>
    <w:rsid w:val="00780768"/>
    <w:rsid w:val="007807D7"/>
    <w:rsid w:val="0078086E"/>
    <w:rsid w:val="00780DA1"/>
    <w:rsid w:val="0078102C"/>
    <w:rsid w:val="00781104"/>
    <w:rsid w:val="007811EE"/>
    <w:rsid w:val="0078120B"/>
    <w:rsid w:val="007814E9"/>
    <w:rsid w:val="007819C4"/>
    <w:rsid w:val="00781B62"/>
    <w:rsid w:val="00781BE8"/>
    <w:rsid w:val="00782683"/>
    <w:rsid w:val="007826FE"/>
    <w:rsid w:val="00782AAF"/>
    <w:rsid w:val="00782BB0"/>
    <w:rsid w:val="007831B7"/>
    <w:rsid w:val="00783D3C"/>
    <w:rsid w:val="00785452"/>
    <w:rsid w:val="00785682"/>
    <w:rsid w:val="00785B1A"/>
    <w:rsid w:val="00785C3F"/>
    <w:rsid w:val="00786394"/>
    <w:rsid w:val="00787018"/>
    <w:rsid w:val="00787563"/>
    <w:rsid w:val="007877A2"/>
    <w:rsid w:val="00787801"/>
    <w:rsid w:val="00787D65"/>
    <w:rsid w:val="00787D89"/>
    <w:rsid w:val="007905DB"/>
    <w:rsid w:val="00791457"/>
    <w:rsid w:val="007915FC"/>
    <w:rsid w:val="00791649"/>
    <w:rsid w:val="00791749"/>
    <w:rsid w:val="007918A8"/>
    <w:rsid w:val="00791A3C"/>
    <w:rsid w:val="00791A64"/>
    <w:rsid w:val="00791CCB"/>
    <w:rsid w:val="00791D5E"/>
    <w:rsid w:val="007924AA"/>
    <w:rsid w:val="00794A1F"/>
    <w:rsid w:val="00794DC8"/>
    <w:rsid w:val="00795643"/>
    <w:rsid w:val="00795DA2"/>
    <w:rsid w:val="0079608C"/>
    <w:rsid w:val="0079628E"/>
    <w:rsid w:val="00796AD6"/>
    <w:rsid w:val="00797247"/>
    <w:rsid w:val="0079742C"/>
    <w:rsid w:val="00797534"/>
    <w:rsid w:val="00797D80"/>
    <w:rsid w:val="00797D9B"/>
    <w:rsid w:val="007A099C"/>
    <w:rsid w:val="007A1160"/>
    <w:rsid w:val="007A1BBC"/>
    <w:rsid w:val="007A217E"/>
    <w:rsid w:val="007A218B"/>
    <w:rsid w:val="007A28E4"/>
    <w:rsid w:val="007A2B29"/>
    <w:rsid w:val="007A3470"/>
    <w:rsid w:val="007A35DD"/>
    <w:rsid w:val="007A3731"/>
    <w:rsid w:val="007A3767"/>
    <w:rsid w:val="007A433F"/>
    <w:rsid w:val="007A437A"/>
    <w:rsid w:val="007A4381"/>
    <w:rsid w:val="007A44F9"/>
    <w:rsid w:val="007A47B8"/>
    <w:rsid w:val="007A4C86"/>
    <w:rsid w:val="007A547E"/>
    <w:rsid w:val="007A5663"/>
    <w:rsid w:val="007A5BCC"/>
    <w:rsid w:val="007A6293"/>
    <w:rsid w:val="007A69CD"/>
    <w:rsid w:val="007A69EE"/>
    <w:rsid w:val="007B0605"/>
    <w:rsid w:val="007B0610"/>
    <w:rsid w:val="007B0E18"/>
    <w:rsid w:val="007B1603"/>
    <w:rsid w:val="007B1999"/>
    <w:rsid w:val="007B1BE2"/>
    <w:rsid w:val="007B20E0"/>
    <w:rsid w:val="007B240F"/>
    <w:rsid w:val="007B2828"/>
    <w:rsid w:val="007B2FC7"/>
    <w:rsid w:val="007B31C5"/>
    <w:rsid w:val="007B35E6"/>
    <w:rsid w:val="007B3A10"/>
    <w:rsid w:val="007B3B88"/>
    <w:rsid w:val="007B3EBE"/>
    <w:rsid w:val="007B434B"/>
    <w:rsid w:val="007B48FA"/>
    <w:rsid w:val="007B498E"/>
    <w:rsid w:val="007B4ABA"/>
    <w:rsid w:val="007B4BF6"/>
    <w:rsid w:val="007B4CF5"/>
    <w:rsid w:val="007B5CD4"/>
    <w:rsid w:val="007B5CFE"/>
    <w:rsid w:val="007B62E3"/>
    <w:rsid w:val="007B65A8"/>
    <w:rsid w:val="007B6A7A"/>
    <w:rsid w:val="007B6CD5"/>
    <w:rsid w:val="007B6D01"/>
    <w:rsid w:val="007B6E36"/>
    <w:rsid w:val="007B729C"/>
    <w:rsid w:val="007C011C"/>
    <w:rsid w:val="007C016B"/>
    <w:rsid w:val="007C0E22"/>
    <w:rsid w:val="007C1076"/>
    <w:rsid w:val="007C1B19"/>
    <w:rsid w:val="007C20BF"/>
    <w:rsid w:val="007C2115"/>
    <w:rsid w:val="007C27E2"/>
    <w:rsid w:val="007C28A8"/>
    <w:rsid w:val="007C2CFD"/>
    <w:rsid w:val="007C31DE"/>
    <w:rsid w:val="007C3665"/>
    <w:rsid w:val="007C3BA2"/>
    <w:rsid w:val="007C4295"/>
    <w:rsid w:val="007C4697"/>
    <w:rsid w:val="007C4EC4"/>
    <w:rsid w:val="007C5527"/>
    <w:rsid w:val="007C55DF"/>
    <w:rsid w:val="007C579F"/>
    <w:rsid w:val="007C63D1"/>
    <w:rsid w:val="007C6542"/>
    <w:rsid w:val="007C68DD"/>
    <w:rsid w:val="007C6CC5"/>
    <w:rsid w:val="007C6E53"/>
    <w:rsid w:val="007C704D"/>
    <w:rsid w:val="007C7E0C"/>
    <w:rsid w:val="007D0515"/>
    <w:rsid w:val="007D09AE"/>
    <w:rsid w:val="007D09E2"/>
    <w:rsid w:val="007D0C32"/>
    <w:rsid w:val="007D0D1C"/>
    <w:rsid w:val="007D137D"/>
    <w:rsid w:val="007D3EE5"/>
    <w:rsid w:val="007D3EFF"/>
    <w:rsid w:val="007D416E"/>
    <w:rsid w:val="007D5550"/>
    <w:rsid w:val="007D55E2"/>
    <w:rsid w:val="007D602D"/>
    <w:rsid w:val="007D6237"/>
    <w:rsid w:val="007D67CE"/>
    <w:rsid w:val="007D6884"/>
    <w:rsid w:val="007D6E06"/>
    <w:rsid w:val="007D7064"/>
    <w:rsid w:val="007D79FA"/>
    <w:rsid w:val="007D7A65"/>
    <w:rsid w:val="007E0286"/>
    <w:rsid w:val="007E0298"/>
    <w:rsid w:val="007E0D3E"/>
    <w:rsid w:val="007E14BF"/>
    <w:rsid w:val="007E22AC"/>
    <w:rsid w:val="007E2953"/>
    <w:rsid w:val="007E3064"/>
    <w:rsid w:val="007E35E2"/>
    <w:rsid w:val="007E364C"/>
    <w:rsid w:val="007E477A"/>
    <w:rsid w:val="007E4D99"/>
    <w:rsid w:val="007E5050"/>
    <w:rsid w:val="007E5092"/>
    <w:rsid w:val="007E5178"/>
    <w:rsid w:val="007E534E"/>
    <w:rsid w:val="007E53A7"/>
    <w:rsid w:val="007E5A67"/>
    <w:rsid w:val="007E5EC2"/>
    <w:rsid w:val="007E5F35"/>
    <w:rsid w:val="007E691A"/>
    <w:rsid w:val="007E6F09"/>
    <w:rsid w:val="007E75BB"/>
    <w:rsid w:val="007E7D0D"/>
    <w:rsid w:val="007F0129"/>
    <w:rsid w:val="007F08FE"/>
    <w:rsid w:val="007F0F1C"/>
    <w:rsid w:val="007F12D4"/>
    <w:rsid w:val="007F1F7D"/>
    <w:rsid w:val="007F2278"/>
    <w:rsid w:val="007F2331"/>
    <w:rsid w:val="007F3118"/>
    <w:rsid w:val="007F335D"/>
    <w:rsid w:val="007F3BB6"/>
    <w:rsid w:val="007F4461"/>
    <w:rsid w:val="007F460E"/>
    <w:rsid w:val="007F4899"/>
    <w:rsid w:val="007F4955"/>
    <w:rsid w:val="007F4C3E"/>
    <w:rsid w:val="007F4D0A"/>
    <w:rsid w:val="007F4DAB"/>
    <w:rsid w:val="007F50CB"/>
    <w:rsid w:val="007F5213"/>
    <w:rsid w:val="007F585D"/>
    <w:rsid w:val="007F6531"/>
    <w:rsid w:val="007F6F02"/>
    <w:rsid w:val="007F716A"/>
    <w:rsid w:val="007F71AA"/>
    <w:rsid w:val="007F746F"/>
    <w:rsid w:val="008000D4"/>
    <w:rsid w:val="00800623"/>
    <w:rsid w:val="008014F1"/>
    <w:rsid w:val="00801843"/>
    <w:rsid w:val="00801A02"/>
    <w:rsid w:val="00801BBD"/>
    <w:rsid w:val="008020F4"/>
    <w:rsid w:val="00802125"/>
    <w:rsid w:val="00802AE3"/>
    <w:rsid w:val="00805E9F"/>
    <w:rsid w:val="008060C9"/>
    <w:rsid w:val="008060E3"/>
    <w:rsid w:val="00807903"/>
    <w:rsid w:val="008079B2"/>
    <w:rsid w:val="00810A4A"/>
    <w:rsid w:val="00810D1A"/>
    <w:rsid w:val="0081223A"/>
    <w:rsid w:val="008126EE"/>
    <w:rsid w:val="0081299E"/>
    <w:rsid w:val="00812AC3"/>
    <w:rsid w:val="008135A2"/>
    <w:rsid w:val="00813A03"/>
    <w:rsid w:val="00813D6F"/>
    <w:rsid w:val="008147D3"/>
    <w:rsid w:val="00816B43"/>
    <w:rsid w:val="00816C4F"/>
    <w:rsid w:val="00816CA7"/>
    <w:rsid w:val="00816ECF"/>
    <w:rsid w:val="008174D9"/>
    <w:rsid w:val="0081798D"/>
    <w:rsid w:val="00817C52"/>
    <w:rsid w:val="00817FDA"/>
    <w:rsid w:val="008203E0"/>
    <w:rsid w:val="0082058E"/>
    <w:rsid w:val="008219C8"/>
    <w:rsid w:val="00822B6F"/>
    <w:rsid w:val="00822E73"/>
    <w:rsid w:val="00823037"/>
    <w:rsid w:val="00823041"/>
    <w:rsid w:val="00823372"/>
    <w:rsid w:val="008234C4"/>
    <w:rsid w:val="008237E7"/>
    <w:rsid w:val="00823EC1"/>
    <w:rsid w:val="0082420C"/>
    <w:rsid w:val="00824467"/>
    <w:rsid w:val="00824A4D"/>
    <w:rsid w:val="00824B2C"/>
    <w:rsid w:val="008250CF"/>
    <w:rsid w:val="00825824"/>
    <w:rsid w:val="00825CB7"/>
    <w:rsid w:val="00826091"/>
    <w:rsid w:val="00826D3B"/>
    <w:rsid w:val="00826EE0"/>
    <w:rsid w:val="00826F64"/>
    <w:rsid w:val="00827071"/>
    <w:rsid w:val="008270BA"/>
    <w:rsid w:val="0082776D"/>
    <w:rsid w:val="00827DB3"/>
    <w:rsid w:val="008307FD"/>
    <w:rsid w:val="00831590"/>
    <w:rsid w:val="008318EB"/>
    <w:rsid w:val="00831CCC"/>
    <w:rsid w:val="00832390"/>
    <w:rsid w:val="0083288F"/>
    <w:rsid w:val="00832F30"/>
    <w:rsid w:val="00833226"/>
    <w:rsid w:val="008337BB"/>
    <w:rsid w:val="00833FEA"/>
    <w:rsid w:val="008341CF"/>
    <w:rsid w:val="0083469F"/>
    <w:rsid w:val="00834BF7"/>
    <w:rsid w:val="00834E62"/>
    <w:rsid w:val="008350F1"/>
    <w:rsid w:val="008354CD"/>
    <w:rsid w:val="008361DB"/>
    <w:rsid w:val="008364EF"/>
    <w:rsid w:val="0083650E"/>
    <w:rsid w:val="0083669A"/>
    <w:rsid w:val="00836FB1"/>
    <w:rsid w:val="00836FD5"/>
    <w:rsid w:val="00837144"/>
    <w:rsid w:val="00837215"/>
    <w:rsid w:val="008375DA"/>
    <w:rsid w:val="00837E2B"/>
    <w:rsid w:val="008402F0"/>
    <w:rsid w:val="008406BE"/>
    <w:rsid w:val="008407E7"/>
    <w:rsid w:val="0084091C"/>
    <w:rsid w:val="00840B4F"/>
    <w:rsid w:val="00841ECB"/>
    <w:rsid w:val="00841FF2"/>
    <w:rsid w:val="0084215D"/>
    <w:rsid w:val="00842ECC"/>
    <w:rsid w:val="00842F48"/>
    <w:rsid w:val="008438D0"/>
    <w:rsid w:val="008446CF"/>
    <w:rsid w:val="00844C0A"/>
    <w:rsid w:val="00844DFF"/>
    <w:rsid w:val="008452DB"/>
    <w:rsid w:val="008457AB"/>
    <w:rsid w:val="00845B8D"/>
    <w:rsid w:val="00845D15"/>
    <w:rsid w:val="00845E46"/>
    <w:rsid w:val="008470D5"/>
    <w:rsid w:val="00847358"/>
    <w:rsid w:val="00847576"/>
    <w:rsid w:val="00847666"/>
    <w:rsid w:val="00847979"/>
    <w:rsid w:val="008500FC"/>
    <w:rsid w:val="00850A5B"/>
    <w:rsid w:val="00851374"/>
    <w:rsid w:val="00851EEE"/>
    <w:rsid w:val="00852769"/>
    <w:rsid w:val="00852EDB"/>
    <w:rsid w:val="00853268"/>
    <w:rsid w:val="00853925"/>
    <w:rsid w:val="0085430E"/>
    <w:rsid w:val="008547B1"/>
    <w:rsid w:val="00854C6F"/>
    <w:rsid w:val="0085548C"/>
    <w:rsid w:val="00856AAA"/>
    <w:rsid w:val="00856B6F"/>
    <w:rsid w:val="00860382"/>
    <w:rsid w:val="008604EF"/>
    <w:rsid w:val="00860568"/>
    <w:rsid w:val="008606FA"/>
    <w:rsid w:val="00861915"/>
    <w:rsid w:val="00862394"/>
    <w:rsid w:val="008627D4"/>
    <w:rsid w:val="008634F8"/>
    <w:rsid w:val="00863587"/>
    <w:rsid w:val="0086480C"/>
    <w:rsid w:val="00864F04"/>
    <w:rsid w:val="008651B6"/>
    <w:rsid w:val="00865CF4"/>
    <w:rsid w:val="00865F26"/>
    <w:rsid w:val="00865F49"/>
    <w:rsid w:val="0086723D"/>
    <w:rsid w:val="008703C3"/>
    <w:rsid w:val="00870F8F"/>
    <w:rsid w:val="00871938"/>
    <w:rsid w:val="008722EE"/>
    <w:rsid w:val="00872E5F"/>
    <w:rsid w:val="0087459A"/>
    <w:rsid w:val="00874A10"/>
    <w:rsid w:val="008756BF"/>
    <w:rsid w:val="008766FB"/>
    <w:rsid w:val="00877463"/>
    <w:rsid w:val="008777FB"/>
    <w:rsid w:val="00880576"/>
    <w:rsid w:val="008808EE"/>
    <w:rsid w:val="00880C6E"/>
    <w:rsid w:val="008811EE"/>
    <w:rsid w:val="008817CC"/>
    <w:rsid w:val="00881B3E"/>
    <w:rsid w:val="00882190"/>
    <w:rsid w:val="008828C3"/>
    <w:rsid w:val="008833C8"/>
    <w:rsid w:val="00883DC8"/>
    <w:rsid w:val="008840EE"/>
    <w:rsid w:val="0088438B"/>
    <w:rsid w:val="00884813"/>
    <w:rsid w:val="00884927"/>
    <w:rsid w:val="008849CA"/>
    <w:rsid w:val="00884CDE"/>
    <w:rsid w:val="00884DAA"/>
    <w:rsid w:val="00885068"/>
    <w:rsid w:val="008856BE"/>
    <w:rsid w:val="00885A1C"/>
    <w:rsid w:val="00886151"/>
    <w:rsid w:val="008865F3"/>
    <w:rsid w:val="00886994"/>
    <w:rsid w:val="0088740B"/>
    <w:rsid w:val="0088750B"/>
    <w:rsid w:val="00887783"/>
    <w:rsid w:val="00887B1E"/>
    <w:rsid w:val="00887D06"/>
    <w:rsid w:val="008902D7"/>
    <w:rsid w:val="00891239"/>
    <w:rsid w:val="008914B6"/>
    <w:rsid w:val="00891792"/>
    <w:rsid w:val="00891918"/>
    <w:rsid w:val="00891CC7"/>
    <w:rsid w:val="0089257B"/>
    <w:rsid w:val="008926CC"/>
    <w:rsid w:val="00892C50"/>
    <w:rsid w:val="00893150"/>
    <w:rsid w:val="008931B2"/>
    <w:rsid w:val="008932CB"/>
    <w:rsid w:val="00893651"/>
    <w:rsid w:val="00893D1E"/>
    <w:rsid w:val="00894919"/>
    <w:rsid w:val="008955B9"/>
    <w:rsid w:val="008957A2"/>
    <w:rsid w:val="008969C6"/>
    <w:rsid w:val="00896CF8"/>
    <w:rsid w:val="00896DDB"/>
    <w:rsid w:val="0089705D"/>
    <w:rsid w:val="0089707C"/>
    <w:rsid w:val="00897101"/>
    <w:rsid w:val="0089727A"/>
    <w:rsid w:val="00897948"/>
    <w:rsid w:val="00897F71"/>
    <w:rsid w:val="008A0236"/>
    <w:rsid w:val="008A0A6F"/>
    <w:rsid w:val="008A0B2B"/>
    <w:rsid w:val="008A1E2C"/>
    <w:rsid w:val="008A1FA5"/>
    <w:rsid w:val="008A24C7"/>
    <w:rsid w:val="008A2560"/>
    <w:rsid w:val="008A2788"/>
    <w:rsid w:val="008A2B97"/>
    <w:rsid w:val="008A2CE0"/>
    <w:rsid w:val="008A2FC3"/>
    <w:rsid w:val="008A3085"/>
    <w:rsid w:val="008A3125"/>
    <w:rsid w:val="008A315E"/>
    <w:rsid w:val="008A33EB"/>
    <w:rsid w:val="008A39C9"/>
    <w:rsid w:val="008A39CB"/>
    <w:rsid w:val="008A3DA7"/>
    <w:rsid w:val="008A3EE0"/>
    <w:rsid w:val="008A41F0"/>
    <w:rsid w:val="008A4699"/>
    <w:rsid w:val="008A5877"/>
    <w:rsid w:val="008A5CE0"/>
    <w:rsid w:val="008A5F4D"/>
    <w:rsid w:val="008A6A00"/>
    <w:rsid w:val="008A7140"/>
    <w:rsid w:val="008A74AF"/>
    <w:rsid w:val="008A7A29"/>
    <w:rsid w:val="008B0685"/>
    <w:rsid w:val="008B11F9"/>
    <w:rsid w:val="008B13FF"/>
    <w:rsid w:val="008B1983"/>
    <w:rsid w:val="008B213A"/>
    <w:rsid w:val="008B3747"/>
    <w:rsid w:val="008B3A67"/>
    <w:rsid w:val="008B3DC4"/>
    <w:rsid w:val="008B4A75"/>
    <w:rsid w:val="008B4C1D"/>
    <w:rsid w:val="008B5289"/>
    <w:rsid w:val="008B5497"/>
    <w:rsid w:val="008B56CD"/>
    <w:rsid w:val="008B5726"/>
    <w:rsid w:val="008B5A6E"/>
    <w:rsid w:val="008B5E2A"/>
    <w:rsid w:val="008B6129"/>
    <w:rsid w:val="008B6A46"/>
    <w:rsid w:val="008B73A0"/>
    <w:rsid w:val="008B75D5"/>
    <w:rsid w:val="008B7613"/>
    <w:rsid w:val="008B78C9"/>
    <w:rsid w:val="008C0123"/>
    <w:rsid w:val="008C057B"/>
    <w:rsid w:val="008C07B7"/>
    <w:rsid w:val="008C104C"/>
    <w:rsid w:val="008C1893"/>
    <w:rsid w:val="008C1AC3"/>
    <w:rsid w:val="008C1E8D"/>
    <w:rsid w:val="008C2154"/>
    <w:rsid w:val="008C2413"/>
    <w:rsid w:val="008C293A"/>
    <w:rsid w:val="008C2BC5"/>
    <w:rsid w:val="008C2D86"/>
    <w:rsid w:val="008C2FD3"/>
    <w:rsid w:val="008C3330"/>
    <w:rsid w:val="008C3C9F"/>
    <w:rsid w:val="008C3FDE"/>
    <w:rsid w:val="008C42EA"/>
    <w:rsid w:val="008C4495"/>
    <w:rsid w:val="008C45D7"/>
    <w:rsid w:val="008C5123"/>
    <w:rsid w:val="008C5FDE"/>
    <w:rsid w:val="008C6710"/>
    <w:rsid w:val="008C7334"/>
    <w:rsid w:val="008C7FFC"/>
    <w:rsid w:val="008D136C"/>
    <w:rsid w:val="008D17B4"/>
    <w:rsid w:val="008D1867"/>
    <w:rsid w:val="008D2C6C"/>
    <w:rsid w:val="008D30EB"/>
    <w:rsid w:val="008D327D"/>
    <w:rsid w:val="008D3B97"/>
    <w:rsid w:val="008D3BF5"/>
    <w:rsid w:val="008D419D"/>
    <w:rsid w:val="008D41A0"/>
    <w:rsid w:val="008D4533"/>
    <w:rsid w:val="008D4AF0"/>
    <w:rsid w:val="008D50AB"/>
    <w:rsid w:val="008D53D5"/>
    <w:rsid w:val="008D55EF"/>
    <w:rsid w:val="008D59F7"/>
    <w:rsid w:val="008D5E5F"/>
    <w:rsid w:val="008D6327"/>
    <w:rsid w:val="008D773C"/>
    <w:rsid w:val="008E0561"/>
    <w:rsid w:val="008E09E3"/>
    <w:rsid w:val="008E0C1F"/>
    <w:rsid w:val="008E1348"/>
    <w:rsid w:val="008E13BD"/>
    <w:rsid w:val="008E1BF9"/>
    <w:rsid w:val="008E312D"/>
    <w:rsid w:val="008E3191"/>
    <w:rsid w:val="008E31FA"/>
    <w:rsid w:val="008E4445"/>
    <w:rsid w:val="008E473B"/>
    <w:rsid w:val="008E48C8"/>
    <w:rsid w:val="008E5328"/>
    <w:rsid w:val="008E5936"/>
    <w:rsid w:val="008E6859"/>
    <w:rsid w:val="008E6E90"/>
    <w:rsid w:val="008E6F1C"/>
    <w:rsid w:val="008E72AD"/>
    <w:rsid w:val="008E7531"/>
    <w:rsid w:val="008E7A26"/>
    <w:rsid w:val="008E7B21"/>
    <w:rsid w:val="008E7B22"/>
    <w:rsid w:val="008F02D0"/>
    <w:rsid w:val="008F0576"/>
    <w:rsid w:val="008F06E1"/>
    <w:rsid w:val="008F0B7D"/>
    <w:rsid w:val="008F1246"/>
    <w:rsid w:val="008F12B6"/>
    <w:rsid w:val="008F17C5"/>
    <w:rsid w:val="008F180E"/>
    <w:rsid w:val="008F1845"/>
    <w:rsid w:val="008F1873"/>
    <w:rsid w:val="008F2D9B"/>
    <w:rsid w:val="008F3167"/>
    <w:rsid w:val="008F36CD"/>
    <w:rsid w:val="008F36EA"/>
    <w:rsid w:val="008F39F4"/>
    <w:rsid w:val="008F4554"/>
    <w:rsid w:val="008F4F96"/>
    <w:rsid w:val="008F59DD"/>
    <w:rsid w:val="008F6212"/>
    <w:rsid w:val="008F6286"/>
    <w:rsid w:val="008F62FC"/>
    <w:rsid w:val="008F76DB"/>
    <w:rsid w:val="008F78F2"/>
    <w:rsid w:val="008F7E0E"/>
    <w:rsid w:val="00900ECD"/>
    <w:rsid w:val="009013FE"/>
    <w:rsid w:val="00901B81"/>
    <w:rsid w:val="00902B3C"/>
    <w:rsid w:val="00902C84"/>
    <w:rsid w:val="00903305"/>
    <w:rsid w:val="00903FD3"/>
    <w:rsid w:val="0090466D"/>
    <w:rsid w:val="0090485C"/>
    <w:rsid w:val="00904A2F"/>
    <w:rsid w:val="00904A85"/>
    <w:rsid w:val="00904DD5"/>
    <w:rsid w:val="00904E22"/>
    <w:rsid w:val="00905506"/>
    <w:rsid w:val="0090550A"/>
    <w:rsid w:val="00905E2E"/>
    <w:rsid w:val="00905F6B"/>
    <w:rsid w:val="009067A9"/>
    <w:rsid w:val="00906B11"/>
    <w:rsid w:val="00906EDB"/>
    <w:rsid w:val="0090712C"/>
    <w:rsid w:val="009071AF"/>
    <w:rsid w:val="00907948"/>
    <w:rsid w:val="0091006B"/>
    <w:rsid w:val="009100A7"/>
    <w:rsid w:val="009101C4"/>
    <w:rsid w:val="0091082E"/>
    <w:rsid w:val="009109AE"/>
    <w:rsid w:val="00910B8F"/>
    <w:rsid w:val="00911848"/>
    <w:rsid w:val="00911D92"/>
    <w:rsid w:val="00911DF3"/>
    <w:rsid w:val="00912BE4"/>
    <w:rsid w:val="00912D4C"/>
    <w:rsid w:val="00913479"/>
    <w:rsid w:val="00913792"/>
    <w:rsid w:val="00914156"/>
    <w:rsid w:val="009148D5"/>
    <w:rsid w:val="009149D2"/>
    <w:rsid w:val="00914D5E"/>
    <w:rsid w:val="0091506D"/>
    <w:rsid w:val="009153AF"/>
    <w:rsid w:val="009153B4"/>
    <w:rsid w:val="009153E8"/>
    <w:rsid w:val="00915BA4"/>
    <w:rsid w:val="00916BB6"/>
    <w:rsid w:val="00917BE7"/>
    <w:rsid w:val="0092008B"/>
    <w:rsid w:val="00920137"/>
    <w:rsid w:val="0092091F"/>
    <w:rsid w:val="0092099B"/>
    <w:rsid w:val="00920AFF"/>
    <w:rsid w:val="00920BD9"/>
    <w:rsid w:val="009213C1"/>
    <w:rsid w:val="0092148A"/>
    <w:rsid w:val="00921B8F"/>
    <w:rsid w:val="00921D22"/>
    <w:rsid w:val="009224C9"/>
    <w:rsid w:val="009225AE"/>
    <w:rsid w:val="00922B15"/>
    <w:rsid w:val="00922B48"/>
    <w:rsid w:val="009234C4"/>
    <w:rsid w:val="00923A67"/>
    <w:rsid w:val="00925309"/>
    <w:rsid w:val="009266A6"/>
    <w:rsid w:val="00926C0F"/>
    <w:rsid w:val="00926FE0"/>
    <w:rsid w:val="0092709A"/>
    <w:rsid w:val="009301A9"/>
    <w:rsid w:val="00930370"/>
    <w:rsid w:val="00930A31"/>
    <w:rsid w:val="00930B5D"/>
    <w:rsid w:val="009317EA"/>
    <w:rsid w:val="0093192C"/>
    <w:rsid w:val="009319C4"/>
    <w:rsid w:val="00931B76"/>
    <w:rsid w:val="00932331"/>
    <w:rsid w:val="009329D3"/>
    <w:rsid w:val="00932B3A"/>
    <w:rsid w:val="0093302E"/>
    <w:rsid w:val="00933211"/>
    <w:rsid w:val="00933222"/>
    <w:rsid w:val="00933494"/>
    <w:rsid w:val="00933EEF"/>
    <w:rsid w:val="0093435F"/>
    <w:rsid w:val="00934718"/>
    <w:rsid w:val="00934823"/>
    <w:rsid w:val="0093490B"/>
    <w:rsid w:val="00934FB9"/>
    <w:rsid w:val="0093512E"/>
    <w:rsid w:val="009351A9"/>
    <w:rsid w:val="0093521E"/>
    <w:rsid w:val="00935A06"/>
    <w:rsid w:val="00935AAA"/>
    <w:rsid w:val="00935E2E"/>
    <w:rsid w:val="00936352"/>
    <w:rsid w:val="00936BB0"/>
    <w:rsid w:val="00936D38"/>
    <w:rsid w:val="00936E52"/>
    <w:rsid w:val="009373ED"/>
    <w:rsid w:val="009377EE"/>
    <w:rsid w:val="00940568"/>
    <w:rsid w:val="00940C2B"/>
    <w:rsid w:val="00941642"/>
    <w:rsid w:val="00941726"/>
    <w:rsid w:val="009417F1"/>
    <w:rsid w:val="009419AA"/>
    <w:rsid w:val="00941A15"/>
    <w:rsid w:val="00942781"/>
    <w:rsid w:val="009433CB"/>
    <w:rsid w:val="00943722"/>
    <w:rsid w:val="0094381D"/>
    <w:rsid w:val="00943AC6"/>
    <w:rsid w:val="00944512"/>
    <w:rsid w:val="0094540A"/>
    <w:rsid w:val="0094559F"/>
    <w:rsid w:val="00945750"/>
    <w:rsid w:val="00945E03"/>
    <w:rsid w:val="009461F5"/>
    <w:rsid w:val="00946376"/>
    <w:rsid w:val="00946390"/>
    <w:rsid w:val="0094674D"/>
    <w:rsid w:val="0094728B"/>
    <w:rsid w:val="009479A7"/>
    <w:rsid w:val="00947E40"/>
    <w:rsid w:val="00947FC9"/>
    <w:rsid w:val="00950832"/>
    <w:rsid w:val="00950A68"/>
    <w:rsid w:val="00950AE9"/>
    <w:rsid w:val="0095110E"/>
    <w:rsid w:val="00951B65"/>
    <w:rsid w:val="00952095"/>
    <w:rsid w:val="009521FA"/>
    <w:rsid w:val="0095354F"/>
    <w:rsid w:val="009536E0"/>
    <w:rsid w:val="00953926"/>
    <w:rsid w:val="00953C7A"/>
    <w:rsid w:val="00953EEE"/>
    <w:rsid w:val="009540A1"/>
    <w:rsid w:val="0095440D"/>
    <w:rsid w:val="00954578"/>
    <w:rsid w:val="009547E4"/>
    <w:rsid w:val="0095530B"/>
    <w:rsid w:val="00955CBA"/>
    <w:rsid w:val="009564A9"/>
    <w:rsid w:val="0095672F"/>
    <w:rsid w:val="00956A07"/>
    <w:rsid w:val="00956FA1"/>
    <w:rsid w:val="00957015"/>
    <w:rsid w:val="0095756B"/>
    <w:rsid w:val="009576C8"/>
    <w:rsid w:val="00957B62"/>
    <w:rsid w:val="00957C2A"/>
    <w:rsid w:val="009600B3"/>
    <w:rsid w:val="00960433"/>
    <w:rsid w:val="009609B3"/>
    <w:rsid w:val="00960BA6"/>
    <w:rsid w:val="0096218C"/>
    <w:rsid w:val="00962557"/>
    <w:rsid w:val="009626FA"/>
    <w:rsid w:val="00962766"/>
    <w:rsid w:val="00962930"/>
    <w:rsid w:val="00962B83"/>
    <w:rsid w:val="0096326A"/>
    <w:rsid w:val="00963B29"/>
    <w:rsid w:val="00963CD1"/>
    <w:rsid w:val="00964597"/>
    <w:rsid w:val="009645A8"/>
    <w:rsid w:val="009646E7"/>
    <w:rsid w:val="009647CB"/>
    <w:rsid w:val="00964CFC"/>
    <w:rsid w:val="00964D55"/>
    <w:rsid w:val="00966282"/>
    <w:rsid w:val="00967195"/>
    <w:rsid w:val="009673A6"/>
    <w:rsid w:val="00967E78"/>
    <w:rsid w:val="0097000E"/>
    <w:rsid w:val="00972272"/>
    <w:rsid w:val="0097370F"/>
    <w:rsid w:val="00974032"/>
    <w:rsid w:val="00974093"/>
    <w:rsid w:val="009740BE"/>
    <w:rsid w:val="009742B3"/>
    <w:rsid w:val="009745CA"/>
    <w:rsid w:val="00974951"/>
    <w:rsid w:val="00974A1B"/>
    <w:rsid w:val="0097506C"/>
    <w:rsid w:val="009758C3"/>
    <w:rsid w:val="00975B54"/>
    <w:rsid w:val="00976BF1"/>
    <w:rsid w:val="00976C98"/>
    <w:rsid w:val="009771D6"/>
    <w:rsid w:val="00977D28"/>
    <w:rsid w:val="009801A4"/>
    <w:rsid w:val="00980524"/>
    <w:rsid w:val="00980946"/>
    <w:rsid w:val="00980EC5"/>
    <w:rsid w:val="0098143A"/>
    <w:rsid w:val="00981574"/>
    <w:rsid w:val="00981D08"/>
    <w:rsid w:val="009823AA"/>
    <w:rsid w:val="00982DB2"/>
    <w:rsid w:val="00983EDC"/>
    <w:rsid w:val="00984D4A"/>
    <w:rsid w:val="00985777"/>
    <w:rsid w:val="009858FB"/>
    <w:rsid w:val="00985CF8"/>
    <w:rsid w:val="0098620D"/>
    <w:rsid w:val="009868D8"/>
    <w:rsid w:val="009876DD"/>
    <w:rsid w:val="00987947"/>
    <w:rsid w:val="00987C37"/>
    <w:rsid w:val="009906A1"/>
    <w:rsid w:val="00990C8C"/>
    <w:rsid w:val="00991599"/>
    <w:rsid w:val="00991BEC"/>
    <w:rsid w:val="00991D23"/>
    <w:rsid w:val="00992338"/>
    <w:rsid w:val="0099301A"/>
    <w:rsid w:val="009930B8"/>
    <w:rsid w:val="0099483E"/>
    <w:rsid w:val="00994901"/>
    <w:rsid w:val="009949BF"/>
    <w:rsid w:val="00994BB8"/>
    <w:rsid w:val="00994BE6"/>
    <w:rsid w:val="009953D1"/>
    <w:rsid w:val="009954E6"/>
    <w:rsid w:val="00995949"/>
    <w:rsid w:val="00995B19"/>
    <w:rsid w:val="00996061"/>
    <w:rsid w:val="009961B8"/>
    <w:rsid w:val="009968F3"/>
    <w:rsid w:val="00997144"/>
    <w:rsid w:val="009974E9"/>
    <w:rsid w:val="00997882"/>
    <w:rsid w:val="009A0A91"/>
    <w:rsid w:val="009A0DA1"/>
    <w:rsid w:val="009A18D1"/>
    <w:rsid w:val="009A1C37"/>
    <w:rsid w:val="009A2330"/>
    <w:rsid w:val="009A238C"/>
    <w:rsid w:val="009A251A"/>
    <w:rsid w:val="009A25D1"/>
    <w:rsid w:val="009A27F0"/>
    <w:rsid w:val="009A284A"/>
    <w:rsid w:val="009A2B9A"/>
    <w:rsid w:val="009A36DE"/>
    <w:rsid w:val="009A3CEB"/>
    <w:rsid w:val="009A4567"/>
    <w:rsid w:val="009A4766"/>
    <w:rsid w:val="009A4940"/>
    <w:rsid w:val="009A5B20"/>
    <w:rsid w:val="009A5DBE"/>
    <w:rsid w:val="009A610E"/>
    <w:rsid w:val="009A62BD"/>
    <w:rsid w:val="009A6B7F"/>
    <w:rsid w:val="009A6BD9"/>
    <w:rsid w:val="009A6C68"/>
    <w:rsid w:val="009A741B"/>
    <w:rsid w:val="009A7563"/>
    <w:rsid w:val="009A7B79"/>
    <w:rsid w:val="009B0030"/>
    <w:rsid w:val="009B06E4"/>
    <w:rsid w:val="009B0BE5"/>
    <w:rsid w:val="009B0C47"/>
    <w:rsid w:val="009B1250"/>
    <w:rsid w:val="009B1839"/>
    <w:rsid w:val="009B1F93"/>
    <w:rsid w:val="009B242A"/>
    <w:rsid w:val="009B2636"/>
    <w:rsid w:val="009B298B"/>
    <w:rsid w:val="009B2EE6"/>
    <w:rsid w:val="009B34E1"/>
    <w:rsid w:val="009B3757"/>
    <w:rsid w:val="009B3B32"/>
    <w:rsid w:val="009B3EB6"/>
    <w:rsid w:val="009B466F"/>
    <w:rsid w:val="009B46D4"/>
    <w:rsid w:val="009B4765"/>
    <w:rsid w:val="009B515F"/>
    <w:rsid w:val="009B5CEB"/>
    <w:rsid w:val="009B6616"/>
    <w:rsid w:val="009B6FDE"/>
    <w:rsid w:val="009B74E6"/>
    <w:rsid w:val="009B7B02"/>
    <w:rsid w:val="009C02C0"/>
    <w:rsid w:val="009C045C"/>
    <w:rsid w:val="009C081E"/>
    <w:rsid w:val="009C09ED"/>
    <w:rsid w:val="009C0A78"/>
    <w:rsid w:val="009C0DFB"/>
    <w:rsid w:val="009C1181"/>
    <w:rsid w:val="009C11A7"/>
    <w:rsid w:val="009C239D"/>
    <w:rsid w:val="009C291D"/>
    <w:rsid w:val="009C2A2B"/>
    <w:rsid w:val="009C2D51"/>
    <w:rsid w:val="009C2DFA"/>
    <w:rsid w:val="009C34AA"/>
    <w:rsid w:val="009C37AA"/>
    <w:rsid w:val="009C3EB1"/>
    <w:rsid w:val="009C417E"/>
    <w:rsid w:val="009C4729"/>
    <w:rsid w:val="009C4D7A"/>
    <w:rsid w:val="009C4E44"/>
    <w:rsid w:val="009C585D"/>
    <w:rsid w:val="009C5A60"/>
    <w:rsid w:val="009C5C58"/>
    <w:rsid w:val="009C617D"/>
    <w:rsid w:val="009C7019"/>
    <w:rsid w:val="009C7235"/>
    <w:rsid w:val="009C7252"/>
    <w:rsid w:val="009C766C"/>
    <w:rsid w:val="009D006C"/>
    <w:rsid w:val="009D0453"/>
    <w:rsid w:val="009D0C4C"/>
    <w:rsid w:val="009D1793"/>
    <w:rsid w:val="009D26A4"/>
    <w:rsid w:val="009D279D"/>
    <w:rsid w:val="009D35A9"/>
    <w:rsid w:val="009D35BD"/>
    <w:rsid w:val="009D35FA"/>
    <w:rsid w:val="009D3C86"/>
    <w:rsid w:val="009D43AF"/>
    <w:rsid w:val="009D4583"/>
    <w:rsid w:val="009D5285"/>
    <w:rsid w:val="009D5403"/>
    <w:rsid w:val="009D57C6"/>
    <w:rsid w:val="009D5DF0"/>
    <w:rsid w:val="009D6153"/>
    <w:rsid w:val="009D6498"/>
    <w:rsid w:val="009D65A4"/>
    <w:rsid w:val="009D721E"/>
    <w:rsid w:val="009D7B07"/>
    <w:rsid w:val="009D7B9E"/>
    <w:rsid w:val="009E009B"/>
    <w:rsid w:val="009E01E2"/>
    <w:rsid w:val="009E09EF"/>
    <w:rsid w:val="009E0D17"/>
    <w:rsid w:val="009E0EF7"/>
    <w:rsid w:val="009E11C8"/>
    <w:rsid w:val="009E1754"/>
    <w:rsid w:val="009E175B"/>
    <w:rsid w:val="009E193B"/>
    <w:rsid w:val="009E1B68"/>
    <w:rsid w:val="009E1D6D"/>
    <w:rsid w:val="009E1F3F"/>
    <w:rsid w:val="009E22EA"/>
    <w:rsid w:val="009E2392"/>
    <w:rsid w:val="009E2472"/>
    <w:rsid w:val="009E2775"/>
    <w:rsid w:val="009E294D"/>
    <w:rsid w:val="009E3573"/>
    <w:rsid w:val="009E3723"/>
    <w:rsid w:val="009E3AE4"/>
    <w:rsid w:val="009E3D5D"/>
    <w:rsid w:val="009E42CF"/>
    <w:rsid w:val="009E4961"/>
    <w:rsid w:val="009E5A9A"/>
    <w:rsid w:val="009E5C75"/>
    <w:rsid w:val="009E5E11"/>
    <w:rsid w:val="009E6864"/>
    <w:rsid w:val="009E6CB1"/>
    <w:rsid w:val="009E6EAF"/>
    <w:rsid w:val="009E7EC9"/>
    <w:rsid w:val="009E7F69"/>
    <w:rsid w:val="009F09FE"/>
    <w:rsid w:val="009F1266"/>
    <w:rsid w:val="009F138B"/>
    <w:rsid w:val="009F1E3C"/>
    <w:rsid w:val="009F21D7"/>
    <w:rsid w:val="009F22F5"/>
    <w:rsid w:val="009F26BC"/>
    <w:rsid w:val="009F271A"/>
    <w:rsid w:val="009F2936"/>
    <w:rsid w:val="009F3DC3"/>
    <w:rsid w:val="009F4031"/>
    <w:rsid w:val="009F4051"/>
    <w:rsid w:val="009F43D3"/>
    <w:rsid w:val="009F56B8"/>
    <w:rsid w:val="009F570E"/>
    <w:rsid w:val="009F582A"/>
    <w:rsid w:val="009F5982"/>
    <w:rsid w:val="009F5E9F"/>
    <w:rsid w:val="009F5F08"/>
    <w:rsid w:val="009F5F18"/>
    <w:rsid w:val="009F5FFA"/>
    <w:rsid w:val="009F6215"/>
    <w:rsid w:val="009F6741"/>
    <w:rsid w:val="009F68F4"/>
    <w:rsid w:val="009F6BD9"/>
    <w:rsid w:val="009F745A"/>
    <w:rsid w:val="009F7461"/>
    <w:rsid w:val="009F7514"/>
    <w:rsid w:val="00A003B3"/>
    <w:rsid w:val="00A007A6"/>
    <w:rsid w:val="00A00C96"/>
    <w:rsid w:val="00A01251"/>
    <w:rsid w:val="00A01A0D"/>
    <w:rsid w:val="00A01B1B"/>
    <w:rsid w:val="00A01C6E"/>
    <w:rsid w:val="00A01CAE"/>
    <w:rsid w:val="00A01DB1"/>
    <w:rsid w:val="00A02191"/>
    <w:rsid w:val="00A023F2"/>
    <w:rsid w:val="00A02509"/>
    <w:rsid w:val="00A02F6B"/>
    <w:rsid w:val="00A030B1"/>
    <w:rsid w:val="00A041ED"/>
    <w:rsid w:val="00A043B9"/>
    <w:rsid w:val="00A044A3"/>
    <w:rsid w:val="00A04E00"/>
    <w:rsid w:val="00A05555"/>
    <w:rsid w:val="00A0573B"/>
    <w:rsid w:val="00A05C29"/>
    <w:rsid w:val="00A063CA"/>
    <w:rsid w:val="00A068A6"/>
    <w:rsid w:val="00A068B8"/>
    <w:rsid w:val="00A06996"/>
    <w:rsid w:val="00A06AF6"/>
    <w:rsid w:val="00A074C0"/>
    <w:rsid w:val="00A100B2"/>
    <w:rsid w:val="00A10158"/>
    <w:rsid w:val="00A1066B"/>
    <w:rsid w:val="00A10843"/>
    <w:rsid w:val="00A1097F"/>
    <w:rsid w:val="00A10CE5"/>
    <w:rsid w:val="00A11BE9"/>
    <w:rsid w:val="00A12478"/>
    <w:rsid w:val="00A133E8"/>
    <w:rsid w:val="00A1360B"/>
    <w:rsid w:val="00A13C5B"/>
    <w:rsid w:val="00A13DEF"/>
    <w:rsid w:val="00A1440A"/>
    <w:rsid w:val="00A14BD8"/>
    <w:rsid w:val="00A1500B"/>
    <w:rsid w:val="00A15A0D"/>
    <w:rsid w:val="00A164B3"/>
    <w:rsid w:val="00A16DA2"/>
    <w:rsid w:val="00A16E98"/>
    <w:rsid w:val="00A170BA"/>
    <w:rsid w:val="00A178AA"/>
    <w:rsid w:val="00A20668"/>
    <w:rsid w:val="00A206DC"/>
    <w:rsid w:val="00A20D26"/>
    <w:rsid w:val="00A21194"/>
    <w:rsid w:val="00A21308"/>
    <w:rsid w:val="00A21B4A"/>
    <w:rsid w:val="00A21C4D"/>
    <w:rsid w:val="00A2256F"/>
    <w:rsid w:val="00A22CB4"/>
    <w:rsid w:val="00A23E22"/>
    <w:rsid w:val="00A23FEE"/>
    <w:rsid w:val="00A241DE"/>
    <w:rsid w:val="00A25552"/>
    <w:rsid w:val="00A25B87"/>
    <w:rsid w:val="00A25C85"/>
    <w:rsid w:val="00A266B0"/>
    <w:rsid w:val="00A2703E"/>
    <w:rsid w:val="00A2789D"/>
    <w:rsid w:val="00A27B1F"/>
    <w:rsid w:val="00A27F48"/>
    <w:rsid w:val="00A308F6"/>
    <w:rsid w:val="00A30BBF"/>
    <w:rsid w:val="00A30C55"/>
    <w:rsid w:val="00A3132B"/>
    <w:rsid w:val="00A31480"/>
    <w:rsid w:val="00A31898"/>
    <w:rsid w:val="00A318FF"/>
    <w:rsid w:val="00A32043"/>
    <w:rsid w:val="00A3209D"/>
    <w:rsid w:val="00A32676"/>
    <w:rsid w:val="00A32D3B"/>
    <w:rsid w:val="00A32EE2"/>
    <w:rsid w:val="00A330E0"/>
    <w:rsid w:val="00A332A9"/>
    <w:rsid w:val="00A335E4"/>
    <w:rsid w:val="00A33A46"/>
    <w:rsid w:val="00A33AF3"/>
    <w:rsid w:val="00A34007"/>
    <w:rsid w:val="00A34622"/>
    <w:rsid w:val="00A34653"/>
    <w:rsid w:val="00A3484E"/>
    <w:rsid w:val="00A3588B"/>
    <w:rsid w:val="00A35B1E"/>
    <w:rsid w:val="00A35D20"/>
    <w:rsid w:val="00A3691E"/>
    <w:rsid w:val="00A36E40"/>
    <w:rsid w:val="00A3700D"/>
    <w:rsid w:val="00A37557"/>
    <w:rsid w:val="00A37BD1"/>
    <w:rsid w:val="00A37D4E"/>
    <w:rsid w:val="00A37E1F"/>
    <w:rsid w:val="00A40A1A"/>
    <w:rsid w:val="00A40F30"/>
    <w:rsid w:val="00A40F41"/>
    <w:rsid w:val="00A41079"/>
    <w:rsid w:val="00A418F5"/>
    <w:rsid w:val="00A420DC"/>
    <w:rsid w:val="00A421D7"/>
    <w:rsid w:val="00A42E91"/>
    <w:rsid w:val="00A42FFE"/>
    <w:rsid w:val="00A434E9"/>
    <w:rsid w:val="00A43BF3"/>
    <w:rsid w:val="00A43D31"/>
    <w:rsid w:val="00A43DB4"/>
    <w:rsid w:val="00A44878"/>
    <w:rsid w:val="00A44B50"/>
    <w:rsid w:val="00A44C2E"/>
    <w:rsid w:val="00A451D8"/>
    <w:rsid w:val="00A45277"/>
    <w:rsid w:val="00A46532"/>
    <w:rsid w:val="00A46CC9"/>
    <w:rsid w:val="00A477D7"/>
    <w:rsid w:val="00A47968"/>
    <w:rsid w:val="00A501D6"/>
    <w:rsid w:val="00A50883"/>
    <w:rsid w:val="00A508E5"/>
    <w:rsid w:val="00A50A66"/>
    <w:rsid w:val="00A512B9"/>
    <w:rsid w:val="00A51353"/>
    <w:rsid w:val="00A515D6"/>
    <w:rsid w:val="00A5186D"/>
    <w:rsid w:val="00A520B0"/>
    <w:rsid w:val="00A520EA"/>
    <w:rsid w:val="00A5261E"/>
    <w:rsid w:val="00A5312E"/>
    <w:rsid w:val="00A5328D"/>
    <w:rsid w:val="00A534F2"/>
    <w:rsid w:val="00A53ECF"/>
    <w:rsid w:val="00A546E9"/>
    <w:rsid w:val="00A54B5A"/>
    <w:rsid w:val="00A55059"/>
    <w:rsid w:val="00A5528C"/>
    <w:rsid w:val="00A557C1"/>
    <w:rsid w:val="00A55B21"/>
    <w:rsid w:val="00A55BF4"/>
    <w:rsid w:val="00A55D44"/>
    <w:rsid w:val="00A55E6D"/>
    <w:rsid w:val="00A562E4"/>
    <w:rsid w:val="00A564EE"/>
    <w:rsid w:val="00A56AED"/>
    <w:rsid w:val="00A570C5"/>
    <w:rsid w:val="00A571BF"/>
    <w:rsid w:val="00A5730F"/>
    <w:rsid w:val="00A57738"/>
    <w:rsid w:val="00A57744"/>
    <w:rsid w:val="00A579A6"/>
    <w:rsid w:val="00A60155"/>
    <w:rsid w:val="00A60BCC"/>
    <w:rsid w:val="00A60C08"/>
    <w:rsid w:val="00A629F3"/>
    <w:rsid w:val="00A633AF"/>
    <w:rsid w:val="00A6407D"/>
    <w:rsid w:val="00A640FC"/>
    <w:rsid w:val="00A641AE"/>
    <w:rsid w:val="00A64AE3"/>
    <w:rsid w:val="00A65219"/>
    <w:rsid w:val="00A65340"/>
    <w:rsid w:val="00A65597"/>
    <w:rsid w:val="00A65CCD"/>
    <w:rsid w:val="00A6650C"/>
    <w:rsid w:val="00A66580"/>
    <w:rsid w:val="00A66FBB"/>
    <w:rsid w:val="00A675A8"/>
    <w:rsid w:val="00A675B3"/>
    <w:rsid w:val="00A6766B"/>
    <w:rsid w:val="00A67719"/>
    <w:rsid w:val="00A67EF8"/>
    <w:rsid w:val="00A70123"/>
    <w:rsid w:val="00A7098D"/>
    <w:rsid w:val="00A71499"/>
    <w:rsid w:val="00A71524"/>
    <w:rsid w:val="00A71A3C"/>
    <w:rsid w:val="00A72126"/>
    <w:rsid w:val="00A723A8"/>
    <w:rsid w:val="00A72A69"/>
    <w:rsid w:val="00A72C5E"/>
    <w:rsid w:val="00A72E10"/>
    <w:rsid w:val="00A72FAB"/>
    <w:rsid w:val="00A7365C"/>
    <w:rsid w:val="00A737B4"/>
    <w:rsid w:val="00A73F59"/>
    <w:rsid w:val="00A7419B"/>
    <w:rsid w:val="00A747A7"/>
    <w:rsid w:val="00A748A1"/>
    <w:rsid w:val="00A74EA2"/>
    <w:rsid w:val="00A74F20"/>
    <w:rsid w:val="00A750C9"/>
    <w:rsid w:val="00A75AC4"/>
    <w:rsid w:val="00A75D41"/>
    <w:rsid w:val="00A76093"/>
    <w:rsid w:val="00A7667C"/>
    <w:rsid w:val="00A76D74"/>
    <w:rsid w:val="00A76EF1"/>
    <w:rsid w:val="00A76F58"/>
    <w:rsid w:val="00A776BA"/>
    <w:rsid w:val="00A7797B"/>
    <w:rsid w:val="00A801B5"/>
    <w:rsid w:val="00A803AB"/>
    <w:rsid w:val="00A80660"/>
    <w:rsid w:val="00A80DA8"/>
    <w:rsid w:val="00A81304"/>
    <w:rsid w:val="00A81A35"/>
    <w:rsid w:val="00A81C84"/>
    <w:rsid w:val="00A81E10"/>
    <w:rsid w:val="00A81F48"/>
    <w:rsid w:val="00A82B4F"/>
    <w:rsid w:val="00A82D29"/>
    <w:rsid w:val="00A83016"/>
    <w:rsid w:val="00A83AED"/>
    <w:rsid w:val="00A83BD2"/>
    <w:rsid w:val="00A83C66"/>
    <w:rsid w:val="00A83D14"/>
    <w:rsid w:val="00A8403D"/>
    <w:rsid w:val="00A841AC"/>
    <w:rsid w:val="00A84C7C"/>
    <w:rsid w:val="00A84FF2"/>
    <w:rsid w:val="00A854A7"/>
    <w:rsid w:val="00A85AB7"/>
    <w:rsid w:val="00A85CF3"/>
    <w:rsid w:val="00A85E2B"/>
    <w:rsid w:val="00A86444"/>
    <w:rsid w:val="00A865CC"/>
    <w:rsid w:val="00A86798"/>
    <w:rsid w:val="00A86FC3"/>
    <w:rsid w:val="00A87222"/>
    <w:rsid w:val="00A9000C"/>
    <w:rsid w:val="00A907E1"/>
    <w:rsid w:val="00A90DFE"/>
    <w:rsid w:val="00A90F7E"/>
    <w:rsid w:val="00A91144"/>
    <w:rsid w:val="00A911C8"/>
    <w:rsid w:val="00A91421"/>
    <w:rsid w:val="00A91795"/>
    <w:rsid w:val="00A9188E"/>
    <w:rsid w:val="00A91DB3"/>
    <w:rsid w:val="00A91E3A"/>
    <w:rsid w:val="00A920B5"/>
    <w:rsid w:val="00A9249D"/>
    <w:rsid w:val="00A92AC5"/>
    <w:rsid w:val="00A92BFC"/>
    <w:rsid w:val="00A92C15"/>
    <w:rsid w:val="00A93356"/>
    <w:rsid w:val="00A93999"/>
    <w:rsid w:val="00A93AE5"/>
    <w:rsid w:val="00A93BE5"/>
    <w:rsid w:val="00A9412E"/>
    <w:rsid w:val="00A94229"/>
    <w:rsid w:val="00A94A0B"/>
    <w:rsid w:val="00A955BD"/>
    <w:rsid w:val="00A95761"/>
    <w:rsid w:val="00A95D04"/>
    <w:rsid w:val="00A964B8"/>
    <w:rsid w:val="00A9663F"/>
    <w:rsid w:val="00A96755"/>
    <w:rsid w:val="00A96C4E"/>
    <w:rsid w:val="00A973ED"/>
    <w:rsid w:val="00A979B6"/>
    <w:rsid w:val="00A979D6"/>
    <w:rsid w:val="00A97C8B"/>
    <w:rsid w:val="00AA012C"/>
    <w:rsid w:val="00AA1790"/>
    <w:rsid w:val="00AA22F4"/>
    <w:rsid w:val="00AA24AD"/>
    <w:rsid w:val="00AA2750"/>
    <w:rsid w:val="00AA2854"/>
    <w:rsid w:val="00AA299B"/>
    <w:rsid w:val="00AA2AC3"/>
    <w:rsid w:val="00AA34CF"/>
    <w:rsid w:val="00AA3C48"/>
    <w:rsid w:val="00AA3DE9"/>
    <w:rsid w:val="00AA4083"/>
    <w:rsid w:val="00AA4674"/>
    <w:rsid w:val="00AA4EE5"/>
    <w:rsid w:val="00AA5293"/>
    <w:rsid w:val="00AA561F"/>
    <w:rsid w:val="00AA5D84"/>
    <w:rsid w:val="00AA5E4D"/>
    <w:rsid w:val="00AA5EDB"/>
    <w:rsid w:val="00AA62D7"/>
    <w:rsid w:val="00AA6310"/>
    <w:rsid w:val="00AA63C8"/>
    <w:rsid w:val="00AA63E6"/>
    <w:rsid w:val="00AA65A1"/>
    <w:rsid w:val="00AA695C"/>
    <w:rsid w:val="00AA6E4F"/>
    <w:rsid w:val="00AA715E"/>
    <w:rsid w:val="00AA7A8F"/>
    <w:rsid w:val="00AB014B"/>
    <w:rsid w:val="00AB04EF"/>
    <w:rsid w:val="00AB0818"/>
    <w:rsid w:val="00AB0C5B"/>
    <w:rsid w:val="00AB1369"/>
    <w:rsid w:val="00AB1A80"/>
    <w:rsid w:val="00AB2323"/>
    <w:rsid w:val="00AB3719"/>
    <w:rsid w:val="00AB381C"/>
    <w:rsid w:val="00AB3A24"/>
    <w:rsid w:val="00AB45D3"/>
    <w:rsid w:val="00AB4D01"/>
    <w:rsid w:val="00AB5099"/>
    <w:rsid w:val="00AB52B9"/>
    <w:rsid w:val="00AB5619"/>
    <w:rsid w:val="00AB5829"/>
    <w:rsid w:val="00AB58DD"/>
    <w:rsid w:val="00AB649B"/>
    <w:rsid w:val="00AB65BC"/>
    <w:rsid w:val="00AB6A16"/>
    <w:rsid w:val="00AB7B80"/>
    <w:rsid w:val="00AC01CA"/>
    <w:rsid w:val="00AC0D74"/>
    <w:rsid w:val="00AC0FF8"/>
    <w:rsid w:val="00AC14C1"/>
    <w:rsid w:val="00AC1A16"/>
    <w:rsid w:val="00AC23FA"/>
    <w:rsid w:val="00AC29AB"/>
    <w:rsid w:val="00AC2F3D"/>
    <w:rsid w:val="00AC3936"/>
    <w:rsid w:val="00AC3BAE"/>
    <w:rsid w:val="00AC3F9C"/>
    <w:rsid w:val="00AC436C"/>
    <w:rsid w:val="00AC4AF1"/>
    <w:rsid w:val="00AC580A"/>
    <w:rsid w:val="00AC588B"/>
    <w:rsid w:val="00AC5B2C"/>
    <w:rsid w:val="00AC639E"/>
    <w:rsid w:val="00AC6AC3"/>
    <w:rsid w:val="00AC6AF1"/>
    <w:rsid w:val="00AC6D12"/>
    <w:rsid w:val="00AC6FCC"/>
    <w:rsid w:val="00AC7185"/>
    <w:rsid w:val="00AC73DD"/>
    <w:rsid w:val="00AC7880"/>
    <w:rsid w:val="00AC7926"/>
    <w:rsid w:val="00AC7A4B"/>
    <w:rsid w:val="00AC7EEC"/>
    <w:rsid w:val="00AD0093"/>
    <w:rsid w:val="00AD0983"/>
    <w:rsid w:val="00AD0988"/>
    <w:rsid w:val="00AD0A35"/>
    <w:rsid w:val="00AD0C49"/>
    <w:rsid w:val="00AD0EC3"/>
    <w:rsid w:val="00AD0F8C"/>
    <w:rsid w:val="00AD107E"/>
    <w:rsid w:val="00AD11F3"/>
    <w:rsid w:val="00AD13D9"/>
    <w:rsid w:val="00AD1560"/>
    <w:rsid w:val="00AD15D3"/>
    <w:rsid w:val="00AD1AC0"/>
    <w:rsid w:val="00AD1B3F"/>
    <w:rsid w:val="00AD1B4D"/>
    <w:rsid w:val="00AD2C22"/>
    <w:rsid w:val="00AD2EA6"/>
    <w:rsid w:val="00AD309F"/>
    <w:rsid w:val="00AD31CC"/>
    <w:rsid w:val="00AD320C"/>
    <w:rsid w:val="00AD3397"/>
    <w:rsid w:val="00AD36FD"/>
    <w:rsid w:val="00AD46DC"/>
    <w:rsid w:val="00AD4EA5"/>
    <w:rsid w:val="00AD4EF3"/>
    <w:rsid w:val="00AD5404"/>
    <w:rsid w:val="00AD5682"/>
    <w:rsid w:val="00AD584C"/>
    <w:rsid w:val="00AD590C"/>
    <w:rsid w:val="00AD5DAA"/>
    <w:rsid w:val="00AD6459"/>
    <w:rsid w:val="00AD6674"/>
    <w:rsid w:val="00AD6CD8"/>
    <w:rsid w:val="00AD6CEB"/>
    <w:rsid w:val="00AD6DB3"/>
    <w:rsid w:val="00AD76AF"/>
    <w:rsid w:val="00AD7F99"/>
    <w:rsid w:val="00AE07C9"/>
    <w:rsid w:val="00AE0D6D"/>
    <w:rsid w:val="00AE1018"/>
    <w:rsid w:val="00AE1154"/>
    <w:rsid w:val="00AE169C"/>
    <w:rsid w:val="00AE16B1"/>
    <w:rsid w:val="00AE24D6"/>
    <w:rsid w:val="00AE2E60"/>
    <w:rsid w:val="00AE40E8"/>
    <w:rsid w:val="00AE4272"/>
    <w:rsid w:val="00AE4931"/>
    <w:rsid w:val="00AE4EBA"/>
    <w:rsid w:val="00AE51C3"/>
    <w:rsid w:val="00AE5580"/>
    <w:rsid w:val="00AE5CCC"/>
    <w:rsid w:val="00AE5FB0"/>
    <w:rsid w:val="00AE6064"/>
    <w:rsid w:val="00AE6356"/>
    <w:rsid w:val="00AE645E"/>
    <w:rsid w:val="00AE6BA1"/>
    <w:rsid w:val="00AE72B7"/>
    <w:rsid w:val="00AE7579"/>
    <w:rsid w:val="00AE7BBB"/>
    <w:rsid w:val="00AF00D5"/>
    <w:rsid w:val="00AF01B7"/>
    <w:rsid w:val="00AF0F4B"/>
    <w:rsid w:val="00AF1889"/>
    <w:rsid w:val="00AF24A4"/>
    <w:rsid w:val="00AF26B1"/>
    <w:rsid w:val="00AF2D78"/>
    <w:rsid w:val="00AF2FD5"/>
    <w:rsid w:val="00AF374D"/>
    <w:rsid w:val="00AF3CC9"/>
    <w:rsid w:val="00AF3FFB"/>
    <w:rsid w:val="00AF44F4"/>
    <w:rsid w:val="00AF47AC"/>
    <w:rsid w:val="00AF4C72"/>
    <w:rsid w:val="00AF51DC"/>
    <w:rsid w:val="00AF5D87"/>
    <w:rsid w:val="00AF6107"/>
    <w:rsid w:val="00AF6966"/>
    <w:rsid w:val="00AF69A9"/>
    <w:rsid w:val="00AF6A78"/>
    <w:rsid w:val="00AF74E6"/>
    <w:rsid w:val="00B0013D"/>
    <w:rsid w:val="00B0070D"/>
    <w:rsid w:val="00B00919"/>
    <w:rsid w:val="00B00962"/>
    <w:rsid w:val="00B00C79"/>
    <w:rsid w:val="00B00D28"/>
    <w:rsid w:val="00B00F43"/>
    <w:rsid w:val="00B012F7"/>
    <w:rsid w:val="00B01553"/>
    <w:rsid w:val="00B01AE0"/>
    <w:rsid w:val="00B01DDD"/>
    <w:rsid w:val="00B01F56"/>
    <w:rsid w:val="00B02035"/>
    <w:rsid w:val="00B02590"/>
    <w:rsid w:val="00B02649"/>
    <w:rsid w:val="00B028A4"/>
    <w:rsid w:val="00B02B4B"/>
    <w:rsid w:val="00B043FF"/>
    <w:rsid w:val="00B046C1"/>
    <w:rsid w:val="00B047EE"/>
    <w:rsid w:val="00B04CF5"/>
    <w:rsid w:val="00B04D55"/>
    <w:rsid w:val="00B05238"/>
    <w:rsid w:val="00B065BA"/>
    <w:rsid w:val="00B066B2"/>
    <w:rsid w:val="00B069B5"/>
    <w:rsid w:val="00B06F34"/>
    <w:rsid w:val="00B07618"/>
    <w:rsid w:val="00B102BF"/>
    <w:rsid w:val="00B1041D"/>
    <w:rsid w:val="00B104D4"/>
    <w:rsid w:val="00B113D5"/>
    <w:rsid w:val="00B118C3"/>
    <w:rsid w:val="00B12120"/>
    <w:rsid w:val="00B121EF"/>
    <w:rsid w:val="00B12661"/>
    <w:rsid w:val="00B13256"/>
    <w:rsid w:val="00B137DB"/>
    <w:rsid w:val="00B1486C"/>
    <w:rsid w:val="00B1592C"/>
    <w:rsid w:val="00B16745"/>
    <w:rsid w:val="00B16F49"/>
    <w:rsid w:val="00B16F99"/>
    <w:rsid w:val="00B176A7"/>
    <w:rsid w:val="00B1790E"/>
    <w:rsid w:val="00B179E0"/>
    <w:rsid w:val="00B2050C"/>
    <w:rsid w:val="00B20676"/>
    <w:rsid w:val="00B20FA0"/>
    <w:rsid w:val="00B21313"/>
    <w:rsid w:val="00B21386"/>
    <w:rsid w:val="00B21566"/>
    <w:rsid w:val="00B217AD"/>
    <w:rsid w:val="00B21A4B"/>
    <w:rsid w:val="00B21B0D"/>
    <w:rsid w:val="00B21C53"/>
    <w:rsid w:val="00B21CEB"/>
    <w:rsid w:val="00B22195"/>
    <w:rsid w:val="00B221C9"/>
    <w:rsid w:val="00B2265C"/>
    <w:rsid w:val="00B22CFF"/>
    <w:rsid w:val="00B22FA6"/>
    <w:rsid w:val="00B2345A"/>
    <w:rsid w:val="00B23849"/>
    <w:rsid w:val="00B23DC6"/>
    <w:rsid w:val="00B24159"/>
    <w:rsid w:val="00B2432C"/>
    <w:rsid w:val="00B24A5E"/>
    <w:rsid w:val="00B2589E"/>
    <w:rsid w:val="00B259C1"/>
    <w:rsid w:val="00B2647B"/>
    <w:rsid w:val="00B2696E"/>
    <w:rsid w:val="00B26FA9"/>
    <w:rsid w:val="00B2740B"/>
    <w:rsid w:val="00B27691"/>
    <w:rsid w:val="00B301B6"/>
    <w:rsid w:val="00B30AC2"/>
    <w:rsid w:val="00B310D1"/>
    <w:rsid w:val="00B3153E"/>
    <w:rsid w:val="00B31934"/>
    <w:rsid w:val="00B32C06"/>
    <w:rsid w:val="00B33BE2"/>
    <w:rsid w:val="00B33D30"/>
    <w:rsid w:val="00B34808"/>
    <w:rsid w:val="00B34968"/>
    <w:rsid w:val="00B34D0B"/>
    <w:rsid w:val="00B35B1B"/>
    <w:rsid w:val="00B35C14"/>
    <w:rsid w:val="00B361A3"/>
    <w:rsid w:val="00B36AC6"/>
    <w:rsid w:val="00B36F37"/>
    <w:rsid w:val="00B37506"/>
    <w:rsid w:val="00B37572"/>
    <w:rsid w:val="00B37C69"/>
    <w:rsid w:val="00B37DE0"/>
    <w:rsid w:val="00B37E4D"/>
    <w:rsid w:val="00B401C4"/>
    <w:rsid w:val="00B40246"/>
    <w:rsid w:val="00B40659"/>
    <w:rsid w:val="00B40782"/>
    <w:rsid w:val="00B40835"/>
    <w:rsid w:val="00B41050"/>
    <w:rsid w:val="00B41326"/>
    <w:rsid w:val="00B41E14"/>
    <w:rsid w:val="00B41E49"/>
    <w:rsid w:val="00B41F32"/>
    <w:rsid w:val="00B42712"/>
    <w:rsid w:val="00B42BAB"/>
    <w:rsid w:val="00B438FD"/>
    <w:rsid w:val="00B43ABE"/>
    <w:rsid w:val="00B43CAF"/>
    <w:rsid w:val="00B4419B"/>
    <w:rsid w:val="00B441A0"/>
    <w:rsid w:val="00B4425E"/>
    <w:rsid w:val="00B4480B"/>
    <w:rsid w:val="00B44BAF"/>
    <w:rsid w:val="00B45569"/>
    <w:rsid w:val="00B4589C"/>
    <w:rsid w:val="00B45B1C"/>
    <w:rsid w:val="00B46286"/>
    <w:rsid w:val="00B46417"/>
    <w:rsid w:val="00B46977"/>
    <w:rsid w:val="00B473D6"/>
    <w:rsid w:val="00B477D1"/>
    <w:rsid w:val="00B50722"/>
    <w:rsid w:val="00B51033"/>
    <w:rsid w:val="00B511F1"/>
    <w:rsid w:val="00B5126A"/>
    <w:rsid w:val="00B512D8"/>
    <w:rsid w:val="00B5201D"/>
    <w:rsid w:val="00B526CE"/>
    <w:rsid w:val="00B52CD2"/>
    <w:rsid w:val="00B536C1"/>
    <w:rsid w:val="00B537D7"/>
    <w:rsid w:val="00B5386B"/>
    <w:rsid w:val="00B53CD1"/>
    <w:rsid w:val="00B53F62"/>
    <w:rsid w:val="00B54063"/>
    <w:rsid w:val="00B548EB"/>
    <w:rsid w:val="00B54DFB"/>
    <w:rsid w:val="00B54F2E"/>
    <w:rsid w:val="00B55004"/>
    <w:rsid w:val="00B5516E"/>
    <w:rsid w:val="00B5598E"/>
    <w:rsid w:val="00B559D2"/>
    <w:rsid w:val="00B559D6"/>
    <w:rsid w:val="00B55D5D"/>
    <w:rsid w:val="00B56382"/>
    <w:rsid w:val="00B5664E"/>
    <w:rsid w:val="00B56948"/>
    <w:rsid w:val="00B56D5C"/>
    <w:rsid w:val="00B56E2C"/>
    <w:rsid w:val="00B56EC8"/>
    <w:rsid w:val="00B57971"/>
    <w:rsid w:val="00B57EBB"/>
    <w:rsid w:val="00B602F1"/>
    <w:rsid w:val="00B60ECB"/>
    <w:rsid w:val="00B613AD"/>
    <w:rsid w:val="00B61570"/>
    <w:rsid w:val="00B61CC2"/>
    <w:rsid w:val="00B61E9E"/>
    <w:rsid w:val="00B63265"/>
    <w:rsid w:val="00B63621"/>
    <w:rsid w:val="00B63897"/>
    <w:rsid w:val="00B63A7C"/>
    <w:rsid w:val="00B64CDF"/>
    <w:rsid w:val="00B6519E"/>
    <w:rsid w:val="00B65611"/>
    <w:rsid w:val="00B658D0"/>
    <w:rsid w:val="00B65C86"/>
    <w:rsid w:val="00B66523"/>
    <w:rsid w:val="00B66BA1"/>
    <w:rsid w:val="00B671F4"/>
    <w:rsid w:val="00B6764A"/>
    <w:rsid w:val="00B6779D"/>
    <w:rsid w:val="00B6789F"/>
    <w:rsid w:val="00B71330"/>
    <w:rsid w:val="00B71B39"/>
    <w:rsid w:val="00B732C3"/>
    <w:rsid w:val="00B73582"/>
    <w:rsid w:val="00B74822"/>
    <w:rsid w:val="00B74B70"/>
    <w:rsid w:val="00B74C24"/>
    <w:rsid w:val="00B74F30"/>
    <w:rsid w:val="00B750B1"/>
    <w:rsid w:val="00B75FB7"/>
    <w:rsid w:val="00B80BAB"/>
    <w:rsid w:val="00B80C38"/>
    <w:rsid w:val="00B819AE"/>
    <w:rsid w:val="00B81CAD"/>
    <w:rsid w:val="00B827C9"/>
    <w:rsid w:val="00B82D17"/>
    <w:rsid w:val="00B82DCB"/>
    <w:rsid w:val="00B8315F"/>
    <w:rsid w:val="00B831FF"/>
    <w:rsid w:val="00B833F8"/>
    <w:rsid w:val="00B83D84"/>
    <w:rsid w:val="00B85296"/>
    <w:rsid w:val="00B854CA"/>
    <w:rsid w:val="00B855D1"/>
    <w:rsid w:val="00B85D8B"/>
    <w:rsid w:val="00B85DFD"/>
    <w:rsid w:val="00B863AF"/>
    <w:rsid w:val="00B8644C"/>
    <w:rsid w:val="00B86AF6"/>
    <w:rsid w:val="00B86DB9"/>
    <w:rsid w:val="00B872EC"/>
    <w:rsid w:val="00B87831"/>
    <w:rsid w:val="00B87ABD"/>
    <w:rsid w:val="00B87D90"/>
    <w:rsid w:val="00B902E5"/>
    <w:rsid w:val="00B907FF"/>
    <w:rsid w:val="00B913E3"/>
    <w:rsid w:val="00B9192E"/>
    <w:rsid w:val="00B91A36"/>
    <w:rsid w:val="00B91CE7"/>
    <w:rsid w:val="00B91EE8"/>
    <w:rsid w:val="00B9231C"/>
    <w:rsid w:val="00B9233E"/>
    <w:rsid w:val="00B927E9"/>
    <w:rsid w:val="00B9281D"/>
    <w:rsid w:val="00B92F82"/>
    <w:rsid w:val="00B931A9"/>
    <w:rsid w:val="00B931FA"/>
    <w:rsid w:val="00B936A7"/>
    <w:rsid w:val="00B93C63"/>
    <w:rsid w:val="00B93F8F"/>
    <w:rsid w:val="00B9466C"/>
    <w:rsid w:val="00B94D81"/>
    <w:rsid w:val="00B95176"/>
    <w:rsid w:val="00B957AA"/>
    <w:rsid w:val="00B95E96"/>
    <w:rsid w:val="00B9716E"/>
    <w:rsid w:val="00B97249"/>
    <w:rsid w:val="00B97C78"/>
    <w:rsid w:val="00B97DA1"/>
    <w:rsid w:val="00BA03B0"/>
    <w:rsid w:val="00BA0698"/>
    <w:rsid w:val="00BA125D"/>
    <w:rsid w:val="00BA1404"/>
    <w:rsid w:val="00BA1C79"/>
    <w:rsid w:val="00BA1D7B"/>
    <w:rsid w:val="00BA1DE8"/>
    <w:rsid w:val="00BA1F61"/>
    <w:rsid w:val="00BA24C2"/>
    <w:rsid w:val="00BA269B"/>
    <w:rsid w:val="00BA28F8"/>
    <w:rsid w:val="00BA2B12"/>
    <w:rsid w:val="00BA2FCC"/>
    <w:rsid w:val="00BA2FE6"/>
    <w:rsid w:val="00BA3344"/>
    <w:rsid w:val="00BA37C5"/>
    <w:rsid w:val="00BA3C34"/>
    <w:rsid w:val="00BA4526"/>
    <w:rsid w:val="00BA527B"/>
    <w:rsid w:val="00BA5846"/>
    <w:rsid w:val="00BA66F1"/>
    <w:rsid w:val="00BA6A0E"/>
    <w:rsid w:val="00BA7B0F"/>
    <w:rsid w:val="00BB017A"/>
    <w:rsid w:val="00BB0189"/>
    <w:rsid w:val="00BB0DA6"/>
    <w:rsid w:val="00BB0E77"/>
    <w:rsid w:val="00BB0F7E"/>
    <w:rsid w:val="00BB17BD"/>
    <w:rsid w:val="00BB19C5"/>
    <w:rsid w:val="00BB1A0B"/>
    <w:rsid w:val="00BB20C1"/>
    <w:rsid w:val="00BB2CE9"/>
    <w:rsid w:val="00BB3343"/>
    <w:rsid w:val="00BB4116"/>
    <w:rsid w:val="00BB4583"/>
    <w:rsid w:val="00BB5005"/>
    <w:rsid w:val="00BB5009"/>
    <w:rsid w:val="00BB523B"/>
    <w:rsid w:val="00BB53A7"/>
    <w:rsid w:val="00BB54E5"/>
    <w:rsid w:val="00BB5632"/>
    <w:rsid w:val="00BB5E34"/>
    <w:rsid w:val="00BB5EB4"/>
    <w:rsid w:val="00BB6F6B"/>
    <w:rsid w:val="00BB777C"/>
    <w:rsid w:val="00BB79C5"/>
    <w:rsid w:val="00BC0840"/>
    <w:rsid w:val="00BC1264"/>
    <w:rsid w:val="00BC19BF"/>
    <w:rsid w:val="00BC1B79"/>
    <w:rsid w:val="00BC255D"/>
    <w:rsid w:val="00BC29A8"/>
    <w:rsid w:val="00BC325A"/>
    <w:rsid w:val="00BC3F28"/>
    <w:rsid w:val="00BC407D"/>
    <w:rsid w:val="00BC4341"/>
    <w:rsid w:val="00BC45A5"/>
    <w:rsid w:val="00BC5011"/>
    <w:rsid w:val="00BC53A4"/>
    <w:rsid w:val="00BC5C72"/>
    <w:rsid w:val="00BC61CA"/>
    <w:rsid w:val="00BC6ABE"/>
    <w:rsid w:val="00BC6BDF"/>
    <w:rsid w:val="00BC750C"/>
    <w:rsid w:val="00BC77E6"/>
    <w:rsid w:val="00BD0472"/>
    <w:rsid w:val="00BD0FA2"/>
    <w:rsid w:val="00BD10C8"/>
    <w:rsid w:val="00BD1191"/>
    <w:rsid w:val="00BD15AE"/>
    <w:rsid w:val="00BD2063"/>
    <w:rsid w:val="00BD21CE"/>
    <w:rsid w:val="00BD2633"/>
    <w:rsid w:val="00BD2810"/>
    <w:rsid w:val="00BD31FD"/>
    <w:rsid w:val="00BD3D20"/>
    <w:rsid w:val="00BD4270"/>
    <w:rsid w:val="00BD5569"/>
    <w:rsid w:val="00BD5716"/>
    <w:rsid w:val="00BD5941"/>
    <w:rsid w:val="00BD5C4E"/>
    <w:rsid w:val="00BD63C2"/>
    <w:rsid w:val="00BD6533"/>
    <w:rsid w:val="00BD67F0"/>
    <w:rsid w:val="00BD6BE8"/>
    <w:rsid w:val="00BD79B1"/>
    <w:rsid w:val="00BD7B89"/>
    <w:rsid w:val="00BD7F3A"/>
    <w:rsid w:val="00BE02EA"/>
    <w:rsid w:val="00BE0606"/>
    <w:rsid w:val="00BE0E6D"/>
    <w:rsid w:val="00BE1323"/>
    <w:rsid w:val="00BE15C2"/>
    <w:rsid w:val="00BE180E"/>
    <w:rsid w:val="00BE1A29"/>
    <w:rsid w:val="00BE2529"/>
    <w:rsid w:val="00BE2BB1"/>
    <w:rsid w:val="00BE2F94"/>
    <w:rsid w:val="00BE31A9"/>
    <w:rsid w:val="00BE33D8"/>
    <w:rsid w:val="00BE393B"/>
    <w:rsid w:val="00BE3AD4"/>
    <w:rsid w:val="00BE472F"/>
    <w:rsid w:val="00BE54D8"/>
    <w:rsid w:val="00BE568F"/>
    <w:rsid w:val="00BE57CD"/>
    <w:rsid w:val="00BE58DD"/>
    <w:rsid w:val="00BE5A65"/>
    <w:rsid w:val="00BE601A"/>
    <w:rsid w:val="00BE6104"/>
    <w:rsid w:val="00BE61FE"/>
    <w:rsid w:val="00BE6323"/>
    <w:rsid w:val="00BE687E"/>
    <w:rsid w:val="00BE7369"/>
    <w:rsid w:val="00BE7AF7"/>
    <w:rsid w:val="00BF1273"/>
    <w:rsid w:val="00BF15B7"/>
    <w:rsid w:val="00BF1DF9"/>
    <w:rsid w:val="00BF2CAD"/>
    <w:rsid w:val="00BF364F"/>
    <w:rsid w:val="00BF3C59"/>
    <w:rsid w:val="00BF458B"/>
    <w:rsid w:val="00BF49CB"/>
    <w:rsid w:val="00BF4E5E"/>
    <w:rsid w:val="00BF52A9"/>
    <w:rsid w:val="00BF54E8"/>
    <w:rsid w:val="00BF5B75"/>
    <w:rsid w:val="00BF5EE3"/>
    <w:rsid w:val="00BF6033"/>
    <w:rsid w:val="00BF62D5"/>
    <w:rsid w:val="00BF6374"/>
    <w:rsid w:val="00BF6A1C"/>
    <w:rsid w:val="00BF7AB7"/>
    <w:rsid w:val="00C00418"/>
    <w:rsid w:val="00C018BC"/>
    <w:rsid w:val="00C018EB"/>
    <w:rsid w:val="00C020C2"/>
    <w:rsid w:val="00C0283A"/>
    <w:rsid w:val="00C02BD9"/>
    <w:rsid w:val="00C0317E"/>
    <w:rsid w:val="00C03481"/>
    <w:rsid w:val="00C0376B"/>
    <w:rsid w:val="00C03856"/>
    <w:rsid w:val="00C03A7B"/>
    <w:rsid w:val="00C04005"/>
    <w:rsid w:val="00C041FC"/>
    <w:rsid w:val="00C04634"/>
    <w:rsid w:val="00C0494A"/>
    <w:rsid w:val="00C04EEE"/>
    <w:rsid w:val="00C05225"/>
    <w:rsid w:val="00C05DBF"/>
    <w:rsid w:val="00C05EB0"/>
    <w:rsid w:val="00C06F16"/>
    <w:rsid w:val="00C06FCF"/>
    <w:rsid w:val="00C075AC"/>
    <w:rsid w:val="00C07E25"/>
    <w:rsid w:val="00C07EEC"/>
    <w:rsid w:val="00C100F9"/>
    <w:rsid w:val="00C10138"/>
    <w:rsid w:val="00C10249"/>
    <w:rsid w:val="00C10273"/>
    <w:rsid w:val="00C11A1E"/>
    <w:rsid w:val="00C12971"/>
    <w:rsid w:val="00C1337E"/>
    <w:rsid w:val="00C13FBA"/>
    <w:rsid w:val="00C143B1"/>
    <w:rsid w:val="00C143E1"/>
    <w:rsid w:val="00C14D75"/>
    <w:rsid w:val="00C14FFE"/>
    <w:rsid w:val="00C156C0"/>
    <w:rsid w:val="00C15BCD"/>
    <w:rsid w:val="00C15C6B"/>
    <w:rsid w:val="00C15D34"/>
    <w:rsid w:val="00C15D67"/>
    <w:rsid w:val="00C15E90"/>
    <w:rsid w:val="00C16000"/>
    <w:rsid w:val="00C163F1"/>
    <w:rsid w:val="00C1654E"/>
    <w:rsid w:val="00C16A50"/>
    <w:rsid w:val="00C16F13"/>
    <w:rsid w:val="00C16F96"/>
    <w:rsid w:val="00C17187"/>
    <w:rsid w:val="00C176C3"/>
    <w:rsid w:val="00C17C33"/>
    <w:rsid w:val="00C17E90"/>
    <w:rsid w:val="00C17F81"/>
    <w:rsid w:val="00C2081D"/>
    <w:rsid w:val="00C20A33"/>
    <w:rsid w:val="00C2155C"/>
    <w:rsid w:val="00C21BD1"/>
    <w:rsid w:val="00C21FA6"/>
    <w:rsid w:val="00C225AD"/>
    <w:rsid w:val="00C227B0"/>
    <w:rsid w:val="00C23382"/>
    <w:rsid w:val="00C235B5"/>
    <w:rsid w:val="00C236BB"/>
    <w:rsid w:val="00C23D9B"/>
    <w:rsid w:val="00C23FF1"/>
    <w:rsid w:val="00C24025"/>
    <w:rsid w:val="00C242B6"/>
    <w:rsid w:val="00C24631"/>
    <w:rsid w:val="00C246CF"/>
    <w:rsid w:val="00C24A34"/>
    <w:rsid w:val="00C2508E"/>
    <w:rsid w:val="00C251B2"/>
    <w:rsid w:val="00C25809"/>
    <w:rsid w:val="00C25BC6"/>
    <w:rsid w:val="00C2623C"/>
    <w:rsid w:val="00C26729"/>
    <w:rsid w:val="00C2740F"/>
    <w:rsid w:val="00C27631"/>
    <w:rsid w:val="00C27D04"/>
    <w:rsid w:val="00C314CD"/>
    <w:rsid w:val="00C32395"/>
    <w:rsid w:val="00C32A82"/>
    <w:rsid w:val="00C32B8B"/>
    <w:rsid w:val="00C330A1"/>
    <w:rsid w:val="00C330B0"/>
    <w:rsid w:val="00C339BC"/>
    <w:rsid w:val="00C341AF"/>
    <w:rsid w:val="00C34B2B"/>
    <w:rsid w:val="00C34F99"/>
    <w:rsid w:val="00C35125"/>
    <w:rsid w:val="00C3520F"/>
    <w:rsid w:val="00C35443"/>
    <w:rsid w:val="00C35700"/>
    <w:rsid w:val="00C35A08"/>
    <w:rsid w:val="00C369DE"/>
    <w:rsid w:val="00C36F95"/>
    <w:rsid w:val="00C3704C"/>
    <w:rsid w:val="00C372B4"/>
    <w:rsid w:val="00C374DB"/>
    <w:rsid w:val="00C3759B"/>
    <w:rsid w:val="00C37620"/>
    <w:rsid w:val="00C37B3B"/>
    <w:rsid w:val="00C37CFE"/>
    <w:rsid w:val="00C37D4D"/>
    <w:rsid w:val="00C37EB2"/>
    <w:rsid w:val="00C40431"/>
    <w:rsid w:val="00C40539"/>
    <w:rsid w:val="00C40658"/>
    <w:rsid w:val="00C40B86"/>
    <w:rsid w:val="00C410EC"/>
    <w:rsid w:val="00C4153A"/>
    <w:rsid w:val="00C415D5"/>
    <w:rsid w:val="00C4172F"/>
    <w:rsid w:val="00C41FDE"/>
    <w:rsid w:val="00C43898"/>
    <w:rsid w:val="00C43DB8"/>
    <w:rsid w:val="00C4473C"/>
    <w:rsid w:val="00C45137"/>
    <w:rsid w:val="00C45786"/>
    <w:rsid w:val="00C45A0A"/>
    <w:rsid w:val="00C45AEE"/>
    <w:rsid w:val="00C46149"/>
    <w:rsid w:val="00C462AD"/>
    <w:rsid w:val="00C462F8"/>
    <w:rsid w:val="00C464C2"/>
    <w:rsid w:val="00C46965"/>
    <w:rsid w:val="00C46B11"/>
    <w:rsid w:val="00C46E50"/>
    <w:rsid w:val="00C475AC"/>
    <w:rsid w:val="00C476B7"/>
    <w:rsid w:val="00C477C6"/>
    <w:rsid w:val="00C47D8D"/>
    <w:rsid w:val="00C504AF"/>
    <w:rsid w:val="00C505FE"/>
    <w:rsid w:val="00C508E8"/>
    <w:rsid w:val="00C50B72"/>
    <w:rsid w:val="00C50D8B"/>
    <w:rsid w:val="00C50F24"/>
    <w:rsid w:val="00C51417"/>
    <w:rsid w:val="00C515F6"/>
    <w:rsid w:val="00C5228D"/>
    <w:rsid w:val="00C523D6"/>
    <w:rsid w:val="00C52406"/>
    <w:rsid w:val="00C52483"/>
    <w:rsid w:val="00C525F9"/>
    <w:rsid w:val="00C5260D"/>
    <w:rsid w:val="00C5273D"/>
    <w:rsid w:val="00C52A0E"/>
    <w:rsid w:val="00C5305A"/>
    <w:rsid w:val="00C53160"/>
    <w:rsid w:val="00C53E55"/>
    <w:rsid w:val="00C547DC"/>
    <w:rsid w:val="00C548E4"/>
    <w:rsid w:val="00C54933"/>
    <w:rsid w:val="00C54DF3"/>
    <w:rsid w:val="00C551FA"/>
    <w:rsid w:val="00C55622"/>
    <w:rsid w:val="00C558A9"/>
    <w:rsid w:val="00C568BB"/>
    <w:rsid w:val="00C56BB8"/>
    <w:rsid w:val="00C57440"/>
    <w:rsid w:val="00C57820"/>
    <w:rsid w:val="00C57BA3"/>
    <w:rsid w:val="00C57F8C"/>
    <w:rsid w:val="00C610B0"/>
    <w:rsid w:val="00C61390"/>
    <w:rsid w:val="00C615FD"/>
    <w:rsid w:val="00C61EA9"/>
    <w:rsid w:val="00C61EB3"/>
    <w:rsid w:val="00C620C9"/>
    <w:rsid w:val="00C62241"/>
    <w:rsid w:val="00C6253D"/>
    <w:rsid w:val="00C62C4A"/>
    <w:rsid w:val="00C6301B"/>
    <w:rsid w:val="00C63626"/>
    <w:rsid w:val="00C6364C"/>
    <w:rsid w:val="00C64BF7"/>
    <w:rsid w:val="00C65280"/>
    <w:rsid w:val="00C660A8"/>
    <w:rsid w:val="00C66466"/>
    <w:rsid w:val="00C66AF4"/>
    <w:rsid w:val="00C66B6C"/>
    <w:rsid w:val="00C66F4A"/>
    <w:rsid w:val="00C673C7"/>
    <w:rsid w:val="00C67887"/>
    <w:rsid w:val="00C70AD7"/>
    <w:rsid w:val="00C7102B"/>
    <w:rsid w:val="00C71B6C"/>
    <w:rsid w:val="00C71F2F"/>
    <w:rsid w:val="00C7234B"/>
    <w:rsid w:val="00C72A7C"/>
    <w:rsid w:val="00C73348"/>
    <w:rsid w:val="00C73C98"/>
    <w:rsid w:val="00C73DA6"/>
    <w:rsid w:val="00C74015"/>
    <w:rsid w:val="00C74B87"/>
    <w:rsid w:val="00C75C55"/>
    <w:rsid w:val="00C7669B"/>
    <w:rsid w:val="00C767E5"/>
    <w:rsid w:val="00C76CE6"/>
    <w:rsid w:val="00C76D8E"/>
    <w:rsid w:val="00C76DF4"/>
    <w:rsid w:val="00C772C0"/>
    <w:rsid w:val="00C77535"/>
    <w:rsid w:val="00C77DBC"/>
    <w:rsid w:val="00C80830"/>
    <w:rsid w:val="00C808AD"/>
    <w:rsid w:val="00C817CD"/>
    <w:rsid w:val="00C81851"/>
    <w:rsid w:val="00C81D79"/>
    <w:rsid w:val="00C82121"/>
    <w:rsid w:val="00C823A2"/>
    <w:rsid w:val="00C825B3"/>
    <w:rsid w:val="00C828B7"/>
    <w:rsid w:val="00C828D5"/>
    <w:rsid w:val="00C82F07"/>
    <w:rsid w:val="00C8329F"/>
    <w:rsid w:val="00C83E19"/>
    <w:rsid w:val="00C84079"/>
    <w:rsid w:val="00C846B3"/>
    <w:rsid w:val="00C84A59"/>
    <w:rsid w:val="00C84B9A"/>
    <w:rsid w:val="00C84FC0"/>
    <w:rsid w:val="00C8525C"/>
    <w:rsid w:val="00C85387"/>
    <w:rsid w:val="00C85A6A"/>
    <w:rsid w:val="00C85ADD"/>
    <w:rsid w:val="00C85CF1"/>
    <w:rsid w:val="00C85F3B"/>
    <w:rsid w:val="00C86148"/>
    <w:rsid w:val="00C86D92"/>
    <w:rsid w:val="00C87596"/>
    <w:rsid w:val="00C87E55"/>
    <w:rsid w:val="00C87F9F"/>
    <w:rsid w:val="00C906DC"/>
    <w:rsid w:val="00C91A83"/>
    <w:rsid w:val="00C91DBF"/>
    <w:rsid w:val="00C92546"/>
    <w:rsid w:val="00C933C8"/>
    <w:rsid w:val="00C93445"/>
    <w:rsid w:val="00C945B0"/>
    <w:rsid w:val="00C94807"/>
    <w:rsid w:val="00C949E0"/>
    <w:rsid w:val="00C94BF0"/>
    <w:rsid w:val="00C95472"/>
    <w:rsid w:val="00C954E1"/>
    <w:rsid w:val="00C956B1"/>
    <w:rsid w:val="00C95972"/>
    <w:rsid w:val="00C95CFA"/>
    <w:rsid w:val="00C95D6D"/>
    <w:rsid w:val="00C96460"/>
    <w:rsid w:val="00C96F2A"/>
    <w:rsid w:val="00C973A0"/>
    <w:rsid w:val="00C973A2"/>
    <w:rsid w:val="00C975B9"/>
    <w:rsid w:val="00C97828"/>
    <w:rsid w:val="00C97AF7"/>
    <w:rsid w:val="00C97BD8"/>
    <w:rsid w:val="00C97D02"/>
    <w:rsid w:val="00CA05B5"/>
    <w:rsid w:val="00CA190D"/>
    <w:rsid w:val="00CA1920"/>
    <w:rsid w:val="00CA1C32"/>
    <w:rsid w:val="00CA1CFA"/>
    <w:rsid w:val="00CA1FD1"/>
    <w:rsid w:val="00CA2048"/>
    <w:rsid w:val="00CA249A"/>
    <w:rsid w:val="00CA2D89"/>
    <w:rsid w:val="00CA2F15"/>
    <w:rsid w:val="00CA2FC1"/>
    <w:rsid w:val="00CA34F7"/>
    <w:rsid w:val="00CA373A"/>
    <w:rsid w:val="00CA3E65"/>
    <w:rsid w:val="00CA47E1"/>
    <w:rsid w:val="00CA4BFE"/>
    <w:rsid w:val="00CA569B"/>
    <w:rsid w:val="00CA5F2F"/>
    <w:rsid w:val="00CA61C1"/>
    <w:rsid w:val="00CA63DB"/>
    <w:rsid w:val="00CA689E"/>
    <w:rsid w:val="00CA69D8"/>
    <w:rsid w:val="00CA7061"/>
    <w:rsid w:val="00CA753C"/>
    <w:rsid w:val="00CA76F5"/>
    <w:rsid w:val="00CA798D"/>
    <w:rsid w:val="00CA7E7E"/>
    <w:rsid w:val="00CB06F0"/>
    <w:rsid w:val="00CB0779"/>
    <w:rsid w:val="00CB08F7"/>
    <w:rsid w:val="00CB126D"/>
    <w:rsid w:val="00CB1912"/>
    <w:rsid w:val="00CB2924"/>
    <w:rsid w:val="00CB2C59"/>
    <w:rsid w:val="00CB2F2C"/>
    <w:rsid w:val="00CB395C"/>
    <w:rsid w:val="00CB3BF6"/>
    <w:rsid w:val="00CB43C4"/>
    <w:rsid w:val="00CB448D"/>
    <w:rsid w:val="00CB458C"/>
    <w:rsid w:val="00CB4D9F"/>
    <w:rsid w:val="00CB5358"/>
    <w:rsid w:val="00CB551C"/>
    <w:rsid w:val="00CB56F8"/>
    <w:rsid w:val="00CB60FE"/>
    <w:rsid w:val="00CB69DD"/>
    <w:rsid w:val="00CB6D92"/>
    <w:rsid w:val="00CB701D"/>
    <w:rsid w:val="00CB7321"/>
    <w:rsid w:val="00CB7F1E"/>
    <w:rsid w:val="00CC04B4"/>
    <w:rsid w:val="00CC04FB"/>
    <w:rsid w:val="00CC08AB"/>
    <w:rsid w:val="00CC0FC9"/>
    <w:rsid w:val="00CC1168"/>
    <w:rsid w:val="00CC20EC"/>
    <w:rsid w:val="00CC22E3"/>
    <w:rsid w:val="00CC25BD"/>
    <w:rsid w:val="00CC294C"/>
    <w:rsid w:val="00CC2CC9"/>
    <w:rsid w:val="00CC2D59"/>
    <w:rsid w:val="00CC31A6"/>
    <w:rsid w:val="00CC373D"/>
    <w:rsid w:val="00CC382F"/>
    <w:rsid w:val="00CC42FA"/>
    <w:rsid w:val="00CC5498"/>
    <w:rsid w:val="00CC5520"/>
    <w:rsid w:val="00CC5741"/>
    <w:rsid w:val="00CC59D1"/>
    <w:rsid w:val="00CC5ECD"/>
    <w:rsid w:val="00CC6B06"/>
    <w:rsid w:val="00CC6D84"/>
    <w:rsid w:val="00CC72E8"/>
    <w:rsid w:val="00CC7496"/>
    <w:rsid w:val="00CC7746"/>
    <w:rsid w:val="00CC7C1C"/>
    <w:rsid w:val="00CC7E5F"/>
    <w:rsid w:val="00CD0174"/>
    <w:rsid w:val="00CD024B"/>
    <w:rsid w:val="00CD0493"/>
    <w:rsid w:val="00CD0FE3"/>
    <w:rsid w:val="00CD1236"/>
    <w:rsid w:val="00CD184E"/>
    <w:rsid w:val="00CD1AC6"/>
    <w:rsid w:val="00CD2E31"/>
    <w:rsid w:val="00CD3257"/>
    <w:rsid w:val="00CD3DF2"/>
    <w:rsid w:val="00CD3F25"/>
    <w:rsid w:val="00CD4464"/>
    <w:rsid w:val="00CD4974"/>
    <w:rsid w:val="00CD4D51"/>
    <w:rsid w:val="00CD50F1"/>
    <w:rsid w:val="00CD517C"/>
    <w:rsid w:val="00CD529C"/>
    <w:rsid w:val="00CD5351"/>
    <w:rsid w:val="00CD66A8"/>
    <w:rsid w:val="00CD6BEE"/>
    <w:rsid w:val="00CD6E43"/>
    <w:rsid w:val="00CD6F95"/>
    <w:rsid w:val="00CD73E3"/>
    <w:rsid w:val="00CD79D6"/>
    <w:rsid w:val="00CD7E62"/>
    <w:rsid w:val="00CE007D"/>
    <w:rsid w:val="00CE0520"/>
    <w:rsid w:val="00CE05E1"/>
    <w:rsid w:val="00CE07E8"/>
    <w:rsid w:val="00CE11BC"/>
    <w:rsid w:val="00CE1CCD"/>
    <w:rsid w:val="00CE203A"/>
    <w:rsid w:val="00CE229B"/>
    <w:rsid w:val="00CE281C"/>
    <w:rsid w:val="00CE28D8"/>
    <w:rsid w:val="00CE2F41"/>
    <w:rsid w:val="00CE3068"/>
    <w:rsid w:val="00CE31FF"/>
    <w:rsid w:val="00CE324A"/>
    <w:rsid w:val="00CE346C"/>
    <w:rsid w:val="00CE40A3"/>
    <w:rsid w:val="00CE4F42"/>
    <w:rsid w:val="00CE5016"/>
    <w:rsid w:val="00CE5A39"/>
    <w:rsid w:val="00CE5B7B"/>
    <w:rsid w:val="00CE5BAB"/>
    <w:rsid w:val="00CE5EDF"/>
    <w:rsid w:val="00CE6490"/>
    <w:rsid w:val="00CE6556"/>
    <w:rsid w:val="00CE6739"/>
    <w:rsid w:val="00CE6FE2"/>
    <w:rsid w:val="00CE7207"/>
    <w:rsid w:val="00CE7737"/>
    <w:rsid w:val="00CE7818"/>
    <w:rsid w:val="00CF0368"/>
    <w:rsid w:val="00CF1090"/>
    <w:rsid w:val="00CF11B8"/>
    <w:rsid w:val="00CF11E2"/>
    <w:rsid w:val="00CF12F2"/>
    <w:rsid w:val="00CF1F20"/>
    <w:rsid w:val="00CF2A60"/>
    <w:rsid w:val="00CF2C37"/>
    <w:rsid w:val="00CF4439"/>
    <w:rsid w:val="00CF47E6"/>
    <w:rsid w:val="00CF51C7"/>
    <w:rsid w:val="00CF5305"/>
    <w:rsid w:val="00CF559F"/>
    <w:rsid w:val="00CF61DB"/>
    <w:rsid w:val="00CF6C9D"/>
    <w:rsid w:val="00CF6E1F"/>
    <w:rsid w:val="00CF6E3C"/>
    <w:rsid w:val="00CF70A4"/>
    <w:rsid w:val="00CF7101"/>
    <w:rsid w:val="00CF7235"/>
    <w:rsid w:val="00CF7DD6"/>
    <w:rsid w:val="00D0066D"/>
    <w:rsid w:val="00D006B2"/>
    <w:rsid w:val="00D0073E"/>
    <w:rsid w:val="00D00BB4"/>
    <w:rsid w:val="00D01373"/>
    <w:rsid w:val="00D01A65"/>
    <w:rsid w:val="00D01E1E"/>
    <w:rsid w:val="00D0200A"/>
    <w:rsid w:val="00D02619"/>
    <w:rsid w:val="00D02FBD"/>
    <w:rsid w:val="00D0375A"/>
    <w:rsid w:val="00D04982"/>
    <w:rsid w:val="00D04EEA"/>
    <w:rsid w:val="00D050B3"/>
    <w:rsid w:val="00D050DC"/>
    <w:rsid w:val="00D05398"/>
    <w:rsid w:val="00D060B4"/>
    <w:rsid w:val="00D06D95"/>
    <w:rsid w:val="00D06E21"/>
    <w:rsid w:val="00D07064"/>
    <w:rsid w:val="00D07469"/>
    <w:rsid w:val="00D07477"/>
    <w:rsid w:val="00D102D8"/>
    <w:rsid w:val="00D10CCE"/>
    <w:rsid w:val="00D11221"/>
    <w:rsid w:val="00D1171C"/>
    <w:rsid w:val="00D11A52"/>
    <w:rsid w:val="00D121AB"/>
    <w:rsid w:val="00D1298E"/>
    <w:rsid w:val="00D12AE4"/>
    <w:rsid w:val="00D12C5E"/>
    <w:rsid w:val="00D12C83"/>
    <w:rsid w:val="00D13135"/>
    <w:rsid w:val="00D136ED"/>
    <w:rsid w:val="00D13A07"/>
    <w:rsid w:val="00D13F2E"/>
    <w:rsid w:val="00D141AA"/>
    <w:rsid w:val="00D14846"/>
    <w:rsid w:val="00D1488F"/>
    <w:rsid w:val="00D149A8"/>
    <w:rsid w:val="00D15DCD"/>
    <w:rsid w:val="00D15EE4"/>
    <w:rsid w:val="00D16573"/>
    <w:rsid w:val="00D16884"/>
    <w:rsid w:val="00D16B00"/>
    <w:rsid w:val="00D16C95"/>
    <w:rsid w:val="00D16E70"/>
    <w:rsid w:val="00D16F55"/>
    <w:rsid w:val="00D17248"/>
    <w:rsid w:val="00D175BF"/>
    <w:rsid w:val="00D17C14"/>
    <w:rsid w:val="00D201E1"/>
    <w:rsid w:val="00D203EB"/>
    <w:rsid w:val="00D20692"/>
    <w:rsid w:val="00D20799"/>
    <w:rsid w:val="00D20F8E"/>
    <w:rsid w:val="00D21131"/>
    <w:rsid w:val="00D2150B"/>
    <w:rsid w:val="00D21D22"/>
    <w:rsid w:val="00D221E8"/>
    <w:rsid w:val="00D227F0"/>
    <w:rsid w:val="00D230B5"/>
    <w:rsid w:val="00D236CD"/>
    <w:rsid w:val="00D238B0"/>
    <w:rsid w:val="00D23F2B"/>
    <w:rsid w:val="00D24229"/>
    <w:rsid w:val="00D24514"/>
    <w:rsid w:val="00D249A8"/>
    <w:rsid w:val="00D24B6C"/>
    <w:rsid w:val="00D24DD2"/>
    <w:rsid w:val="00D252CE"/>
    <w:rsid w:val="00D25DCB"/>
    <w:rsid w:val="00D273F7"/>
    <w:rsid w:val="00D2749B"/>
    <w:rsid w:val="00D2756E"/>
    <w:rsid w:val="00D27A3A"/>
    <w:rsid w:val="00D3012A"/>
    <w:rsid w:val="00D3038B"/>
    <w:rsid w:val="00D30EBC"/>
    <w:rsid w:val="00D30FA8"/>
    <w:rsid w:val="00D31026"/>
    <w:rsid w:val="00D31AEA"/>
    <w:rsid w:val="00D31BA8"/>
    <w:rsid w:val="00D31CB6"/>
    <w:rsid w:val="00D31CD0"/>
    <w:rsid w:val="00D31FE7"/>
    <w:rsid w:val="00D3270A"/>
    <w:rsid w:val="00D32A0F"/>
    <w:rsid w:val="00D32C04"/>
    <w:rsid w:val="00D33210"/>
    <w:rsid w:val="00D334EF"/>
    <w:rsid w:val="00D337C2"/>
    <w:rsid w:val="00D33A68"/>
    <w:rsid w:val="00D33F52"/>
    <w:rsid w:val="00D33FBA"/>
    <w:rsid w:val="00D344FD"/>
    <w:rsid w:val="00D35040"/>
    <w:rsid w:val="00D35073"/>
    <w:rsid w:val="00D368BF"/>
    <w:rsid w:val="00D36D66"/>
    <w:rsid w:val="00D37148"/>
    <w:rsid w:val="00D37274"/>
    <w:rsid w:val="00D37577"/>
    <w:rsid w:val="00D37E1C"/>
    <w:rsid w:val="00D4043A"/>
    <w:rsid w:val="00D405EE"/>
    <w:rsid w:val="00D41261"/>
    <w:rsid w:val="00D4141E"/>
    <w:rsid w:val="00D4146A"/>
    <w:rsid w:val="00D4146C"/>
    <w:rsid w:val="00D417C7"/>
    <w:rsid w:val="00D42606"/>
    <w:rsid w:val="00D4286C"/>
    <w:rsid w:val="00D42BD2"/>
    <w:rsid w:val="00D43068"/>
    <w:rsid w:val="00D43E79"/>
    <w:rsid w:val="00D44209"/>
    <w:rsid w:val="00D44775"/>
    <w:rsid w:val="00D447B1"/>
    <w:rsid w:val="00D44D50"/>
    <w:rsid w:val="00D4529F"/>
    <w:rsid w:val="00D4551F"/>
    <w:rsid w:val="00D457CF"/>
    <w:rsid w:val="00D4658B"/>
    <w:rsid w:val="00D468AE"/>
    <w:rsid w:val="00D471BB"/>
    <w:rsid w:val="00D47CB4"/>
    <w:rsid w:val="00D50ECB"/>
    <w:rsid w:val="00D51BD7"/>
    <w:rsid w:val="00D52438"/>
    <w:rsid w:val="00D52901"/>
    <w:rsid w:val="00D52BF5"/>
    <w:rsid w:val="00D52C3D"/>
    <w:rsid w:val="00D52EDD"/>
    <w:rsid w:val="00D5329E"/>
    <w:rsid w:val="00D5336D"/>
    <w:rsid w:val="00D54009"/>
    <w:rsid w:val="00D54674"/>
    <w:rsid w:val="00D549A8"/>
    <w:rsid w:val="00D54A8E"/>
    <w:rsid w:val="00D54AC6"/>
    <w:rsid w:val="00D54F31"/>
    <w:rsid w:val="00D55847"/>
    <w:rsid w:val="00D55903"/>
    <w:rsid w:val="00D5598B"/>
    <w:rsid w:val="00D563A1"/>
    <w:rsid w:val="00D56737"/>
    <w:rsid w:val="00D573A8"/>
    <w:rsid w:val="00D57F69"/>
    <w:rsid w:val="00D60073"/>
    <w:rsid w:val="00D600BB"/>
    <w:rsid w:val="00D601ED"/>
    <w:rsid w:val="00D60ECF"/>
    <w:rsid w:val="00D61576"/>
    <w:rsid w:val="00D61B8B"/>
    <w:rsid w:val="00D624AE"/>
    <w:rsid w:val="00D62D8D"/>
    <w:rsid w:val="00D62DCE"/>
    <w:rsid w:val="00D63480"/>
    <w:rsid w:val="00D63630"/>
    <w:rsid w:val="00D63F6A"/>
    <w:rsid w:val="00D645B3"/>
    <w:rsid w:val="00D64CB0"/>
    <w:rsid w:val="00D659C7"/>
    <w:rsid w:val="00D65B1E"/>
    <w:rsid w:val="00D65DDD"/>
    <w:rsid w:val="00D668D3"/>
    <w:rsid w:val="00D66910"/>
    <w:rsid w:val="00D66E63"/>
    <w:rsid w:val="00D67EFA"/>
    <w:rsid w:val="00D700F0"/>
    <w:rsid w:val="00D7023A"/>
    <w:rsid w:val="00D709E7"/>
    <w:rsid w:val="00D7133B"/>
    <w:rsid w:val="00D7139C"/>
    <w:rsid w:val="00D71841"/>
    <w:rsid w:val="00D72343"/>
    <w:rsid w:val="00D72C95"/>
    <w:rsid w:val="00D72CCA"/>
    <w:rsid w:val="00D73598"/>
    <w:rsid w:val="00D73821"/>
    <w:rsid w:val="00D74378"/>
    <w:rsid w:val="00D744D3"/>
    <w:rsid w:val="00D74829"/>
    <w:rsid w:val="00D74A0B"/>
    <w:rsid w:val="00D74F30"/>
    <w:rsid w:val="00D75C72"/>
    <w:rsid w:val="00D76D9A"/>
    <w:rsid w:val="00D771EC"/>
    <w:rsid w:val="00D77321"/>
    <w:rsid w:val="00D77656"/>
    <w:rsid w:val="00D7789C"/>
    <w:rsid w:val="00D778F3"/>
    <w:rsid w:val="00D77926"/>
    <w:rsid w:val="00D77AE4"/>
    <w:rsid w:val="00D77B23"/>
    <w:rsid w:val="00D77DFD"/>
    <w:rsid w:val="00D80FA4"/>
    <w:rsid w:val="00D812BF"/>
    <w:rsid w:val="00D81779"/>
    <w:rsid w:val="00D81A78"/>
    <w:rsid w:val="00D81CE1"/>
    <w:rsid w:val="00D81EEC"/>
    <w:rsid w:val="00D824AC"/>
    <w:rsid w:val="00D82645"/>
    <w:rsid w:val="00D82B84"/>
    <w:rsid w:val="00D82C26"/>
    <w:rsid w:val="00D82C87"/>
    <w:rsid w:val="00D82D9A"/>
    <w:rsid w:val="00D83093"/>
    <w:rsid w:val="00D83774"/>
    <w:rsid w:val="00D84E6D"/>
    <w:rsid w:val="00D84F53"/>
    <w:rsid w:val="00D85552"/>
    <w:rsid w:val="00D859E6"/>
    <w:rsid w:val="00D85C4E"/>
    <w:rsid w:val="00D864F7"/>
    <w:rsid w:val="00D86981"/>
    <w:rsid w:val="00D86A14"/>
    <w:rsid w:val="00D8728E"/>
    <w:rsid w:val="00D87844"/>
    <w:rsid w:val="00D8790B"/>
    <w:rsid w:val="00D87F03"/>
    <w:rsid w:val="00D90B7C"/>
    <w:rsid w:val="00D90DCC"/>
    <w:rsid w:val="00D90F3F"/>
    <w:rsid w:val="00D91673"/>
    <w:rsid w:val="00D91978"/>
    <w:rsid w:val="00D919F6"/>
    <w:rsid w:val="00D91C09"/>
    <w:rsid w:val="00D92954"/>
    <w:rsid w:val="00D92E41"/>
    <w:rsid w:val="00D92E53"/>
    <w:rsid w:val="00D92F3D"/>
    <w:rsid w:val="00D93662"/>
    <w:rsid w:val="00D937B5"/>
    <w:rsid w:val="00D94084"/>
    <w:rsid w:val="00D94325"/>
    <w:rsid w:val="00D944C5"/>
    <w:rsid w:val="00D949B0"/>
    <w:rsid w:val="00D95840"/>
    <w:rsid w:val="00D95FDF"/>
    <w:rsid w:val="00D967FC"/>
    <w:rsid w:val="00D96816"/>
    <w:rsid w:val="00D97576"/>
    <w:rsid w:val="00DA02F6"/>
    <w:rsid w:val="00DA04CC"/>
    <w:rsid w:val="00DA0A73"/>
    <w:rsid w:val="00DA12BF"/>
    <w:rsid w:val="00DA1B7D"/>
    <w:rsid w:val="00DA1C57"/>
    <w:rsid w:val="00DA2F30"/>
    <w:rsid w:val="00DA3831"/>
    <w:rsid w:val="00DA3D2C"/>
    <w:rsid w:val="00DA43C9"/>
    <w:rsid w:val="00DA4EC0"/>
    <w:rsid w:val="00DA5299"/>
    <w:rsid w:val="00DA606F"/>
    <w:rsid w:val="00DA68AC"/>
    <w:rsid w:val="00DA6B57"/>
    <w:rsid w:val="00DA6C66"/>
    <w:rsid w:val="00DA73F6"/>
    <w:rsid w:val="00DA7546"/>
    <w:rsid w:val="00DA7D53"/>
    <w:rsid w:val="00DA7D7C"/>
    <w:rsid w:val="00DB021F"/>
    <w:rsid w:val="00DB0274"/>
    <w:rsid w:val="00DB0627"/>
    <w:rsid w:val="00DB06F3"/>
    <w:rsid w:val="00DB0D41"/>
    <w:rsid w:val="00DB1084"/>
    <w:rsid w:val="00DB1C64"/>
    <w:rsid w:val="00DB1E85"/>
    <w:rsid w:val="00DB1FF5"/>
    <w:rsid w:val="00DB209F"/>
    <w:rsid w:val="00DB2250"/>
    <w:rsid w:val="00DB24DE"/>
    <w:rsid w:val="00DB29C2"/>
    <w:rsid w:val="00DB3887"/>
    <w:rsid w:val="00DB3B19"/>
    <w:rsid w:val="00DB3E05"/>
    <w:rsid w:val="00DB4004"/>
    <w:rsid w:val="00DB481B"/>
    <w:rsid w:val="00DB52C2"/>
    <w:rsid w:val="00DB5C5C"/>
    <w:rsid w:val="00DB5C6A"/>
    <w:rsid w:val="00DB6A2B"/>
    <w:rsid w:val="00DB6C04"/>
    <w:rsid w:val="00DB6DA5"/>
    <w:rsid w:val="00DB7322"/>
    <w:rsid w:val="00DB76DC"/>
    <w:rsid w:val="00DC04B3"/>
    <w:rsid w:val="00DC0918"/>
    <w:rsid w:val="00DC0D18"/>
    <w:rsid w:val="00DC1274"/>
    <w:rsid w:val="00DC1F32"/>
    <w:rsid w:val="00DC2689"/>
    <w:rsid w:val="00DC2E71"/>
    <w:rsid w:val="00DC2E98"/>
    <w:rsid w:val="00DC36AE"/>
    <w:rsid w:val="00DC3784"/>
    <w:rsid w:val="00DC4AE3"/>
    <w:rsid w:val="00DC51ED"/>
    <w:rsid w:val="00DC5737"/>
    <w:rsid w:val="00DC582A"/>
    <w:rsid w:val="00DC60FF"/>
    <w:rsid w:val="00DC69BE"/>
    <w:rsid w:val="00DC703D"/>
    <w:rsid w:val="00DC762E"/>
    <w:rsid w:val="00DC78A0"/>
    <w:rsid w:val="00DC7B02"/>
    <w:rsid w:val="00DC7C34"/>
    <w:rsid w:val="00DC7CCC"/>
    <w:rsid w:val="00DC7DD3"/>
    <w:rsid w:val="00DD07A5"/>
    <w:rsid w:val="00DD0829"/>
    <w:rsid w:val="00DD1D09"/>
    <w:rsid w:val="00DD25D0"/>
    <w:rsid w:val="00DD3277"/>
    <w:rsid w:val="00DD36F5"/>
    <w:rsid w:val="00DD3761"/>
    <w:rsid w:val="00DD3B33"/>
    <w:rsid w:val="00DD3D75"/>
    <w:rsid w:val="00DD3DBC"/>
    <w:rsid w:val="00DD5133"/>
    <w:rsid w:val="00DD53CE"/>
    <w:rsid w:val="00DD58A3"/>
    <w:rsid w:val="00DD5B4F"/>
    <w:rsid w:val="00DD622C"/>
    <w:rsid w:val="00DD62B3"/>
    <w:rsid w:val="00DD6B0F"/>
    <w:rsid w:val="00DD6EFE"/>
    <w:rsid w:val="00DD74D8"/>
    <w:rsid w:val="00DE0203"/>
    <w:rsid w:val="00DE0663"/>
    <w:rsid w:val="00DE1080"/>
    <w:rsid w:val="00DE2C55"/>
    <w:rsid w:val="00DE34F4"/>
    <w:rsid w:val="00DE3C58"/>
    <w:rsid w:val="00DE4000"/>
    <w:rsid w:val="00DE4139"/>
    <w:rsid w:val="00DE4A49"/>
    <w:rsid w:val="00DE4B34"/>
    <w:rsid w:val="00DE4C32"/>
    <w:rsid w:val="00DE5B3C"/>
    <w:rsid w:val="00DE5F66"/>
    <w:rsid w:val="00DE6491"/>
    <w:rsid w:val="00DE65CB"/>
    <w:rsid w:val="00DE664B"/>
    <w:rsid w:val="00DE6729"/>
    <w:rsid w:val="00DE69B1"/>
    <w:rsid w:val="00DE69F1"/>
    <w:rsid w:val="00DE74E2"/>
    <w:rsid w:val="00DE7EC9"/>
    <w:rsid w:val="00DE7F4B"/>
    <w:rsid w:val="00DF1EA1"/>
    <w:rsid w:val="00DF2087"/>
    <w:rsid w:val="00DF266A"/>
    <w:rsid w:val="00DF2795"/>
    <w:rsid w:val="00DF2B69"/>
    <w:rsid w:val="00DF2DB2"/>
    <w:rsid w:val="00DF2F19"/>
    <w:rsid w:val="00DF2F87"/>
    <w:rsid w:val="00DF32E8"/>
    <w:rsid w:val="00DF3325"/>
    <w:rsid w:val="00DF3658"/>
    <w:rsid w:val="00DF36FB"/>
    <w:rsid w:val="00DF4C1A"/>
    <w:rsid w:val="00DF5446"/>
    <w:rsid w:val="00DF567B"/>
    <w:rsid w:val="00DF578F"/>
    <w:rsid w:val="00DF5A9D"/>
    <w:rsid w:val="00DF5C16"/>
    <w:rsid w:val="00DF5C6C"/>
    <w:rsid w:val="00DF5E71"/>
    <w:rsid w:val="00DF6B99"/>
    <w:rsid w:val="00DF6CDD"/>
    <w:rsid w:val="00DF769D"/>
    <w:rsid w:val="00DF7FA0"/>
    <w:rsid w:val="00E004A5"/>
    <w:rsid w:val="00E015E8"/>
    <w:rsid w:val="00E0170D"/>
    <w:rsid w:val="00E01899"/>
    <w:rsid w:val="00E01A3D"/>
    <w:rsid w:val="00E01A75"/>
    <w:rsid w:val="00E02589"/>
    <w:rsid w:val="00E03925"/>
    <w:rsid w:val="00E03AF1"/>
    <w:rsid w:val="00E04C82"/>
    <w:rsid w:val="00E04D0A"/>
    <w:rsid w:val="00E05941"/>
    <w:rsid w:val="00E05AEA"/>
    <w:rsid w:val="00E06584"/>
    <w:rsid w:val="00E06DC6"/>
    <w:rsid w:val="00E0745D"/>
    <w:rsid w:val="00E07B8E"/>
    <w:rsid w:val="00E07C9F"/>
    <w:rsid w:val="00E07E18"/>
    <w:rsid w:val="00E07ED6"/>
    <w:rsid w:val="00E10090"/>
    <w:rsid w:val="00E11801"/>
    <w:rsid w:val="00E11BD7"/>
    <w:rsid w:val="00E11D09"/>
    <w:rsid w:val="00E11D9C"/>
    <w:rsid w:val="00E11EE8"/>
    <w:rsid w:val="00E11F21"/>
    <w:rsid w:val="00E1212D"/>
    <w:rsid w:val="00E1278D"/>
    <w:rsid w:val="00E12985"/>
    <w:rsid w:val="00E1396B"/>
    <w:rsid w:val="00E14153"/>
    <w:rsid w:val="00E14298"/>
    <w:rsid w:val="00E14301"/>
    <w:rsid w:val="00E145AD"/>
    <w:rsid w:val="00E149AB"/>
    <w:rsid w:val="00E14D18"/>
    <w:rsid w:val="00E15A0D"/>
    <w:rsid w:val="00E163F3"/>
    <w:rsid w:val="00E16477"/>
    <w:rsid w:val="00E16616"/>
    <w:rsid w:val="00E1674D"/>
    <w:rsid w:val="00E1744C"/>
    <w:rsid w:val="00E1755E"/>
    <w:rsid w:val="00E176B9"/>
    <w:rsid w:val="00E20D5D"/>
    <w:rsid w:val="00E21067"/>
    <w:rsid w:val="00E21DBF"/>
    <w:rsid w:val="00E2253F"/>
    <w:rsid w:val="00E2277A"/>
    <w:rsid w:val="00E229FF"/>
    <w:rsid w:val="00E23495"/>
    <w:rsid w:val="00E23AE6"/>
    <w:rsid w:val="00E23F31"/>
    <w:rsid w:val="00E24496"/>
    <w:rsid w:val="00E24AA3"/>
    <w:rsid w:val="00E24D77"/>
    <w:rsid w:val="00E24E16"/>
    <w:rsid w:val="00E24FE4"/>
    <w:rsid w:val="00E25297"/>
    <w:rsid w:val="00E25BDA"/>
    <w:rsid w:val="00E26046"/>
    <w:rsid w:val="00E26251"/>
    <w:rsid w:val="00E2629B"/>
    <w:rsid w:val="00E27385"/>
    <w:rsid w:val="00E274A2"/>
    <w:rsid w:val="00E27B6F"/>
    <w:rsid w:val="00E27ED2"/>
    <w:rsid w:val="00E30503"/>
    <w:rsid w:val="00E30614"/>
    <w:rsid w:val="00E319D5"/>
    <w:rsid w:val="00E3250B"/>
    <w:rsid w:val="00E327A9"/>
    <w:rsid w:val="00E32BE6"/>
    <w:rsid w:val="00E32EEB"/>
    <w:rsid w:val="00E34AC0"/>
    <w:rsid w:val="00E34B1E"/>
    <w:rsid w:val="00E34D09"/>
    <w:rsid w:val="00E34EEE"/>
    <w:rsid w:val="00E35218"/>
    <w:rsid w:val="00E35B42"/>
    <w:rsid w:val="00E35F83"/>
    <w:rsid w:val="00E366AA"/>
    <w:rsid w:val="00E368B2"/>
    <w:rsid w:val="00E369AC"/>
    <w:rsid w:val="00E36D9A"/>
    <w:rsid w:val="00E36EFF"/>
    <w:rsid w:val="00E371E9"/>
    <w:rsid w:val="00E37A56"/>
    <w:rsid w:val="00E37E9C"/>
    <w:rsid w:val="00E40BFB"/>
    <w:rsid w:val="00E40DD1"/>
    <w:rsid w:val="00E41733"/>
    <w:rsid w:val="00E41749"/>
    <w:rsid w:val="00E41A7F"/>
    <w:rsid w:val="00E41CF8"/>
    <w:rsid w:val="00E41E0F"/>
    <w:rsid w:val="00E424DD"/>
    <w:rsid w:val="00E43010"/>
    <w:rsid w:val="00E43642"/>
    <w:rsid w:val="00E43B0C"/>
    <w:rsid w:val="00E43E89"/>
    <w:rsid w:val="00E43F43"/>
    <w:rsid w:val="00E4478C"/>
    <w:rsid w:val="00E4482E"/>
    <w:rsid w:val="00E44842"/>
    <w:rsid w:val="00E45114"/>
    <w:rsid w:val="00E45A02"/>
    <w:rsid w:val="00E45FFF"/>
    <w:rsid w:val="00E46BA1"/>
    <w:rsid w:val="00E47065"/>
    <w:rsid w:val="00E473C0"/>
    <w:rsid w:val="00E478FD"/>
    <w:rsid w:val="00E47B89"/>
    <w:rsid w:val="00E5126A"/>
    <w:rsid w:val="00E52144"/>
    <w:rsid w:val="00E52564"/>
    <w:rsid w:val="00E5290D"/>
    <w:rsid w:val="00E5296F"/>
    <w:rsid w:val="00E52D93"/>
    <w:rsid w:val="00E531FF"/>
    <w:rsid w:val="00E53CF1"/>
    <w:rsid w:val="00E54001"/>
    <w:rsid w:val="00E54802"/>
    <w:rsid w:val="00E54AD9"/>
    <w:rsid w:val="00E55255"/>
    <w:rsid w:val="00E552A1"/>
    <w:rsid w:val="00E5561B"/>
    <w:rsid w:val="00E55920"/>
    <w:rsid w:val="00E567AF"/>
    <w:rsid w:val="00E56925"/>
    <w:rsid w:val="00E5704F"/>
    <w:rsid w:val="00E5750D"/>
    <w:rsid w:val="00E57706"/>
    <w:rsid w:val="00E57AAA"/>
    <w:rsid w:val="00E57E73"/>
    <w:rsid w:val="00E57FFD"/>
    <w:rsid w:val="00E60512"/>
    <w:rsid w:val="00E60CCA"/>
    <w:rsid w:val="00E61054"/>
    <w:rsid w:val="00E61E82"/>
    <w:rsid w:val="00E62C8D"/>
    <w:rsid w:val="00E631DA"/>
    <w:rsid w:val="00E63614"/>
    <w:rsid w:val="00E64BCE"/>
    <w:rsid w:val="00E64F0D"/>
    <w:rsid w:val="00E64FC6"/>
    <w:rsid w:val="00E653A4"/>
    <w:rsid w:val="00E667A3"/>
    <w:rsid w:val="00E66A1C"/>
    <w:rsid w:val="00E66FB9"/>
    <w:rsid w:val="00E6738C"/>
    <w:rsid w:val="00E675CB"/>
    <w:rsid w:val="00E67825"/>
    <w:rsid w:val="00E67A33"/>
    <w:rsid w:val="00E67A5F"/>
    <w:rsid w:val="00E67B42"/>
    <w:rsid w:val="00E67BB8"/>
    <w:rsid w:val="00E700BF"/>
    <w:rsid w:val="00E70494"/>
    <w:rsid w:val="00E70E6D"/>
    <w:rsid w:val="00E7146B"/>
    <w:rsid w:val="00E716B6"/>
    <w:rsid w:val="00E7175A"/>
    <w:rsid w:val="00E71962"/>
    <w:rsid w:val="00E71A2B"/>
    <w:rsid w:val="00E71BA2"/>
    <w:rsid w:val="00E7225C"/>
    <w:rsid w:val="00E7279E"/>
    <w:rsid w:val="00E72970"/>
    <w:rsid w:val="00E72A81"/>
    <w:rsid w:val="00E72C3C"/>
    <w:rsid w:val="00E738E6"/>
    <w:rsid w:val="00E7416A"/>
    <w:rsid w:val="00E74682"/>
    <w:rsid w:val="00E74E98"/>
    <w:rsid w:val="00E7531E"/>
    <w:rsid w:val="00E756B3"/>
    <w:rsid w:val="00E7572B"/>
    <w:rsid w:val="00E75734"/>
    <w:rsid w:val="00E7596F"/>
    <w:rsid w:val="00E75A3A"/>
    <w:rsid w:val="00E75BE9"/>
    <w:rsid w:val="00E75F32"/>
    <w:rsid w:val="00E7636E"/>
    <w:rsid w:val="00E76AE6"/>
    <w:rsid w:val="00E7704A"/>
    <w:rsid w:val="00E77808"/>
    <w:rsid w:val="00E77B89"/>
    <w:rsid w:val="00E77BF7"/>
    <w:rsid w:val="00E77C96"/>
    <w:rsid w:val="00E80957"/>
    <w:rsid w:val="00E80A9F"/>
    <w:rsid w:val="00E819B9"/>
    <w:rsid w:val="00E819DA"/>
    <w:rsid w:val="00E81E84"/>
    <w:rsid w:val="00E82540"/>
    <w:rsid w:val="00E82A98"/>
    <w:rsid w:val="00E83186"/>
    <w:rsid w:val="00E83286"/>
    <w:rsid w:val="00E8396F"/>
    <w:rsid w:val="00E84B51"/>
    <w:rsid w:val="00E84C40"/>
    <w:rsid w:val="00E850A2"/>
    <w:rsid w:val="00E857E4"/>
    <w:rsid w:val="00E85CA7"/>
    <w:rsid w:val="00E85CD4"/>
    <w:rsid w:val="00E86D09"/>
    <w:rsid w:val="00E8786B"/>
    <w:rsid w:val="00E906C1"/>
    <w:rsid w:val="00E90DAC"/>
    <w:rsid w:val="00E912BA"/>
    <w:rsid w:val="00E912EA"/>
    <w:rsid w:val="00E914C7"/>
    <w:rsid w:val="00E91A70"/>
    <w:rsid w:val="00E91C4E"/>
    <w:rsid w:val="00E91DFA"/>
    <w:rsid w:val="00E923BF"/>
    <w:rsid w:val="00E93C9B"/>
    <w:rsid w:val="00E93ECC"/>
    <w:rsid w:val="00E93F55"/>
    <w:rsid w:val="00E94C3E"/>
    <w:rsid w:val="00E94CCF"/>
    <w:rsid w:val="00E96341"/>
    <w:rsid w:val="00E9680D"/>
    <w:rsid w:val="00E96EA4"/>
    <w:rsid w:val="00E973F9"/>
    <w:rsid w:val="00EA0A31"/>
    <w:rsid w:val="00EA0FCF"/>
    <w:rsid w:val="00EA17AD"/>
    <w:rsid w:val="00EA1A2E"/>
    <w:rsid w:val="00EA1D81"/>
    <w:rsid w:val="00EA251B"/>
    <w:rsid w:val="00EA26C2"/>
    <w:rsid w:val="00EA2C0A"/>
    <w:rsid w:val="00EA2CA2"/>
    <w:rsid w:val="00EA2FB7"/>
    <w:rsid w:val="00EA321C"/>
    <w:rsid w:val="00EA34F3"/>
    <w:rsid w:val="00EA361B"/>
    <w:rsid w:val="00EA374F"/>
    <w:rsid w:val="00EA3912"/>
    <w:rsid w:val="00EA3A85"/>
    <w:rsid w:val="00EA417E"/>
    <w:rsid w:val="00EA55A2"/>
    <w:rsid w:val="00EA62B5"/>
    <w:rsid w:val="00EA6922"/>
    <w:rsid w:val="00EA69CE"/>
    <w:rsid w:val="00EA6A34"/>
    <w:rsid w:val="00EA6ABD"/>
    <w:rsid w:val="00EA73ED"/>
    <w:rsid w:val="00EB14A8"/>
    <w:rsid w:val="00EB14ED"/>
    <w:rsid w:val="00EB174E"/>
    <w:rsid w:val="00EB1A4C"/>
    <w:rsid w:val="00EB215F"/>
    <w:rsid w:val="00EB2EF2"/>
    <w:rsid w:val="00EB3AB4"/>
    <w:rsid w:val="00EB45A7"/>
    <w:rsid w:val="00EB4727"/>
    <w:rsid w:val="00EB476A"/>
    <w:rsid w:val="00EB5015"/>
    <w:rsid w:val="00EB5592"/>
    <w:rsid w:val="00EB5F10"/>
    <w:rsid w:val="00EB5FD0"/>
    <w:rsid w:val="00EB6400"/>
    <w:rsid w:val="00EB69A4"/>
    <w:rsid w:val="00EB7102"/>
    <w:rsid w:val="00EB727E"/>
    <w:rsid w:val="00EB73F3"/>
    <w:rsid w:val="00EB797B"/>
    <w:rsid w:val="00EB7EA3"/>
    <w:rsid w:val="00EC02AD"/>
    <w:rsid w:val="00EC0B88"/>
    <w:rsid w:val="00EC0D0D"/>
    <w:rsid w:val="00EC0E62"/>
    <w:rsid w:val="00EC1363"/>
    <w:rsid w:val="00EC1523"/>
    <w:rsid w:val="00EC189A"/>
    <w:rsid w:val="00EC2513"/>
    <w:rsid w:val="00EC2666"/>
    <w:rsid w:val="00EC2BD9"/>
    <w:rsid w:val="00EC3398"/>
    <w:rsid w:val="00EC3403"/>
    <w:rsid w:val="00EC3577"/>
    <w:rsid w:val="00EC3610"/>
    <w:rsid w:val="00EC3A7F"/>
    <w:rsid w:val="00EC3C58"/>
    <w:rsid w:val="00EC3DCF"/>
    <w:rsid w:val="00EC3F6D"/>
    <w:rsid w:val="00EC420B"/>
    <w:rsid w:val="00EC42CE"/>
    <w:rsid w:val="00EC43F6"/>
    <w:rsid w:val="00EC49B5"/>
    <w:rsid w:val="00EC583C"/>
    <w:rsid w:val="00EC5E93"/>
    <w:rsid w:val="00EC658F"/>
    <w:rsid w:val="00EC6910"/>
    <w:rsid w:val="00EC699C"/>
    <w:rsid w:val="00EC6BCC"/>
    <w:rsid w:val="00EC6E34"/>
    <w:rsid w:val="00EC7289"/>
    <w:rsid w:val="00EC75B8"/>
    <w:rsid w:val="00EC7782"/>
    <w:rsid w:val="00ED0EDB"/>
    <w:rsid w:val="00ED11F8"/>
    <w:rsid w:val="00ED14B2"/>
    <w:rsid w:val="00ED16DD"/>
    <w:rsid w:val="00ED1C6A"/>
    <w:rsid w:val="00ED1E69"/>
    <w:rsid w:val="00ED229E"/>
    <w:rsid w:val="00ED2686"/>
    <w:rsid w:val="00ED2862"/>
    <w:rsid w:val="00ED2E44"/>
    <w:rsid w:val="00ED38F4"/>
    <w:rsid w:val="00ED3C1B"/>
    <w:rsid w:val="00ED41C9"/>
    <w:rsid w:val="00ED49A6"/>
    <w:rsid w:val="00ED55FD"/>
    <w:rsid w:val="00ED5790"/>
    <w:rsid w:val="00ED62F8"/>
    <w:rsid w:val="00ED6778"/>
    <w:rsid w:val="00ED6F0F"/>
    <w:rsid w:val="00ED6F39"/>
    <w:rsid w:val="00ED73E1"/>
    <w:rsid w:val="00ED750A"/>
    <w:rsid w:val="00ED757F"/>
    <w:rsid w:val="00ED798C"/>
    <w:rsid w:val="00ED7DA5"/>
    <w:rsid w:val="00EE018F"/>
    <w:rsid w:val="00EE0E9A"/>
    <w:rsid w:val="00EE104D"/>
    <w:rsid w:val="00EE10F2"/>
    <w:rsid w:val="00EE12A3"/>
    <w:rsid w:val="00EE1787"/>
    <w:rsid w:val="00EE178D"/>
    <w:rsid w:val="00EE1F43"/>
    <w:rsid w:val="00EE1F54"/>
    <w:rsid w:val="00EE248D"/>
    <w:rsid w:val="00EE2579"/>
    <w:rsid w:val="00EE29F2"/>
    <w:rsid w:val="00EE32EF"/>
    <w:rsid w:val="00EE448C"/>
    <w:rsid w:val="00EE49A3"/>
    <w:rsid w:val="00EE4F72"/>
    <w:rsid w:val="00EE629F"/>
    <w:rsid w:val="00EE6A54"/>
    <w:rsid w:val="00EE6D20"/>
    <w:rsid w:val="00EE701E"/>
    <w:rsid w:val="00EE7194"/>
    <w:rsid w:val="00EE7211"/>
    <w:rsid w:val="00EE7771"/>
    <w:rsid w:val="00EE778A"/>
    <w:rsid w:val="00EE794A"/>
    <w:rsid w:val="00EF0A31"/>
    <w:rsid w:val="00EF1191"/>
    <w:rsid w:val="00EF150D"/>
    <w:rsid w:val="00EF17A7"/>
    <w:rsid w:val="00EF1F8F"/>
    <w:rsid w:val="00EF2080"/>
    <w:rsid w:val="00EF2811"/>
    <w:rsid w:val="00EF2F63"/>
    <w:rsid w:val="00EF32EA"/>
    <w:rsid w:val="00EF3312"/>
    <w:rsid w:val="00EF3DDA"/>
    <w:rsid w:val="00EF3E53"/>
    <w:rsid w:val="00EF40F5"/>
    <w:rsid w:val="00EF42F1"/>
    <w:rsid w:val="00EF4D5F"/>
    <w:rsid w:val="00EF5343"/>
    <w:rsid w:val="00EF5F55"/>
    <w:rsid w:val="00EF6166"/>
    <w:rsid w:val="00EF67EF"/>
    <w:rsid w:val="00EF7E75"/>
    <w:rsid w:val="00EF7E94"/>
    <w:rsid w:val="00EF7F5E"/>
    <w:rsid w:val="00F00A35"/>
    <w:rsid w:val="00F00D0E"/>
    <w:rsid w:val="00F00EB0"/>
    <w:rsid w:val="00F01753"/>
    <w:rsid w:val="00F01B63"/>
    <w:rsid w:val="00F03325"/>
    <w:rsid w:val="00F0338A"/>
    <w:rsid w:val="00F03E55"/>
    <w:rsid w:val="00F044C6"/>
    <w:rsid w:val="00F04A54"/>
    <w:rsid w:val="00F051AA"/>
    <w:rsid w:val="00F05A4B"/>
    <w:rsid w:val="00F06135"/>
    <w:rsid w:val="00F061A1"/>
    <w:rsid w:val="00F06A3A"/>
    <w:rsid w:val="00F06A53"/>
    <w:rsid w:val="00F07246"/>
    <w:rsid w:val="00F076FD"/>
    <w:rsid w:val="00F07E22"/>
    <w:rsid w:val="00F10BCF"/>
    <w:rsid w:val="00F10EFA"/>
    <w:rsid w:val="00F118BA"/>
    <w:rsid w:val="00F1284B"/>
    <w:rsid w:val="00F12D1C"/>
    <w:rsid w:val="00F13003"/>
    <w:rsid w:val="00F13148"/>
    <w:rsid w:val="00F135F1"/>
    <w:rsid w:val="00F137DA"/>
    <w:rsid w:val="00F138ED"/>
    <w:rsid w:val="00F1410E"/>
    <w:rsid w:val="00F14282"/>
    <w:rsid w:val="00F147AF"/>
    <w:rsid w:val="00F14BC9"/>
    <w:rsid w:val="00F15BDE"/>
    <w:rsid w:val="00F16D94"/>
    <w:rsid w:val="00F16D9E"/>
    <w:rsid w:val="00F16F72"/>
    <w:rsid w:val="00F17EB1"/>
    <w:rsid w:val="00F207A6"/>
    <w:rsid w:val="00F21000"/>
    <w:rsid w:val="00F212C7"/>
    <w:rsid w:val="00F21321"/>
    <w:rsid w:val="00F21ADD"/>
    <w:rsid w:val="00F21E83"/>
    <w:rsid w:val="00F226D1"/>
    <w:rsid w:val="00F22876"/>
    <w:rsid w:val="00F22A99"/>
    <w:rsid w:val="00F234F6"/>
    <w:rsid w:val="00F23AB8"/>
    <w:rsid w:val="00F241C9"/>
    <w:rsid w:val="00F24231"/>
    <w:rsid w:val="00F247C9"/>
    <w:rsid w:val="00F2491F"/>
    <w:rsid w:val="00F24A72"/>
    <w:rsid w:val="00F24BB6"/>
    <w:rsid w:val="00F24F50"/>
    <w:rsid w:val="00F259B8"/>
    <w:rsid w:val="00F260C4"/>
    <w:rsid w:val="00F2663D"/>
    <w:rsid w:val="00F26B8D"/>
    <w:rsid w:val="00F27859"/>
    <w:rsid w:val="00F30017"/>
    <w:rsid w:val="00F3024E"/>
    <w:rsid w:val="00F30B86"/>
    <w:rsid w:val="00F314A2"/>
    <w:rsid w:val="00F336D3"/>
    <w:rsid w:val="00F33725"/>
    <w:rsid w:val="00F33A1B"/>
    <w:rsid w:val="00F34473"/>
    <w:rsid w:val="00F34A66"/>
    <w:rsid w:val="00F34D14"/>
    <w:rsid w:val="00F34E6E"/>
    <w:rsid w:val="00F35450"/>
    <w:rsid w:val="00F35673"/>
    <w:rsid w:val="00F35E35"/>
    <w:rsid w:val="00F368CB"/>
    <w:rsid w:val="00F36FB9"/>
    <w:rsid w:val="00F37812"/>
    <w:rsid w:val="00F37DE5"/>
    <w:rsid w:val="00F401DD"/>
    <w:rsid w:val="00F402CD"/>
    <w:rsid w:val="00F40989"/>
    <w:rsid w:val="00F40AC7"/>
    <w:rsid w:val="00F40DA0"/>
    <w:rsid w:val="00F41027"/>
    <w:rsid w:val="00F41C36"/>
    <w:rsid w:val="00F41D30"/>
    <w:rsid w:val="00F4217B"/>
    <w:rsid w:val="00F42309"/>
    <w:rsid w:val="00F42381"/>
    <w:rsid w:val="00F424A6"/>
    <w:rsid w:val="00F425AF"/>
    <w:rsid w:val="00F42B63"/>
    <w:rsid w:val="00F43D6B"/>
    <w:rsid w:val="00F44421"/>
    <w:rsid w:val="00F447E2"/>
    <w:rsid w:val="00F4541E"/>
    <w:rsid w:val="00F45769"/>
    <w:rsid w:val="00F45D54"/>
    <w:rsid w:val="00F463A0"/>
    <w:rsid w:val="00F46F08"/>
    <w:rsid w:val="00F474EE"/>
    <w:rsid w:val="00F47718"/>
    <w:rsid w:val="00F47B44"/>
    <w:rsid w:val="00F47DD2"/>
    <w:rsid w:val="00F51EC8"/>
    <w:rsid w:val="00F52613"/>
    <w:rsid w:val="00F52C0D"/>
    <w:rsid w:val="00F53273"/>
    <w:rsid w:val="00F5347E"/>
    <w:rsid w:val="00F538DA"/>
    <w:rsid w:val="00F5504D"/>
    <w:rsid w:val="00F55272"/>
    <w:rsid w:val="00F55276"/>
    <w:rsid w:val="00F55427"/>
    <w:rsid w:val="00F559B7"/>
    <w:rsid w:val="00F559C6"/>
    <w:rsid w:val="00F55CE7"/>
    <w:rsid w:val="00F565D3"/>
    <w:rsid w:val="00F5672C"/>
    <w:rsid w:val="00F576F0"/>
    <w:rsid w:val="00F579C5"/>
    <w:rsid w:val="00F57BBD"/>
    <w:rsid w:val="00F57F40"/>
    <w:rsid w:val="00F607D4"/>
    <w:rsid w:val="00F608E5"/>
    <w:rsid w:val="00F60CE8"/>
    <w:rsid w:val="00F60DF5"/>
    <w:rsid w:val="00F60E7C"/>
    <w:rsid w:val="00F61147"/>
    <w:rsid w:val="00F61851"/>
    <w:rsid w:val="00F61E2F"/>
    <w:rsid w:val="00F6226F"/>
    <w:rsid w:val="00F64E35"/>
    <w:rsid w:val="00F655B1"/>
    <w:rsid w:val="00F65695"/>
    <w:rsid w:val="00F65906"/>
    <w:rsid w:val="00F65BDD"/>
    <w:rsid w:val="00F65CE8"/>
    <w:rsid w:val="00F65F73"/>
    <w:rsid w:val="00F6626E"/>
    <w:rsid w:val="00F664A6"/>
    <w:rsid w:val="00F66740"/>
    <w:rsid w:val="00F6730A"/>
    <w:rsid w:val="00F673F2"/>
    <w:rsid w:val="00F67BAF"/>
    <w:rsid w:val="00F70B9A"/>
    <w:rsid w:val="00F71247"/>
    <w:rsid w:val="00F718BB"/>
    <w:rsid w:val="00F71C4A"/>
    <w:rsid w:val="00F7221D"/>
    <w:rsid w:val="00F72730"/>
    <w:rsid w:val="00F72B37"/>
    <w:rsid w:val="00F733FF"/>
    <w:rsid w:val="00F73797"/>
    <w:rsid w:val="00F73B49"/>
    <w:rsid w:val="00F74058"/>
    <w:rsid w:val="00F7424F"/>
    <w:rsid w:val="00F743A4"/>
    <w:rsid w:val="00F7456C"/>
    <w:rsid w:val="00F74A3B"/>
    <w:rsid w:val="00F74C3F"/>
    <w:rsid w:val="00F7543F"/>
    <w:rsid w:val="00F75590"/>
    <w:rsid w:val="00F75F29"/>
    <w:rsid w:val="00F760A0"/>
    <w:rsid w:val="00F76383"/>
    <w:rsid w:val="00F7705E"/>
    <w:rsid w:val="00F77DCF"/>
    <w:rsid w:val="00F77F06"/>
    <w:rsid w:val="00F80229"/>
    <w:rsid w:val="00F80CC5"/>
    <w:rsid w:val="00F80DB6"/>
    <w:rsid w:val="00F81239"/>
    <w:rsid w:val="00F81BF9"/>
    <w:rsid w:val="00F8208A"/>
    <w:rsid w:val="00F8212C"/>
    <w:rsid w:val="00F82573"/>
    <w:rsid w:val="00F827C6"/>
    <w:rsid w:val="00F828D8"/>
    <w:rsid w:val="00F83BB6"/>
    <w:rsid w:val="00F84748"/>
    <w:rsid w:val="00F84AE3"/>
    <w:rsid w:val="00F85471"/>
    <w:rsid w:val="00F86F20"/>
    <w:rsid w:val="00F87160"/>
    <w:rsid w:val="00F873FC"/>
    <w:rsid w:val="00F87421"/>
    <w:rsid w:val="00F87D08"/>
    <w:rsid w:val="00F90CF5"/>
    <w:rsid w:val="00F90CFF"/>
    <w:rsid w:val="00F91199"/>
    <w:rsid w:val="00F9203E"/>
    <w:rsid w:val="00F92B9E"/>
    <w:rsid w:val="00F92BCC"/>
    <w:rsid w:val="00F9312A"/>
    <w:rsid w:val="00F93715"/>
    <w:rsid w:val="00F938A8"/>
    <w:rsid w:val="00F939C5"/>
    <w:rsid w:val="00F939F2"/>
    <w:rsid w:val="00F93A4B"/>
    <w:rsid w:val="00F93F58"/>
    <w:rsid w:val="00F93F5C"/>
    <w:rsid w:val="00F9469B"/>
    <w:rsid w:val="00F948F5"/>
    <w:rsid w:val="00F94A03"/>
    <w:rsid w:val="00F94A7A"/>
    <w:rsid w:val="00F94B6D"/>
    <w:rsid w:val="00F950DE"/>
    <w:rsid w:val="00F9611E"/>
    <w:rsid w:val="00F963F6"/>
    <w:rsid w:val="00F9778C"/>
    <w:rsid w:val="00F97880"/>
    <w:rsid w:val="00F978FD"/>
    <w:rsid w:val="00F97A63"/>
    <w:rsid w:val="00F97CD2"/>
    <w:rsid w:val="00F97D17"/>
    <w:rsid w:val="00FA0611"/>
    <w:rsid w:val="00FA0659"/>
    <w:rsid w:val="00FA06EC"/>
    <w:rsid w:val="00FA0AEF"/>
    <w:rsid w:val="00FA0E34"/>
    <w:rsid w:val="00FA1281"/>
    <w:rsid w:val="00FA1F3C"/>
    <w:rsid w:val="00FA1FB1"/>
    <w:rsid w:val="00FA2134"/>
    <w:rsid w:val="00FA2AD0"/>
    <w:rsid w:val="00FA3431"/>
    <w:rsid w:val="00FA36ED"/>
    <w:rsid w:val="00FA3B40"/>
    <w:rsid w:val="00FA3C42"/>
    <w:rsid w:val="00FA3E88"/>
    <w:rsid w:val="00FA3E9C"/>
    <w:rsid w:val="00FA4107"/>
    <w:rsid w:val="00FA43CB"/>
    <w:rsid w:val="00FA45DD"/>
    <w:rsid w:val="00FA463A"/>
    <w:rsid w:val="00FA693D"/>
    <w:rsid w:val="00FA6ACE"/>
    <w:rsid w:val="00FA7B1F"/>
    <w:rsid w:val="00FB0555"/>
    <w:rsid w:val="00FB092B"/>
    <w:rsid w:val="00FB0A4C"/>
    <w:rsid w:val="00FB133F"/>
    <w:rsid w:val="00FB165E"/>
    <w:rsid w:val="00FB1CD3"/>
    <w:rsid w:val="00FB26C6"/>
    <w:rsid w:val="00FB278A"/>
    <w:rsid w:val="00FB30A0"/>
    <w:rsid w:val="00FB3182"/>
    <w:rsid w:val="00FB34AA"/>
    <w:rsid w:val="00FB394F"/>
    <w:rsid w:val="00FB3FC8"/>
    <w:rsid w:val="00FB4025"/>
    <w:rsid w:val="00FB42A7"/>
    <w:rsid w:val="00FB45F4"/>
    <w:rsid w:val="00FB51D3"/>
    <w:rsid w:val="00FB56FC"/>
    <w:rsid w:val="00FB575E"/>
    <w:rsid w:val="00FB5908"/>
    <w:rsid w:val="00FB60B3"/>
    <w:rsid w:val="00FB60E7"/>
    <w:rsid w:val="00FB6260"/>
    <w:rsid w:val="00FB6439"/>
    <w:rsid w:val="00FB6584"/>
    <w:rsid w:val="00FB6606"/>
    <w:rsid w:val="00FB6898"/>
    <w:rsid w:val="00FB79B4"/>
    <w:rsid w:val="00FB7F70"/>
    <w:rsid w:val="00FC0982"/>
    <w:rsid w:val="00FC0F7D"/>
    <w:rsid w:val="00FC0F91"/>
    <w:rsid w:val="00FC135E"/>
    <w:rsid w:val="00FC14D6"/>
    <w:rsid w:val="00FC22C8"/>
    <w:rsid w:val="00FC29CB"/>
    <w:rsid w:val="00FC2C03"/>
    <w:rsid w:val="00FC326D"/>
    <w:rsid w:val="00FC346C"/>
    <w:rsid w:val="00FC3707"/>
    <w:rsid w:val="00FC3AAA"/>
    <w:rsid w:val="00FC3BBA"/>
    <w:rsid w:val="00FC4371"/>
    <w:rsid w:val="00FC4D2D"/>
    <w:rsid w:val="00FC59A3"/>
    <w:rsid w:val="00FC5D9F"/>
    <w:rsid w:val="00FC63FE"/>
    <w:rsid w:val="00FC6D13"/>
    <w:rsid w:val="00FC6DEF"/>
    <w:rsid w:val="00FC6E82"/>
    <w:rsid w:val="00FC78BE"/>
    <w:rsid w:val="00FD0328"/>
    <w:rsid w:val="00FD0D02"/>
    <w:rsid w:val="00FD1105"/>
    <w:rsid w:val="00FD138F"/>
    <w:rsid w:val="00FD15C5"/>
    <w:rsid w:val="00FD242D"/>
    <w:rsid w:val="00FD272D"/>
    <w:rsid w:val="00FD2BB7"/>
    <w:rsid w:val="00FD2E59"/>
    <w:rsid w:val="00FD3B89"/>
    <w:rsid w:val="00FD3E14"/>
    <w:rsid w:val="00FD4211"/>
    <w:rsid w:val="00FD46FF"/>
    <w:rsid w:val="00FD4F55"/>
    <w:rsid w:val="00FD69A4"/>
    <w:rsid w:val="00FD737C"/>
    <w:rsid w:val="00FD76B0"/>
    <w:rsid w:val="00FD78B2"/>
    <w:rsid w:val="00FE0285"/>
    <w:rsid w:val="00FE052F"/>
    <w:rsid w:val="00FE0E7A"/>
    <w:rsid w:val="00FE21C4"/>
    <w:rsid w:val="00FE23D1"/>
    <w:rsid w:val="00FE286F"/>
    <w:rsid w:val="00FE3193"/>
    <w:rsid w:val="00FE3AF9"/>
    <w:rsid w:val="00FE433F"/>
    <w:rsid w:val="00FE4D45"/>
    <w:rsid w:val="00FE4E14"/>
    <w:rsid w:val="00FE5430"/>
    <w:rsid w:val="00FE564F"/>
    <w:rsid w:val="00FE6064"/>
    <w:rsid w:val="00FE63A9"/>
    <w:rsid w:val="00FE6D8A"/>
    <w:rsid w:val="00FE6E92"/>
    <w:rsid w:val="00FE72C6"/>
    <w:rsid w:val="00FF058B"/>
    <w:rsid w:val="00FF0AD0"/>
    <w:rsid w:val="00FF15A2"/>
    <w:rsid w:val="00FF1738"/>
    <w:rsid w:val="00FF185A"/>
    <w:rsid w:val="00FF2127"/>
    <w:rsid w:val="00FF228B"/>
    <w:rsid w:val="00FF2408"/>
    <w:rsid w:val="00FF252F"/>
    <w:rsid w:val="00FF3024"/>
    <w:rsid w:val="00FF3417"/>
    <w:rsid w:val="00FF3883"/>
    <w:rsid w:val="00FF38C0"/>
    <w:rsid w:val="00FF3B39"/>
    <w:rsid w:val="00FF4A83"/>
    <w:rsid w:val="00FF53AC"/>
    <w:rsid w:val="00FF5BAA"/>
    <w:rsid w:val="00FF63AD"/>
    <w:rsid w:val="00FF6B82"/>
    <w:rsid w:val="00FF6DF6"/>
    <w:rsid w:val="00FF6E18"/>
    <w:rsid w:val="00FF6F2C"/>
    <w:rsid w:val="00FF7995"/>
    <w:rsid w:val="00FF7BF9"/>
    <w:rsid w:val="00FF7CBD"/>
    <w:rsid w:val="01020476"/>
    <w:rsid w:val="010C4D2A"/>
    <w:rsid w:val="016A0462"/>
    <w:rsid w:val="019651D0"/>
    <w:rsid w:val="02293D36"/>
    <w:rsid w:val="022B2905"/>
    <w:rsid w:val="0256655B"/>
    <w:rsid w:val="0268157F"/>
    <w:rsid w:val="027348EC"/>
    <w:rsid w:val="0273673D"/>
    <w:rsid w:val="02C458F9"/>
    <w:rsid w:val="02DA2024"/>
    <w:rsid w:val="03640C20"/>
    <w:rsid w:val="038631F1"/>
    <w:rsid w:val="03D25244"/>
    <w:rsid w:val="03E93A57"/>
    <w:rsid w:val="041A5043"/>
    <w:rsid w:val="046F679B"/>
    <w:rsid w:val="047862E9"/>
    <w:rsid w:val="04E66EB2"/>
    <w:rsid w:val="05385AD9"/>
    <w:rsid w:val="05536747"/>
    <w:rsid w:val="056D73D6"/>
    <w:rsid w:val="059B17CF"/>
    <w:rsid w:val="060576C4"/>
    <w:rsid w:val="071058BB"/>
    <w:rsid w:val="077C2560"/>
    <w:rsid w:val="079E2939"/>
    <w:rsid w:val="07B420FD"/>
    <w:rsid w:val="07F22002"/>
    <w:rsid w:val="085127E8"/>
    <w:rsid w:val="086764F6"/>
    <w:rsid w:val="087F3761"/>
    <w:rsid w:val="08CF27E3"/>
    <w:rsid w:val="08D4194A"/>
    <w:rsid w:val="094240CF"/>
    <w:rsid w:val="099E40BD"/>
    <w:rsid w:val="09BF329D"/>
    <w:rsid w:val="09CB6ED0"/>
    <w:rsid w:val="09D10266"/>
    <w:rsid w:val="0A176BB3"/>
    <w:rsid w:val="0AA010DA"/>
    <w:rsid w:val="0AFA49C6"/>
    <w:rsid w:val="0B001371"/>
    <w:rsid w:val="0B087577"/>
    <w:rsid w:val="0B983ACC"/>
    <w:rsid w:val="0BC043CF"/>
    <w:rsid w:val="0BD66B28"/>
    <w:rsid w:val="0BEF7277"/>
    <w:rsid w:val="0CD05184"/>
    <w:rsid w:val="0CF10FC8"/>
    <w:rsid w:val="0CF52805"/>
    <w:rsid w:val="0D0A468F"/>
    <w:rsid w:val="0D283A3E"/>
    <w:rsid w:val="0D77296B"/>
    <w:rsid w:val="0E284CAD"/>
    <w:rsid w:val="0E4718B4"/>
    <w:rsid w:val="0E814255"/>
    <w:rsid w:val="0EE85A29"/>
    <w:rsid w:val="0F923D9A"/>
    <w:rsid w:val="0FA36C31"/>
    <w:rsid w:val="0FB45AA2"/>
    <w:rsid w:val="0FC81D58"/>
    <w:rsid w:val="10667EE8"/>
    <w:rsid w:val="10E16CFC"/>
    <w:rsid w:val="11235473"/>
    <w:rsid w:val="11303743"/>
    <w:rsid w:val="11504CED"/>
    <w:rsid w:val="1172566D"/>
    <w:rsid w:val="11B50BF1"/>
    <w:rsid w:val="11D17D74"/>
    <w:rsid w:val="11E65499"/>
    <w:rsid w:val="11FF5604"/>
    <w:rsid w:val="120015E2"/>
    <w:rsid w:val="1233393E"/>
    <w:rsid w:val="123A47EE"/>
    <w:rsid w:val="12C43BB7"/>
    <w:rsid w:val="12E86F5A"/>
    <w:rsid w:val="132524AC"/>
    <w:rsid w:val="13392D48"/>
    <w:rsid w:val="136F20C9"/>
    <w:rsid w:val="137A12FB"/>
    <w:rsid w:val="14142E05"/>
    <w:rsid w:val="141C268A"/>
    <w:rsid w:val="142455C3"/>
    <w:rsid w:val="142B1DC5"/>
    <w:rsid w:val="143B17BE"/>
    <w:rsid w:val="14486806"/>
    <w:rsid w:val="14582E6A"/>
    <w:rsid w:val="14E01908"/>
    <w:rsid w:val="15075850"/>
    <w:rsid w:val="15297626"/>
    <w:rsid w:val="15A96E20"/>
    <w:rsid w:val="15EE3F78"/>
    <w:rsid w:val="15F25DF3"/>
    <w:rsid w:val="16045593"/>
    <w:rsid w:val="162A7776"/>
    <w:rsid w:val="1643387B"/>
    <w:rsid w:val="165D3438"/>
    <w:rsid w:val="1666555C"/>
    <w:rsid w:val="16D33014"/>
    <w:rsid w:val="16E5340E"/>
    <w:rsid w:val="171E185F"/>
    <w:rsid w:val="172C27EF"/>
    <w:rsid w:val="175F21D3"/>
    <w:rsid w:val="17604320"/>
    <w:rsid w:val="17753622"/>
    <w:rsid w:val="183361C9"/>
    <w:rsid w:val="18344E79"/>
    <w:rsid w:val="189B33A9"/>
    <w:rsid w:val="19113727"/>
    <w:rsid w:val="191572BF"/>
    <w:rsid w:val="193370B3"/>
    <w:rsid w:val="1973097B"/>
    <w:rsid w:val="19BC089C"/>
    <w:rsid w:val="1A1209A5"/>
    <w:rsid w:val="1A165692"/>
    <w:rsid w:val="1A265B53"/>
    <w:rsid w:val="1A467912"/>
    <w:rsid w:val="1A8C1F8C"/>
    <w:rsid w:val="1ABA4E94"/>
    <w:rsid w:val="1AC80DBE"/>
    <w:rsid w:val="1B174AA5"/>
    <w:rsid w:val="1B2C3F7D"/>
    <w:rsid w:val="1B9A0940"/>
    <w:rsid w:val="1BD96B0C"/>
    <w:rsid w:val="1C3B5AEC"/>
    <w:rsid w:val="1C507AF5"/>
    <w:rsid w:val="1CB108DA"/>
    <w:rsid w:val="1CB141B7"/>
    <w:rsid w:val="1CC52B8D"/>
    <w:rsid w:val="1CF46B92"/>
    <w:rsid w:val="1D0922B0"/>
    <w:rsid w:val="1D0E31EC"/>
    <w:rsid w:val="1D1D7CBC"/>
    <w:rsid w:val="1DA84E49"/>
    <w:rsid w:val="1DF316DE"/>
    <w:rsid w:val="1E2948FD"/>
    <w:rsid w:val="1E6B5560"/>
    <w:rsid w:val="1E984230"/>
    <w:rsid w:val="1EB13720"/>
    <w:rsid w:val="1EC3558B"/>
    <w:rsid w:val="1EE50C61"/>
    <w:rsid w:val="20221B00"/>
    <w:rsid w:val="20336C86"/>
    <w:rsid w:val="206A4A72"/>
    <w:rsid w:val="20960B03"/>
    <w:rsid w:val="20BB2651"/>
    <w:rsid w:val="20C90D5B"/>
    <w:rsid w:val="20CD310F"/>
    <w:rsid w:val="20E23406"/>
    <w:rsid w:val="213C610B"/>
    <w:rsid w:val="21A3044E"/>
    <w:rsid w:val="21E025BD"/>
    <w:rsid w:val="22117C94"/>
    <w:rsid w:val="223A47E9"/>
    <w:rsid w:val="226B28BB"/>
    <w:rsid w:val="227A7A5F"/>
    <w:rsid w:val="22A275A0"/>
    <w:rsid w:val="22C44777"/>
    <w:rsid w:val="22D455A6"/>
    <w:rsid w:val="23045F07"/>
    <w:rsid w:val="23282221"/>
    <w:rsid w:val="232C5E1D"/>
    <w:rsid w:val="239D7943"/>
    <w:rsid w:val="23C709F0"/>
    <w:rsid w:val="243310E1"/>
    <w:rsid w:val="246C38A0"/>
    <w:rsid w:val="2484695A"/>
    <w:rsid w:val="25007093"/>
    <w:rsid w:val="25363E91"/>
    <w:rsid w:val="25951AD1"/>
    <w:rsid w:val="25E55286"/>
    <w:rsid w:val="26057E3C"/>
    <w:rsid w:val="265C134F"/>
    <w:rsid w:val="26DC5B0A"/>
    <w:rsid w:val="27CE4753"/>
    <w:rsid w:val="27DB6EB3"/>
    <w:rsid w:val="285B795A"/>
    <w:rsid w:val="28EE5D3F"/>
    <w:rsid w:val="29436B17"/>
    <w:rsid w:val="29A10100"/>
    <w:rsid w:val="29D02125"/>
    <w:rsid w:val="29FF36F4"/>
    <w:rsid w:val="2A220FC8"/>
    <w:rsid w:val="2AE67E5E"/>
    <w:rsid w:val="2B0F49C3"/>
    <w:rsid w:val="2B22520B"/>
    <w:rsid w:val="2B974409"/>
    <w:rsid w:val="2BA851A6"/>
    <w:rsid w:val="2BE8097E"/>
    <w:rsid w:val="2C037D16"/>
    <w:rsid w:val="2C3F7850"/>
    <w:rsid w:val="2C560885"/>
    <w:rsid w:val="2C7829B3"/>
    <w:rsid w:val="2CA83CE5"/>
    <w:rsid w:val="2CD00780"/>
    <w:rsid w:val="2D395EA7"/>
    <w:rsid w:val="2D6F073B"/>
    <w:rsid w:val="2D8C5495"/>
    <w:rsid w:val="2D9B71C2"/>
    <w:rsid w:val="2DC13E04"/>
    <w:rsid w:val="2DD97803"/>
    <w:rsid w:val="2E012FA0"/>
    <w:rsid w:val="2E13689D"/>
    <w:rsid w:val="2E446F86"/>
    <w:rsid w:val="2E461DEB"/>
    <w:rsid w:val="2E94741F"/>
    <w:rsid w:val="2EC46733"/>
    <w:rsid w:val="2EF50887"/>
    <w:rsid w:val="2EFF37DB"/>
    <w:rsid w:val="2F714BD6"/>
    <w:rsid w:val="2FB83188"/>
    <w:rsid w:val="30316601"/>
    <w:rsid w:val="304A0D03"/>
    <w:rsid w:val="30541E18"/>
    <w:rsid w:val="30570BE1"/>
    <w:rsid w:val="3060720E"/>
    <w:rsid w:val="30B50038"/>
    <w:rsid w:val="30F7624E"/>
    <w:rsid w:val="31027470"/>
    <w:rsid w:val="3115391E"/>
    <w:rsid w:val="315E0A70"/>
    <w:rsid w:val="31784EA4"/>
    <w:rsid w:val="31792E5F"/>
    <w:rsid w:val="31D32C51"/>
    <w:rsid w:val="32A42114"/>
    <w:rsid w:val="32B312DF"/>
    <w:rsid w:val="32E61E72"/>
    <w:rsid w:val="33061D89"/>
    <w:rsid w:val="33954698"/>
    <w:rsid w:val="33AA5DA5"/>
    <w:rsid w:val="33C66DBE"/>
    <w:rsid w:val="33FB0AC7"/>
    <w:rsid w:val="34394094"/>
    <w:rsid w:val="34710D2C"/>
    <w:rsid w:val="348F2727"/>
    <w:rsid w:val="34C12345"/>
    <w:rsid w:val="34DE10B0"/>
    <w:rsid w:val="35D217E9"/>
    <w:rsid w:val="36001C34"/>
    <w:rsid w:val="36432FDA"/>
    <w:rsid w:val="367A0CD2"/>
    <w:rsid w:val="36C26AD3"/>
    <w:rsid w:val="37017A98"/>
    <w:rsid w:val="375A69D8"/>
    <w:rsid w:val="375F1688"/>
    <w:rsid w:val="37755556"/>
    <w:rsid w:val="37B74ACC"/>
    <w:rsid w:val="37E77BB9"/>
    <w:rsid w:val="37F0770E"/>
    <w:rsid w:val="380A2388"/>
    <w:rsid w:val="384150CF"/>
    <w:rsid w:val="38B5474A"/>
    <w:rsid w:val="38EE5936"/>
    <w:rsid w:val="38F612BA"/>
    <w:rsid w:val="393F7A73"/>
    <w:rsid w:val="39557DD7"/>
    <w:rsid w:val="39903ACF"/>
    <w:rsid w:val="39DF7DF5"/>
    <w:rsid w:val="39F55DE5"/>
    <w:rsid w:val="3A275295"/>
    <w:rsid w:val="3A533AE1"/>
    <w:rsid w:val="3A5461AC"/>
    <w:rsid w:val="3AC20841"/>
    <w:rsid w:val="3B8E7752"/>
    <w:rsid w:val="3B9B0646"/>
    <w:rsid w:val="3BD854D9"/>
    <w:rsid w:val="3C55282D"/>
    <w:rsid w:val="3CAA342B"/>
    <w:rsid w:val="3D2C212A"/>
    <w:rsid w:val="3D45079A"/>
    <w:rsid w:val="3D7231F5"/>
    <w:rsid w:val="3D910FF0"/>
    <w:rsid w:val="3E9F6B16"/>
    <w:rsid w:val="3EB72B6A"/>
    <w:rsid w:val="3EC82D8E"/>
    <w:rsid w:val="3ECB0753"/>
    <w:rsid w:val="3EDC7179"/>
    <w:rsid w:val="3EF42748"/>
    <w:rsid w:val="3F002D0C"/>
    <w:rsid w:val="3F1E18C6"/>
    <w:rsid w:val="3F4F7FEC"/>
    <w:rsid w:val="3FAE4CFB"/>
    <w:rsid w:val="406A400F"/>
    <w:rsid w:val="406F7689"/>
    <w:rsid w:val="407D5828"/>
    <w:rsid w:val="40D85231"/>
    <w:rsid w:val="40F96702"/>
    <w:rsid w:val="411D7F51"/>
    <w:rsid w:val="41325455"/>
    <w:rsid w:val="413B5F8C"/>
    <w:rsid w:val="415B77E0"/>
    <w:rsid w:val="41AF2C68"/>
    <w:rsid w:val="41B00CE0"/>
    <w:rsid w:val="41D223E2"/>
    <w:rsid w:val="41D3115B"/>
    <w:rsid w:val="41E85ADF"/>
    <w:rsid w:val="41F56BC3"/>
    <w:rsid w:val="42115551"/>
    <w:rsid w:val="42D342D1"/>
    <w:rsid w:val="43A85D66"/>
    <w:rsid w:val="43AB1A90"/>
    <w:rsid w:val="43DD79D2"/>
    <w:rsid w:val="43FB7931"/>
    <w:rsid w:val="445F3ABA"/>
    <w:rsid w:val="44976187"/>
    <w:rsid w:val="44C86462"/>
    <w:rsid w:val="44D86715"/>
    <w:rsid w:val="44E65A07"/>
    <w:rsid w:val="44E96B16"/>
    <w:rsid w:val="44ED1DCC"/>
    <w:rsid w:val="457D2859"/>
    <w:rsid w:val="46053A20"/>
    <w:rsid w:val="46173536"/>
    <w:rsid w:val="462F6AA5"/>
    <w:rsid w:val="467B13C2"/>
    <w:rsid w:val="467B38FF"/>
    <w:rsid w:val="46977B5B"/>
    <w:rsid w:val="474E3EE1"/>
    <w:rsid w:val="4767661B"/>
    <w:rsid w:val="479702D9"/>
    <w:rsid w:val="482A3B7A"/>
    <w:rsid w:val="487E260B"/>
    <w:rsid w:val="488854C6"/>
    <w:rsid w:val="488F3F5C"/>
    <w:rsid w:val="493817DA"/>
    <w:rsid w:val="497E6175"/>
    <w:rsid w:val="498B232E"/>
    <w:rsid w:val="49DE1297"/>
    <w:rsid w:val="4A146684"/>
    <w:rsid w:val="4A363B86"/>
    <w:rsid w:val="4A6B57CD"/>
    <w:rsid w:val="4A8B3D55"/>
    <w:rsid w:val="4A8F61AF"/>
    <w:rsid w:val="4AAF3FDD"/>
    <w:rsid w:val="4AC86B58"/>
    <w:rsid w:val="4B67156B"/>
    <w:rsid w:val="4BA64BCE"/>
    <w:rsid w:val="4BA64CBE"/>
    <w:rsid w:val="4BF25319"/>
    <w:rsid w:val="4C0035AC"/>
    <w:rsid w:val="4C112751"/>
    <w:rsid w:val="4C15535E"/>
    <w:rsid w:val="4C166F37"/>
    <w:rsid w:val="4C7A090E"/>
    <w:rsid w:val="4CA0294C"/>
    <w:rsid w:val="4CAD4DFC"/>
    <w:rsid w:val="4CEC2F58"/>
    <w:rsid w:val="4CF37796"/>
    <w:rsid w:val="4CFA5490"/>
    <w:rsid w:val="4D6663B3"/>
    <w:rsid w:val="4DB27F06"/>
    <w:rsid w:val="4DD00B19"/>
    <w:rsid w:val="4DD4597B"/>
    <w:rsid w:val="4E1061FC"/>
    <w:rsid w:val="4E160E35"/>
    <w:rsid w:val="4E3B0A1A"/>
    <w:rsid w:val="4E3E655A"/>
    <w:rsid w:val="4E685281"/>
    <w:rsid w:val="4E933F74"/>
    <w:rsid w:val="4EAC57CE"/>
    <w:rsid w:val="4EE25A84"/>
    <w:rsid w:val="4FEF0ADF"/>
    <w:rsid w:val="503E17E8"/>
    <w:rsid w:val="504E7FB9"/>
    <w:rsid w:val="504F79EE"/>
    <w:rsid w:val="510D72D7"/>
    <w:rsid w:val="51594009"/>
    <w:rsid w:val="515E1BCB"/>
    <w:rsid w:val="51734646"/>
    <w:rsid w:val="51736EE0"/>
    <w:rsid w:val="51F64EB2"/>
    <w:rsid w:val="521B5425"/>
    <w:rsid w:val="5232262C"/>
    <w:rsid w:val="52367DC3"/>
    <w:rsid w:val="52374A26"/>
    <w:rsid w:val="5241424C"/>
    <w:rsid w:val="524830DE"/>
    <w:rsid w:val="528368A3"/>
    <w:rsid w:val="528D460E"/>
    <w:rsid w:val="52B06E8C"/>
    <w:rsid w:val="52E81B98"/>
    <w:rsid w:val="52E96C97"/>
    <w:rsid w:val="52F7288C"/>
    <w:rsid w:val="52F9027B"/>
    <w:rsid w:val="53242BA1"/>
    <w:rsid w:val="53333207"/>
    <w:rsid w:val="5361066E"/>
    <w:rsid w:val="537449B2"/>
    <w:rsid w:val="53953275"/>
    <w:rsid w:val="53FC4C77"/>
    <w:rsid w:val="540B51B6"/>
    <w:rsid w:val="54C71882"/>
    <w:rsid w:val="54FC2246"/>
    <w:rsid w:val="551827D3"/>
    <w:rsid w:val="55B51C6B"/>
    <w:rsid w:val="55E662BE"/>
    <w:rsid w:val="55EE6A6A"/>
    <w:rsid w:val="56335CDA"/>
    <w:rsid w:val="5666784E"/>
    <w:rsid w:val="56A66A64"/>
    <w:rsid w:val="56ED14DA"/>
    <w:rsid w:val="56EF0567"/>
    <w:rsid w:val="57136EE6"/>
    <w:rsid w:val="572217E2"/>
    <w:rsid w:val="57375AE9"/>
    <w:rsid w:val="575A16C3"/>
    <w:rsid w:val="57E273D9"/>
    <w:rsid w:val="5809448C"/>
    <w:rsid w:val="582F6403"/>
    <w:rsid w:val="589D2962"/>
    <w:rsid w:val="58BD38E9"/>
    <w:rsid w:val="59013CCC"/>
    <w:rsid w:val="59051CE6"/>
    <w:rsid w:val="5981645A"/>
    <w:rsid w:val="598B3DD7"/>
    <w:rsid w:val="59B23137"/>
    <w:rsid w:val="59D35005"/>
    <w:rsid w:val="5A136919"/>
    <w:rsid w:val="5A8C1605"/>
    <w:rsid w:val="5A8D0B11"/>
    <w:rsid w:val="5A990E5F"/>
    <w:rsid w:val="5AD66377"/>
    <w:rsid w:val="5AE26BE8"/>
    <w:rsid w:val="5BC06DFE"/>
    <w:rsid w:val="5C231B33"/>
    <w:rsid w:val="5C453924"/>
    <w:rsid w:val="5C5A1238"/>
    <w:rsid w:val="5CD2438D"/>
    <w:rsid w:val="5D2D7887"/>
    <w:rsid w:val="5D453FA3"/>
    <w:rsid w:val="5DF801FD"/>
    <w:rsid w:val="5DFE5F4D"/>
    <w:rsid w:val="5E2C32D1"/>
    <w:rsid w:val="5E5043E6"/>
    <w:rsid w:val="5E714312"/>
    <w:rsid w:val="5EDD46A2"/>
    <w:rsid w:val="5F53177E"/>
    <w:rsid w:val="5F6E3F7C"/>
    <w:rsid w:val="5F7F5EF5"/>
    <w:rsid w:val="5F863F8D"/>
    <w:rsid w:val="5F932182"/>
    <w:rsid w:val="5FCC38FF"/>
    <w:rsid w:val="601E54D0"/>
    <w:rsid w:val="602B3954"/>
    <w:rsid w:val="605D0F4B"/>
    <w:rsid w:val="609948C1"/>
    <w:rsid w:val="610D6256"/>
    <w:rsid w:val="62117BA1"/>
    <w:rsid w:val="622A0AF6"/>
    <w:rsid w:val="62647192"/>
    <w:rsid w:val="626C69E8"/>
    <w:rsid w:val="62E52AC9"/>
    <w:rsid w:val="63134C33"/>
    <w:rsid w:val="631D3F9E"/>
    <w:rsid w:val="63E671AC"/>
    <w:rsid w:val="641F25B3"/>
    <w:rsid w:val="641F4E4E"/>
    <w:rsid w:val="6443140C"/>
    <w:rsid w:val="64DC33C7"/>
    <w:rsid w:val="651C1E69"/>
    <w:rsid w:val="65233F2C"/>
    <w:rsid w:val="65460077"/>
    <w:rsid w:val="65877F72"/>
    <w:rsid w:val="6597534B"/>
    <w:rsid w:val="65F36BAB"/>
    <w:rsid w:val="66027840"/>
    <w:rsid w:val="66115C7D"/>
    <w:rsid w:val="6688581F"/>
    <w:rsid w:val="668A44FF"/>
    <w:rsid w:val="668E731F"/>
    <w:rsid w:val="66BA4AD9"/>
    <w:rsid w:val="66BA7093"/>
    <w:rsid w:val="66C50443"/>
    <w:rsid w:val="66D54C4A"/>
    <w:rsid w:val="66F12973"/>
    <w:rsid w:val="67445B0B"/>
    <w:rsid w:val="674538A5"/>
    <w:rsid w:val="67A33D19"/>
    <w:rsid w:val="67B601ED"/>
    <w:rsid w:val="67C50165"/>
    <w:rsid w:val="67C77B4A"/>
    <w:rsid w:val="67C80223"/>
    <w:rsid w:val="67CB41B5"/>
    <w:rsid w:val="67D4589D"/>
    <w:rsid w:val="68580910"/>
    <w:rsid w:val="686B3972"/>
    <w:rsid w:val="68D352B1"/>
    <w:rsid w:val="68F63D34"/>
    <w:rsid w:val="696A58A5"/>
    <w:rsid w:val="696B2032"/>
    <w:rsid w:val="6999623D"/>
    <w:rsid w:val="69BF278D"/>
    <w:rsid w:val="6A14005A"/>
    <w:rsid w:val="6A566DC8"/>
    <w:rsid w:val="6AAB6984"/>
    <w:rsid w:val="6AAC60B6"/>
    <w:rsid w:val="6ACB7D83"/>
    <w:rsid w:val="6B0A7FE6"/>
    <w:rsid w:val="6B2364CA"/>
    <w:rsid w:val="6B463DA4"/>
    <w:rsid w:val="6BBC6A99"/>
    <w:rsid w:val="6C0A3F99"/>
    <w:rsid w:val="6C0F162A"/>
    <w:rsid w:val="6CC0063A"/>
    <w:rsid w:val="6D381170"/>
    <w:rsid w:val="6D6D4976"/>
    <w:rsid w:val="6DC450C3"/>
    <w:rsid w:val="6E060D32"/>
    <w:rsid w:val="6E193215"/>
    <w:rsid w:val="6E1D5F64"/>
    <w:rsid w:val="6F022033"/>
    <w:rsid w:val="6F314D88"/>
    <w:rsid w:val="6F397B95"/>
    <w:rsid w:val="6F62264F"/>
    <w:rsid w:val="6FE66A53"/>
    <w:rsid w:val="6FEF5310"/>
    <w:rsid w:val="705E17A6"/>
    <w:rsid w:val="70F05ED2"/>
    <w:rsid w:val="718A5064"/>
    <w:rsid w:val="71952412"/>
    <w:rsid w:val="71A33D10"/>
    <w:rsid w:val="71A34E10"/>
    <w:rsid w:val="71E671F5"/>
    <w:rsid w:val="71EC7A0F"/>
    <w:rsid w:val="72085D3B"/>
    <w:rsid w:val="72D540BC"/>
    <w:rsid w:val="72DD11FC"/>
    <w:rsid w:val="72F52A22"/>
    <w:rsid w:val="731742D0"/>
    <w:rsid w:val="736D2CB0"/>
    <w:rsid w:val="737E62F8"/>
    <w:rsid w:val="73932610"/>
    <w:rsid w:val="73A05C84"/>
    <w:rsid w:val="73C8566B"/>
    <w:rsid w:val="74003273"/>
    <w:rsid w:val="74E26214"/>
    <w:rsid w:val="74ED0BE6"/>
    <w:rsid w:val="74F04A36"/>
    <w:rsid w:val="75016D4E"/>
    <w:rsid w:val="75217023"/>
    <w:rsid w:val="75A122A5"/>
    <w:rsid w:val="75B12CAC"/>
    <w:rsid w:val="75B14A4A"/>
    <w:rsid w:val="75B469D5"/>
    <w:rsid w:val="75C3242C"/>
    <w:rsid w:val="75C87C36"/>
    <w:rsid w:val="76737093"/>
    <w:rsid w:val="767D6522"/>
    <w:rsid w:val="768D2D23"/>
    <w:rsid w:val="76CF19DE"/>
    <w:rsid w:val="77110BE7"/>
    <w:rsid w:val="77243A40"/>
    <w:rsid w:val="77E66864"/>
    <w:rsid w:val="77ED16D1"/>
    <w:rsid w:val="78000144"/>
    <w:rsid w:val="780D51A2"/>
    <w:rsid w:val="787F0D10"/>
    <w:rsid w:val="78C66A95"/>
    <w:rsid w:val="78D958DD"/>
    <w:rsid w:val="791B379E"/>
    <w:rsid w:val="799711DE"/>
    <w:rsid w:val="79AA6174"/>
    <w:rsid w:val="79C40298"/>
    <w:rsid w:val="79C9082F"/>
    <w:rsid w:val="79DB042A"/>
    <w:rsid w:val="7A0B18E7"/>
    <w:rsid w:val="7A332B9A"/>
    <w:rsid w:val="7AC54F56"/>
    <w:rsid w:val="7AEA23FD"/>
    <w:rsid w:val="7B237168"/>
    <w:rsid w:val="7B737104"/>
    <w:rsid w:val="7B825908"/>
    <w:rsid w:val="7B956E24"/>
    <w:rsid w:val="7C456A23"/>
    <w:rsid w:val="7C4C1BA9"/>
    <w:rsid w:val="7CE5658F"/>
    <w:rsid w:val="7CE61582"/>
    <w:rsid w:val="7CFA2700"/>
    <w:rsid w:val="7D9D14CB"/>
    <w:rsid w:val="7DBB2B46"/>
    <w:rsid w:val="7DFF3E21"/>
    <w:rsid w:val="7E281D11"/>
    <w:rsid w:val="7E3A4300"/>
    <w:rsid w:val="7E7D6B0E"/>
    <w:rsid w:val="7EDD55E9"/>
    <w:rsid w:val="7EFD2CA4"/>
    <w:rsid w:val="7F01641C"/>
    <w:rsid w:val="7F4032CB"/>
    <w:rsid w:val="7F783E8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uiPriority="99" w:name="Plain Text" w:locked="1"/>
    <w:lsdException w:uiPriority="99" w:name="E-mail Signature" w:locked="1"/>
    <w:lsdException w:qFormat="1" w:unhideWhenUsed="0"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200" w:firstLineChars="200"/>
      <w:jc w:val="both"/>
    </w:pPr>
    <w:rPr>
      <w:rFonts w:ascii="Times New Roman" w:hAnsi="Times New Roman" w:eastAsia="仿宋" w:cs="Times New Roman"/>
      <w:kern w:val="2"/>
      <w:sz w:val="32"/>
      <w:szCs w:val="24"/>
      <w:lang w:val="en-US" w:eastAsia="zh-CN" w:bidi="ar-SA"/>
    </w:rPr>
  </w:style>
  <w:style w:type="paragraph" w:styleId="4">
    <w:name w:val="heading 1"/>
    <w:basedOn w:val="1"/>
    <w:next w:val="1"/>
    <w:link w:val="36"/>
    <w:qFormat/>
    <w:uiPriority w:val="99"/>
    <w:pPr>
      <w:keepNext/>
      <w:keepLines/>
      <w:widowControl w:val="0"/>
      <w:spacing w:beforeLines="50" w:afterLines="50"/>
      <w:ind w:firstLine="0" w:firstLineChars="0"/>
      <w:outlineLvl w:val="0"/>
    </w:pPr>
    <w:rPr>
      <w:rFonts w:eastAsia="宋体"/>
      <w:b/>
      <w:bCs/>
      <w:kern w:val="44"/>
      <w:sz w:val="30"/>
      <w:szCs w:val="44"/>
    </w:rPr>
  </w:style>
  <w:style w:type="paragraph" w:styleId="5">
    <w:name w:val="heading 2"/>
    <w:basedOn w:val="1"/>
    <w:next w:val="1"/>
    <w:link w:val="37"/>
    <w:qFormat/>
    <w:uiPriority w:val="99"/>
    <w:pPr>
      <w:keepNext/>
      <w:keepLines/>
      <w:spacing w:line="360" w:lineRule="auto"/>
      <w:ind w:firstLine="0" w:firstLineChars="0"/>
      <w:outlineLvl w:val="1"/>
    </w:pPr>
    <w:rPr>
      <w:rFonts w:eastAsia="楷体"/>
    </w:rPr>
  </w:style>
  <w:style w:type="paragraph" w:styleId="6">
    <w:name w:val="heading 3"/>
    <w:basedOn w:val="1"/>
    <w:next w:val="1"/>
    <w:link w:val="38"/>
    <w:qFormat/>
    <w:uiPriority w:val="99"/>
    <w:pPr>
      <w:keepNext/>
      <w:keepLines/>
      <w:spacing w:line="360" w:lineRule="auto"/>
      <w:outlineLvl w:val="2"/>
    </w:pPr>
    <w:rPr>
      <w:rFonts w:eastAsia="宋体"/>
      <w:bCs/>
      <w:sz w:val="28"/>
      <w:szCs w:val="32"/>
      <w:lang w:val="zh-CN"/>
    </w:rPr>
  </w:style>
  <w:style w:type="character" w:default="1" w:styleId="29">
    <w:name w:val="Default Paragraph Font"/>
    <w:semiHidden/>
    <w:qFormat/>
    <w:uiPriority w:val="99"/>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48"/>
    <w:qFormat/>
    <w:locked/>
    <w:uiPriority w:val="99"/>
    <w:pPr>
      <w:ind w:firstLine="420"/>
    </w:pPr>
  </w:style>
  <w:style w:type="paragraph" w:styleId="3">
    <w:name w:val="Body Text Indent"/>
    <w:basedOn w:val="1"/>
    <w:link w:val="42"/>
    <w:qFormat/>
    <w:locked/>
    <w:uiPriority w:val="99"/>
    <w:pPr>
      <w:spacing w:after="120"/>
      <w:ind w:left="420" w:leftChars="200"/>
    </w:pPr>
  </w:style>
  <w:style w:type="paragraph" w:styleId="7">
    <w:name w:val="toc 7"/>
    <w:basedOn w:val="1"/>
    <w:next w:val="1"/>
    <w:semiHidden/>
    <w:qFormat/>
    <w:uiPriority w:val="99"/>
    <w:pPr>
      <w:widowControl w:val="0"/>
      <w:ind w:left="2520" w:leftChars="1200" w:firstLine="0" w:firstLineChars="0"/>
    </w:pPr>
    <w:rPr>
      <w:rFonts w:eastAsia="宋体"/>
      <w:sz w:val="21"/>
    </w:rPr>
  </w:style>
  <w:style w:type="paragraph" w:styleId="8">
    <w:name w:val="Normal Indent"/>
    <w:basedOn w:val="1"/>
    <w:semiHidden/>
    <w:qFormat/>
    <w:locked/>
    <w:uiPriority w:val="99"/>
    <w:pPr>
      <w:ind w:firstLine="420"/>
    </w:pPr>
  </w:style>
  <w:style w:type="paragraph" w:styleId="9">
    <w:name w:val="caption"/>
    <w:basedOn w:val="1"/>
    <w:next w:val="1"/>
    <w:qFormat/>
    <w:uiPriority w:val="99"/>
    <w:pPr>
      <w:widowControl w:val="0"/>
      <w:ind w:firstLine="0" w:firstLineChars="0"/>
      <w:jc w:val="center"/>
    </w:pPr>
    <w:rPr>
      <w:rFonts w:ascii="等线 Light" w:hAnsi="等线 Light" w:eastAsia="黑体"/>
      <w:sz w:val="24"/>
      <w:szCs w:val="20"/>
    </w:rPr>
  </w:style>
  <w:style w:type="paragraph" w:styleId="10">
    <w:name w:val="Document Map"/>
    <w:basedOn w:val="1"/>
    <w:link w:val="40"/>
    <w:semiHidden/>
    <w:qFormat/>
    <w:uiPriority w:val="99"/>
    <w:rPr>
      <w:rFonts w:ascii="宋体" w:eastAsia="宋体"/>
      <w:sz w:val="18"/>
      <w:szCs w:val="18"/>
    </w:rPr>
  </w:style>
  <w:style w:type="paragraph" w:styleId="11">
    <w:name w:val="annotation text"/>
    <w:basedOn w:val="1"/>
    <w:link w:val="41"/>
    <w:qFormat/>
    <w:uiPriority w:val="99"/>
    <w:pPr>
      <w:widowControl w:val="0"/>
      <w:adjustRightInd w:val="0"/>
      <w:snapToGrid w:val="0"/>
      <w:spacing w:line="360" w:lineRule="auto"/>
      <w:ind w:firstLine="640"/>
    </w:pPr>
  </w:style>
  <w:style w:type="paragraph" w:styleId="12">
    <w:name w:val="Body Text"/>
    <w:basedOn w:val="1"/>
    <w:link w:val="39"/>
    <w:qFormat/>
    <w:uiPriority w:val="99"/>
    <w:pPr>
      <w:spacing w:line="360" w:lineRule="auto"/>
    </w:pPr>
    <w:rPr>
      <w:rFonts w:eastAsia="仿宋_GB2312"/>
      <w:sz w:val="30"/>
    </w:rPr>
  </w:style>
  <w:style w:type="paragraph" w:styleId="13">
    <w:name w:val="toc 5"/>
    <w:basedOn w:val="1"/>
    <w:next w:val="1"/>
    <w:semiHidden/>
    <w:qFormat/>
    <w:uiPriority w:val="99"/>
    <w:pPr>
      <w:widowControl w:val="0"/>
      <w:ind w:left="1680" w:leftChars="800" w:firstLine="0" w:firstLineChars="0"/>
    </w:pPr>
    <w:rPr>
      <w:rFonts w:eastAsia="宋体"/>
      <w:sz w:val="21"/>
    </w:rPr>
  </w:style>
  <w:style w:type="paragraph" w:styleId="14">
    <w:name w:val="toc 3"/>
    <w:basedOn w:val="1"/>
    <w:next w:val="1"/>
    <w:semiHidden/>
    <w:qFormat/>
    <w:uiPriority w:val="99"/>
    <w:pPr>
      <w:ind w:left="840" w:leftChars="400"/>
    </w:pPr>
  </w:style>
  <w:style w:type="paragraph" w:styleId="15">
    <w:name w:val="toc 8"/>
    <w:basedOn w:val="1"/>
    <w:next w:val="1"/>
    <w:semiHidden/>
    <w:qFormat/>
    <w:uiPriority w:val="99"/>
    <w:pPr>
      <w:widowControl w:val="0"/>
      <w:ind w:left="2940" w:leftChars="1400" w:firstLine="0" w:firstLineChars="0"/>
    </w:pPr>
    <w:rPr>
      <w:rFonts w:eastAsia="宋体"/>
      <w:sz w:val="21"/>
    </w:rPr>
  </w:style>
  <w:style w:type="paragraph" w:styleId="16">
    <w:name w:val="Date"/>
    <w:basedOn w:val="1"/>
    <w:next w:val="1"/>
    <w:link w:val="43"/>
    <w:qFormat/>
    <w:locked/>
    <w:uiPriority w:val="99"/>
    <w:pPr>
      <w:ind w:left="100" w:leftChars="2500"/>
    </w:pPr>
  </w:style>
  <w:style w:type="paragraph" w:styleId="17">
    <w:name w:val="Balloon Text"/>
    <w:basedOn w:val="1"/>
    <w:link w:val="44"/>
    <w:qFormat/>
    <w:uiPriority w:val="99"/>
    <w:rPr>
      <w:sz w:val="18"/>
      <w:szCs w:val="18"/>
    </w:rPr>
  </w:style>
  <w:style w:type="paragraph" w:styleId="18">
    <w:name w:val="footer"/>
    <w:basedOn w:val="1"/>
    <w:link w:val="45"/>
    <w:qFormat/>
    <w:uiPriority w:val="99"/>
    <w:pPr>
      <w:tabs>
        <w:tab w:val="center" w:pos="4153"/>
        <w:tab w:val="right" w:pos="8306"/>
      </w:tabs>
    </w:pPr>
    <w:rPr>
      <w:sz w:val="18"/>
      <w:szCs w:val="18"/>
    </w:rPr>
  </w:style>
  <w:style w:type="paragraph" w:styleId="19">
    <w:name w:val="header"/>
    <w:basedOn w:val="1"/>
    <w:link w:val="46"/>
    <w:qFormat/>
    <w:uiPriority w:val="99"/>
    <w:pPr>
      <w:pBdr>
        <w:bottom w:val="single" w:color="auto" w:sz="6" w:space="1"/>
      </w:pBdr>
      <w:tabs>
        <w:tab w:val="center" w:pos="4153"/>
        <w:tab w:val="right" w:pos="8306"/>
      </w:tabs>
      <w:jc w:val="center"/>
    </w:pPr>
    <w:rPr>
      <w:sz w:val="18"/>
      <w:szCs w:val="18"/>
    </w:rPr>
  </w:style>
  <w:style w:type="paragraph" w:styleId="20">
    <w:name w:val="toc 1"/>
    <w:basedOn w:val="1"/>
    <w:next w:val="1"/>
    <w:qFormat/>
    <w:uiPriority w:val="99"/>
    <w:pPr>
      <w:ind w:firstLine="0" w:firstLineChars="0"/>
    </w:pPr>
    <w:rPr>
      <w:b/>
    </w:rPr>
  </w:style>
  <w:style w:type="paragraph" w:styleId="21">
    <w:name w:val="toc 4"/>
    <w:basedOn w:val="1"/>
    <w:next w:val="1"/>
    <w:semiHidden/>
    <w:qFormat/>
    <w:uiPriority w:val="99"/>
    <w:pPr>
      <w:ind w:left="1260" w:leftChars="600"/>
    </w:pPr>
  </w:style>
  <w:style w:type="paragraph" w:styleId="22">
    <w:name w:val="toc 6"/>
    <w:basedOn w:val="1"/>
    <w:next w:val="1"/>
    <w:semiHidden/>
    <w:qFormat/>
    <w:uiPriority w:val="99"/>
    <w:pPr>
      <w:widowControl w:val="0"/>
      <w:ind w:left="2100" w:leftChars="1000" w:firstLine="0" w:firstLineChars="0"/>
    </w:pPr>
    <w:rPr>
      <w:rFonts w:eastAsia="宋体"/>
      <w:sz w:val="21"/>
    </w:rPr>
  </w:style>
  <w:style w:type="paragraph" w:styleId="23">
    <w:name w:val="toc 2"/>
    <w:basedOn w:val="1"/>
    <w:next w:val="1"/>
    <w:qFormat/>
    <w:uiPriority w:val="99"/>
    <w:pPr>
      <w:ind w:left="100" w:leftChars="100" w:firstLine="0" w:firstLineChars="0"/>
    </w:pPr>
    <w:rPr>
      <w:sz w:val="30"/>
    </w:rPr>
  </w:style>
  <w:style w:type="paragraph" w:styleId="24">
    <w:name w:val="toc 9"/>
    <w:basedOn w:val="1"/>
    <w:next w:val="1"/>
    <w:semiHidden/>
    <w:qFormat/>
    <w:uiPriority w:val="99"/>
    <w:pPr>
      <w:widowControl w:val="0"/>
      <w:ind w:left="3360" w:leftChars="1600" w:firstLine="0" w:firstLineChars="0"/>
    </w:pPr>
    <w:rPr>
      <w:rFonts w:eastAsia="宋体"/>
      <w:sz w:val="21"/>
    </w:rPr>
  </w:style>
  <w:style w:type="paragraph" w:styleId="25">
    <w:name w:val="Normal (Web)"/>
    <w:basedOn w:val="1"/>
    <w:semiHidden/>
    <w:qFormat/>
    <w:locked/>
    <w:uiPriority w:val="99"/>
    <w:pPr>
      <w:spacing w:beforeAutospacing="1" w:afterAutospacing="1"/>
      <w:jc w:val="left"/>
    </w:pPr>
    <w:rPr>
      <w:kern w:val="0"/>
      <w:sz w:val="24"/>
    </w:rPr>
  </w:style>
  <w:style w:type="paragraph" w:styleId="26">
    <w:name w:val="annotation subject"/>
    <w:basedOn w:val="11"/>
    <w:next w:val="11"/>
    <w:link w:val="47"/>
    <w:semiHidden/>
    <w:qFormat/>
    <w:uiPriority w:val="99"/>
    <w:pPr>
      <w:widowControl/>
      <w:adjustRightInd/>
      <w:snapToGrid/>
      <w:spacing w:line="240" w:lineRule="auto"/>
      <w:ind w:firstLine="200"/>
      <w:jc w:val="left"/>
    </w:pPr>
    <w:rPr>
      <w:b/>
      <w:bCs/>
    </w:rPr>
  </w:style>
  <w:style w:type="table" w:styleId="28">
    <w:name w:val="Table Grid"/>
    <w:basedOn w:val="27"/>
    <w:qFormat/>
    <w:locked/>
    <w:uiPriority w:val="99"/>
    <w:rPr>
      <w:rFonts w:ascii="Calibri" w:hAnsi="Calibri" w:eastAsia="微软雅黑"/>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Strong"/>
    <w:basedOn w:val="29"/>
    <w:qFormat/>
    <w:uiPriority w:val="99"/>
    <w:rPr>
      <w:rFonts w:cs="Times New Roman"/>
      <w:b/>
    </w:rPr>
  </w:style>
  <w:style w:type="character" w:styleId="31">
    <w:name w:val="page number"/>
    <w:basedOn w:val="29"/>
    <w:qFormat/>
    <w:uiPriority w:val="99"/>
    <w:rPr>
      <w:rFonts w:cs="Times New Roman"/>
    </w:rPr>
  </w:style>
  <w:style w:type="character" w:styleId="32">
    <w:name w:val="FollowedHyperlink"/>
    <w:basedOn w:val="29"/>
    <w:qFormat/>
    <w:locked/>
    <w:uiPriority w:val="99"/>
    <w:rPr>
      <w:rFonts w:cs="Times New Roman"/>
      <w:color w:val="800080"/>
      <w:u w:val="single"/>
    </w:rPr>
  </w:style>
  <w:style w:type="character" w:styleId="33">
    <w:name w:val="Emphasis"/>
    <w:basedOn w:val="29"/>
    <w:qFormat/>
    <w:uiPriority w:val="99"/>
    <w:rPr>
      <w:rFonts w:cs="Times New Roman"/>
    </w:rPr>
  </w:style>
  <w:style w:type="character" w:styleId="34">
    <w:name w:val="Hyperlink"/>
    <w:basedOn w:val="29"/>
    <w:qFormat/>
    <w:uiPriority w:val="99"/>
    <w:rPr>
      <w:rFonts w:cs="Times New Roman"/>
      <w:color w:val="0563C1"/>
      <w:u w:val="single"/>
    </w:rPr>
  </w:style>
  <w:style w:type="character" w:styleId="35">
    <w:name w:val="annotation reference"/>
    <w:basedOn w:val="29"/>
    <w:semiHidden/>
    <w:qFormat/>
    <w:uiPriority w:val="99"/>
    <w:rPr>
      <w:rFonts w:cs="Times New Roman"/>
      <w:sz w:val="21"/>
      <w:szCs w:val="21"/>
    </w:rPr>
  </w:style>
  <w:style w:type="character" w:customStyle="1" w:styleId="36">
    <w:name w:val="Heading 1 Char"/>
    <w:basedOn w:val="29"/>
    <w:link w:val="4"/>
    <w:qFormat/>
    <w:locked/>
    <w:uiPriority w:val="99"/>
    <w:rPr>
      <w:rFonts w:cs="Times New Roman"/>
      <w:b/>
      <w:bCs/>
      <w:kern w:val="44"/>
      <w:sz w:val="44"/>
      <w:szCs w:val="44"/>
    </w:rPr>
  </w:style>
  <w:style w:type="character" w:customStyle="1" w:styleId="37">
    <w:name w:val="Heading 2 Char"/>
    <w:basedOn w:val="29"/>
    <w:link w:val="5"/>
    <w:semiHidden/>
    <w:qFormat/>
    <w:locked/>
    <w:uiPriority w:val="99"/>
    <w:rPr>
      <w:rFonts w:ascii="Cambria" w:hAnsi="Cambria" w:eastAsia="宋体" w:cs="Times New Roman"/>
      <w:b/>
      <w:bCs/>
      <w:sz w:val="32"/>
      <w:szCs w:val="32"/>
    </w:rPr>
  </w:style>
  <w:style w:type="character" w:customStyle="1" w:styleId="38">
    <w:name w:val="Heading 3 Char"/>
    <w:basedOn w:val="29"/>
    <w:link w:val="6"/>
    <w:qFormat/>
    <w:locked/>
    <w:uiPriority w:val="99"/>
    <w:rPr>
      <w:rFonts w:ascii="Times New Roman" w:hAnsi="Times New Roman" w:eastAsia="宋体" w:cs="Times New Roman"/>
      <w:bCs/>
      <w:sz w:val="32"/>
      <w:szCs w:val="32"/>
      <w:lang w:val="zh-CN"/>
    </w:rPr>
  </w:style>
  <w:style w:type="character" w:customStyle="1" w:styleId="39">
    <w:name w:val="Body Text Char"/>
    <w:basedOn w:val="29"/>
    <w:link w:val="12"/>
    <w:semiHidden/>
    <w:qFormat/>
    <w:locked/>
    <w:uiPriority w:val="99"/>
    <w:rPr>
      <w:rFonts w:eastAsia="仿宋" w:cs="Times New Roman"/>
      <w:sz w:val="24"/>
      <w:szCs w:val="24"/>
    </w:rPr>
  </w:style>
  <w:style w:type="character" w:customStyle="1" w:styleId="40">
    <w:name w:val="Document Map Char"/>
    <w:basedOn w:val="29"/>
    <w:link w:val="10"/>
    <w:semiHidden/>
    <w:qFormat/>
    <w:locked/>
    <w:uiPriority w:val="99"/>
    <w:rPr>
      <w:rFonts w:ascii="宋体" w:cs="Times New Roman"/>
      <w:kern w:val="2"/>
      <w:sz w:val="18"/>
      <w:szCs w:val="18"/>
    </w:rPr>
  </w:style>
  <w:style w:type="character" w:customStyle="1" w:styleId="41">
    <w:name w:val="Comment Text Char"/>
    <w:basedOn w:val="29"/>
    <w:link w:val="11"/>
    <w:qFormat/>
    <w:locked/>
    <w:uiPriority w:val="99"/>
    <w:rPr>
      <w:rFonts w:eastAsia="仿宋" w:cs="Times New Roman"/>
      <w:kern w:val="2"/>
      <w:sz w:val="24"/>
      <w:szCs w:val="24"/>
    </w:rPr>
  </w:style>
  <w:style w:type="character" w:customStyle="1" w:styleId="42">
    <w:name w:val="Body Text Indent Char"/>
    <w:basedOn w:val="29"/>
    <w:link w:val="3"/>
    <w:semiHidden/>
    <w:qFormat/>
    <w:locked/>
    <w:uiPriority w:val="99"/>
    <w:rPr>
      <w:rFonts w:eastAsia="仿宋" w:cs="Times New Roman"/>
      <w:sz w:val="24"/>
      <w:szCs w:val="24"/>
    </w:rPr>
  </w:style>
  <w:style w:type="character" w:customStyle="1" w:styleId="43">
    <w:name w:val="Date Char"/>
    <w:basedOn w:val="29"/>
    <w:link w:val="16"/>
    <w:semiHidden/>
    <w:qFormat/>
    <w:locked/>
    <w:uiPriority w:val="99"/>
    <w:rPr>
      <w:rFonts w:eastAsia="仿宋" w:cs="Times New Roman"/>
      <w:sz w:val="24"/>
      <w:szCs w:val="24"/>
    </w:rPr>
  </w:style>
  <w:style w:type="character" w:customStyle="1" w:styleId="44">
    <w:name w:val="Balloon Text Char"/>
    <w:basedOn w:val="29"/>
    <w:link w:val="17"/>
    <w:qFormat/>
    <w:locked/>
    <w:uiPriority w:val="99"/>
    <w:rPr>
      <w:rFonts w:ascii="Times New Roman" w:hAnsi="Times New Roman" w:eastAsia="仿宋" w:cs="Times New Roman"/>
      <w:sz w:val="18"/>
      <w:szCs w:val="18"/>
    </w:rPr>
  </w:style>
  <w:style w:type="character" w:customStyle="1" w:styleId="45">
    <w:name w:val="Footer Char"/>
    <w:basedOn w:val="29"/>
    <w:link w:val="18"/>
    <w:qFormat/>
    <w:locked/>
    <w:uiPriority w:val="99"/>
    <w:rPr>
      <w:rFonts w:ascii="Times New Roman" w:hAnsi="Times New Roman" w:eastAsia="仿宋" w:cs="Times New Roman"/>
      <w:sz w:val="18"/>
      <w:szCs w:val="18"/>
    </w:rPr>
  </w:style>
  <w:style w:type="character" w:customStyle="1" w:styleId="46">
    <w:name w:val="Header Char"/>
    <w:basedOn w:val="29"/>
    <w:link w:val="19"/>
    <w:qFormat/>
    <w:locked/>
    <w:uiPriority w:val="99"/>
    <w:rPr>
      <w:rFonts w:ascii="Times New Roman" w:hAnsi="Times New Roman" w:eastAsia="仿宋" w:cs="Times New Roman"/>
      <w:sz w:val="18"/>
      <w:szCs w:val="18"/>
    </w:rPr>
  </w:style>
  <w:style w:type="character" w:customStyle="1" w:styleId="47">
    <w:name w:val="Comment Subject Char"/>
    <w:basedOn w:val="41"/>
    <w:link w:val="26"/>
    <w:semiHidden/>
    <w:qFormat/>
    <w:locked/>
    <w:uiPriority w:val="99"/>
    <w:rPr>
      <w:b/>
      <w:bCs/>
    </w:rPr>
  </w:style>
  <w:style w:type="character" w:customStyle="1" w:styleId="48">
    <w:name w:val="Body Text First Indent 2 Char"/>
    <w:basedOn w:val="42"/>
    <w:link w:val="2"/>
    <w:semiHidden/>
    <w:qFormat/>
    <w:locked/>
    <w:uiPriority w:val="99"/>
  </w:style>
  <w:style w:type="paragraph" w:styleId="49">
    <w:name w:val="List Paragraph"/>
    <w:basedOn w:val="1"/>
    <w:qFormat/>
    <w:uiPriority w:val="99"/>
    <w:pPr>
      <w:ind w:firstLine="420"/>
    </w:pPr>
  </w:style>
  <w:style w:type="paragraph" w:customStyle="1" w:styleId="50">
    <w:name w:val="Char"/>
    <w:basedOn w:val="1"/>
    <w:qFormat/>
    <w:uiPriority w:val="99"/>
    <w:rPr>
      <w:rFonts w:ascii="宋体" w:hAnsi="宋体" w:eastAsia="仿宋_GB2312" w:cs="宋体"/>
      <w:sz w:val="24"/>
    </w:rPr>
  </w:style>
  <w:style w:type="character" w:customStyle="1" w:styleId="51">
    <w:name w:val="font01"/>
    <w:basedOn w:val="29"/>
    <w:qFormat/>
    <w:uiPriority w:val="99"/>
    <w:rPr>
      <w:rFonts w:ascii="宋体" w:hAnsi="宋体" w:eastAsia="宋体" w:cs="宋体"/>
      <w:color w:val="000000"/>
      <w:sz w:val="28"/>
      <w:szCs w:val="28"/>
      <w:u w:val="none"/>
    </w:rPr>
  </w:style>
  <w:style w:type="character" w:customStyle="1" w:styleId="52">
    <w:name w:val="font11"/>
    <w:basedOn w:val="29"/>
    <w:qFormat/>
    <w:uiPriority w:val="99"/>
    <w:rPr>
      <w:rFonts w:ascii="宋体" w:hAnsi="宋体" w:eastAsia="宋体" w:cs="宋体"/>
      <w:color w:val="000000"/>
      <w:sz w:val="28"/>
      <w:szCs w:val="28"/>
      <w:u w:val="none"/>
    </w:rPr>
  </w:style>
  <w:style w:type="paragraph" w:customStyle="1" w:styleId="53">
    <w:name w:val="TOC 标题1"/>
    <w:basedOn w:val="4"/>
    <w:next w:val="1"/>
    <w:qFormat/>
    <w:uiPriority w:val="99"/>
    <w:pPr>
      <w:widowControl/>
      <w:spacing w:before="480" w:line="276" w:lineRule="auto"/>
      <w:jc w:val="left"/>
      <w:outlineLvl w:val="9"/>
    </w:pPr>
    <w:rPr>
      <w:rFonts w:ascii="Cambria" w:hAnsi="Cambria"/>
      <w:color w:val="365F90"/>
      <w:kern w:val="0"/>
      <w:sz w:val="28"/>
      <w:szCs w:val="28"/>
    </w:rPr>
  </w:style>
  <w:style w:type="paragraph" w:customStyle="1" w:styleId="54">
    <w:name w:val="_Style 3"/>
    <w:basedOn w:val="1"/>
    <w:next w:val="1"/>
    <w:qFormat/>
    <w:uiPriority w:val="99"/>
    <w:pPr>
      <w:tabs>
        <w:tab w:val="right" w:leader="dot" w:pos="8222"/>
      </w:tabs>
      <w:spacing w:line="360" w:lineRule="auto"/>
    </w:pPr>
    <w:rPr>
      <w:rFonts w:ascii="Calibri" w:hAnsi="Calibri" w:eastAsia="宋体"/>
    </w:rPr>
  </w:style>
  <w:style w:type="paragraph" w:customStyle="1" w:styleId="55">
    <w:name w:val="Char Char Char Char Char Char Char Char Char Char Char Char Char Char Char Char Char Char Char Char Char Char"/>
    <w:basedOn w:val="1"/>
    <w:semiHidden/>
    <w:qFormat/>
    <w:uiPriority w:val="99"/>
    <w:pPr>
      <w:widowControl w:val="0"/>
      <w:ind w:firstLine="0" w:firstLineChars="0"/>
    </w:pPr>
    <w:rPr>
      <w:rFonts w:eastAsia="宋体"/>
      <w:sz w:val="21"/>
    </w:rPr>
  </w:style>
  <w:style w:type="paragraph" w:customStyle="1" w:styleId="56">
    <w:name w:val="Char1 Char Char"/>
    <w:basedOn w:val="1"/>
    <w:qFormat/>
    <w:uiPriority w:val="99"/>
    <w:pPr>
      <w:widowControl w:val="0"/>
      <w:tabs>
        <w:tab w:val="left" w:pos="360"/>
      </w:tabs>
      <w:snapToGrid w:val="0"/>
      <w:spacing w:line="360" w:lineRule="auto"/>
      <w:ind w:firstLine="0" w:firstLineChars="0"/>
    </w:pPr>
    <w:rPr>
      <w:rFonts w:eastAsia="仿宋_GB2312"/>
      <w:sz w:val="24"/>
    </w:rPr>
  </w:style>
  <w:style w:type="paragraph" w:customStyle="1" w:styleId="57">
    <w:name w:val="小标题"/>
    <w:basedOn w:val="1"/>
    <w:qFormat/>
    <w:uiPriority w:val="99"/>
    <w:pPr>
      <w:widowControl w:val="0"/>
      <w:adjustRightInd w:val="0"/>
      <w:snapToGrid w:val="0"/>
      <w:spacing w:before="60" w:after="60" w:line="360" w:lineRule="auto"/>
      <w:ind w:firstLine="482"/>
      <w:textAlignment w:val="baseline"/>
      <w:outlineLvl w:val="2"/>
    </w:pPr>
    <w:rPr>
      <w:b/>
      <w:color w:val="000000"/>
      <w:sz w:val="24"/>
    </w:rPr>
  </w:style>
  <w:style w:type="paragraph" w:customStyle="1" w:styleId="58">
    <w:name w:val="66666666"/>
    <w:basedOn w:val="1"/>
    <w:qFormat/>
    <w:uiPriority w:val="99"/>
    <w:pPr>
      <w:tabs>
        <w:tab w:val="right" w:leader="middleDot" w:pos="7980"/>
      </w:tabs>
      <w:spacing w:line="580" w:lineRule="exact"/>
      <w:ind w:firstLine="560"/>
    </w:pPr>
    <w:rPr>
      <w:rFonts w:ascii="??_GB2312" w:eastAsia="Times New Roman"/>
      <w:b/>
      <w:bCs/>
      <w:kern w:val="0"/>
      <w:szCs w:val="32"/>
    </w:rPr>
  </w:style>
  <w:style w:type="paragraph" w:customStyle="1" w:styleId="59">
    <w:name w:val="列出段落"/>
    <w:basedOn w:val="1"/>
    <w:qFormat/>
    <w:uiPriority w:val="99"/>
    <w:pPr>
      <w:ind w:firstLine="420"/>
    </w:pPr>
  </w:style>
  <w:style w:type="paragraph" w:customStyle="1" w:styleId="60">
    <w:name w:val="正文缩进1"/>
    <w:basedOn w:val="1"/>
    <w:qFormat/>
    <w:uiPriority w:val="99"/>
    <w:pPr>
      <w:ind w:firstLine="420"/>
    </w:pPr>
  </w:style>
  <w:style w:type="paragraph" w:customStyle="1" w:styleId="61">
    <w:name w:val="样式 样式 样式 首行缩进:  2 字符 行距: 1.5 倍行距1 + 首行缩进:  2 字符 + 首行缩进:  2 字符"/>
    <w:basedOn w:val="1"/>
    <w:qFormat/>
    <w:uiPriority w:val="99"/>
    <w:pPr>
      <w:spacing w:line="560" w:lineRule="exact"/>
    </w:pPr>
    <w:rPr>
      <w:rFonts w:ascii="??_GB2312" w:eastAsia="Times New Roman" w:cs="宋体"/>
      <w:sz w:val="28"/>
      <w:szCs w:val="20"/>
    </w:rPr>
  </w:style>
  <w:style w:type="character" w:customStyle="1" w:styleId="62">
    <w:name w:val="font31"/>
    <w:basedOn w:val="29"/>
    <w:qFormat/>
    <w:uiPriority w:val="99"/>
    <w:rPr>
      <w:rFonts w:ascii="Times New Roman" w:hAnsi="Times New Roman" w:cs="Times New Roman"/>
      <w:color w:val="000000"/>
      <w:sz w:val="24"/>
      <w:szCs w:val="24"/>
      <w:u w:val="none"/>
    </w:rPr>
  </w:style>
  <w:style w:type="paragraph" w:customStyle="1" w:styleId="63">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64">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65">
    <w:name w:val="font5"/>
    <w:basedOn w:val="1"/>
    <w:qFormat/>
    <w:uiPriority w:val="99"/>
    <w:pPr>
      <w:spacing w:before="100" w:beforeAutospacing="1" w:after="100" w:afterAutospacing="1"/>
      <w:ind w:firstLine="0" w:firstLineChars="0"/>
      <w:jc w:val="left"/>
    </w:pPr>
    <w:rPr>
      <w:rFonts w:ascii="宋体" w:hAnsi="宋体" w:eastAsia="宋体" w:cs="宋体"/>
      <w:kern w:val="0"/>
      <w:sz w:val="18"/>
      <w:szCs w:val="18"/>
    </w:rPr>
  </w:style>
  <w:style w:type="paragraph" w:customStyle="1" w:styleId="66">
    <w:name w:val="xl6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kern w:val="0"/>
      <w:sz w:val="18"/>
      <w:szCs w:val="18"/>
    </w:rPr>
  </w:style>
  <w:style w:type="paragraph" w:customStyle="1" w:styleId="67">
    <w:name w:val="xl6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b/>
      <w:bCs/>
      <w:kern w:val="0"/>
      <w:sz w:val="18"/>
      <w:szCs w:val="18"/>
    </w:rPr>
  </w:style>
  <w:style w:type="paragraph" w:customStyle="1" w:styleId="68">
    <w:name w:val="xl6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b/>
      <w:bCs/>
      <w:kern w:val="0"/>
      <w:sz w:val="18"/>
      <w:szCs w:val="18"/>
    </w:rPr>
  </w:style>
  <w:style w:type="paragraph" w:customStyle="1" w:styleId="69">
    <w:name w:val="xl6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kern w:val="0"/>
      <w:sz w:val="18"/>
      <w:szCs w:val="18"/>
    </w:rPr>
  </w:style>
  <w:style w:type="paragraph" w:customStyle="1" w:styleId="70">
    <w:name w:val="xl6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color w:val="FF0000"/>
      <w:kern w:val="0"/>
      <w:sz w:val="18"/>
      <w:szCs w:val="18"/>
    </w:rPr>
  </w:style>
  <w:style w:type="paragraph" w:customStyle="1" w:styleId="71">
    <w:name w:val="xl70"/>
    <w:basedOn w:val="1"/>
    <w:qFormat/>
    <w:uiPriority w:val="99"/>
    <w:pPr>
      <w:pBdr>
        <w:top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kern w:val="0"/>
      <w:sz w:val="18"/>
      <w:szCs w:val="18"/>
    </w:rPr>
  </w:style>
  <w:style w:type="paragraph" w:customStyle="1" w:styleId="72">
    <w:name w:val="xl71"/>
    <w:basedOn w:val="1"/>
    <w:qFormat/>
    <w:uiPriority w:val="99"/>
    <w:pPr>
      <w:pBdr>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kern w:val="0"/>
      <w:sz w:val="18"/>
      <w:szCs w:val="18"/>
    </w:rPr>
  </w:style>
  <w:style w:type="paragraph" w:customStyle="1" w:styleId="73">
    <w:name w:val="xl7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宋体" w:eastAsia="仿宋_GB2312" w:cs="宋体"/>
      <w:b/>
      <w:bCs/>
      <w:kern w:val="0"/>
      <w:sz w:val="18"/>
      <w:szCs w:val="18"/>
    </w:rPr>
  </w:style>
  <w:style w:type="paragraph" w:customStyle="1" w:styleId="74">
    <w:name w:val="xl73"/>
    <w:basedOn w:val="1"/>
    <w:qFormat/>
    <w:uiPriority w:val="99"/>
    <w:pPr>
      <w:pBdr>
        <w:top w:val="single" w:color="auto" w:sz="4" w:space="0"/>
        <w:left w:val="single" w:color="auto" w:sz="4" w:space="31"/>
        <w:bottom w:val="single" w:color="auto" w:sz="4" w:space="0"/>
        <w:right w:val="single" w:color="auto" w:sz="4" w:space="0"/>
      </w:pBdr>
      <w:spacing w:before="100" w:beforeAutospacing="1" w:after="100" w:afterAutospacing="1"/>
      <w:ind w:firstLine="0"/>
      <w:jc w:val="left"/>
      <w:textAlignment w:val="center"/>
    </w:pPr>
    <w:rPr>
      <w:rFonts w:ascii="宋体" w:hAnsi="宋体" w:eastAsia="宋体" w:cs="宋体"/>
      <w:color w:val="000000"/>
      <w:kern w:val="0"/>
      <w:sz w:val="18"/>
      <w:szCs w:val="18"/>
    </w:rPr>
  </w:style>
  <w:style w:type="paragraph" w:customStyle="1" w:styleId="75">
    <w:name w:val="xl7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pPr>
    <w:rPr>
      <w:rFonts w:ascii="宋体" w:hAnsi="宋体" w:eastAsia="宋体" w:cs="宋体"/>
      <w:kern w:val="0"/>
      <w:sz w:val="18"/>
      <w:szCs w:val="18"/>
    </w:rPr>
  </w:style>
  <w:style w:type="paragraph" w:customStyle="1" w:styleId="76">
    <w:name w:val="xl7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color w:val="000000"/>
      <w:kern w:val="0"/>
      <w:sz w:val="18"/>
      <w:szCs w:val="18"/>
    </w:rPr>
  </w:style>
  <w:style w:type="paragraph" w:customStyle="1" w:styleId="77">
    <w:name w:val="xl7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color w:val="000000"/>
      <w:kern w:val="0"/>
      <w:sz w:val="18"/>
      <w:szCs w:val="18"/>
    </w:rPr>
  </w:style>
  <w:style w:type="paragraph" w:customStyle="1" w:styleId="78">
    <w:name w:val="xl7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kern w:val="0"/>
      <w:sz w:val="18"/>
      <w:szCs w:val="18"/>
    </w:rPr>
  </w:style>
  <w:style w:type="paragraph" w:customStyle="1" w:styleId="79">
    <w:name w:val="xl78"/>
    <w:basedOn w:val="1"/>
    <w:qFormat/>
    <w:uiPriority w:val="99"/>
    <w:pPr>
      <w:pBdr>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chart" Target="charts/chart2.xml"/><Relationship Id="rId24" Type="http://schemas.openxmlformats.org/officeDocument/2006/relationships/chart" Target="charts/chart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2021\&#21313;&#22235;&#20116;&#35268;&#21010;\&#26366;&#37117;&#21306;\&#26366;&#37117;&#21306;&#21313;&#22235;&#20116;&#35268;&#21010;\&#26366;&#37117;&#21306;&#21313;&#22235;&#20116;&#39033;&#30446;&#28165;&#21333;&#21450;&#25237;&#36164;&#20272;&#31639;&#34920;(&#23450;&#31295;)2021031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2021\&#21313;&#22235;&#20116;&#35268;&#21010;\&#26366;&#37117;&#21306;\&#26366;&#37117;&#21306;&#21313;&#22235;&#20116;&#35268;&#21010;\&#26366;&#37117;&#21306;&#21313;&#22235;&#20116;&#39033;&#30446;&#28165;&#21333;&#21450;&#25237;&#36164;&#20272;&#31639;&#34920;2021041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投资组成</a:t>
            </a:r>
          </a:p>
        </c:rich>
      </c:tx>
      <c:layout>
        <c:manualLayout>
          <c:xMode val="edge"/>
          <c:yMode val="edge"/>
          <c:x val="0.420694444444444"/>
          <c:y val="0.0277777777777778"/>
        </c:manualLayout>
      </c:layout>
      <c:overlay val="0"/>
      <c:spPr>
        <a:noFill/>
        <a:ln>
          <a:noFill/>
        </a:ln>
        <a:effectLst/>
      </c:spPr>
    </c:title>
    <c:autoTitleDeleted val="0"/>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Lbls>
            <c:dLbl>
              <c:idx val="0"/>
              <c:layout>
                <c:manualLayout>
                  <c:x val="0.0221480999970356"/>
                  <c:y val="-0.035324965951289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0733660100243461"/>
                  <c:y val="0.051217524931326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527560892100584"/>
                  <c:y val="0.018906762615843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'[曾都区十四五项目清单及投资估算表(定稿)20210319.xls]投资比例'!$B$10:$B$12</c:f>
              <c:strCache>
                <c:ptCount val="3"/>
                <c:pt idx="0">
                  <c:v>中央投资</c:v>
                </c:pt>
                <c:pt idx="1">
                  <c:v>省级投资</c:v>
                </c:pt>
                <c:pt idx="2">
                  <c:v>地方财政及自筹</c:v>
                </c:pt>
              </c:strCache>
            </c:strRef>
          </c:cat>
          <c:val>
            <c:numRef>
              <c:f>'[曾都区十四五项目清单及投资估算表(定稿)20210319.xls]投资比例'!$C$10:$C$12</c:f>
              <c:numCache>
                <c:formatCode>General</c:formatCode>
                <c:ptCount val="3"/>
                <c:pt idx="0">
                  <c:v>524499.684</c:v>
                </c:pt>
                <c:pt idx="1">
                  <c:v>253508.1806</c:v>
                </c:pt>
                <c:pt idx="2">
                  <c:v>96158.2754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0701272f-86a6-4518-84ff-496ac172c43e}"/>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项目组成</a:t>
            </a:r>
            <a:endParaRPr sz="1400" b="0" i="0" u="none" strike="noStrike" baseline="0">
              <a:solidFill>
                <a:srgbClr val="595959">
                  <a:alpha val="100000"/>
                </a:srgbClr>
              </a:solidFill>
              <a:latin typeface="等线" panose="02010600030101010101" charset="-122"/>
              <a:ea typeface="等线" panose="02010600030101010101" charset="-122"/>
              <a:cs typeface="等线" panose="02010600030101010101" charset="-122"/>
            </a:endParaRPr>
          </a:p>
        </c:rich>
      </c:tx>
      <c:layout>
        <c:manualLayout>
          <c:xMode val="edge"/>
          <c:yMode val="edge"/>
          <c:x val="0.420694444444444"/>
          <c:y val="0.00694444444444444"/>
        </c:manualLayout>
      </c:layout>
      <c:overlay val="0"/>
      <c:spPr>
        <a:noFill/>
        <a:ln>
          <a:noFill/>
        </a:ln>
        <a:effectLst/>
      </c:spPr>
    </c:title>
    <c:autoTitleDeleted val="0"/>
    <c:plotArea>
      <c:layout/>
      <c:pieChart>
        <c:varyColors val="1"/>
        <c:ser>
          <c:idx val="0"/>
          <c:order val="0"/>
          <c:explosion val="0"/>
          <c:dPt>
            <c:idx val="0"/>
            <c:bubble3D val="0"/>
            <c:explosion val="0"/>
            <c:spPr>
              <a:solidFill>
                <a:srgbClr val="4F81BD"/>
              </a:solidFill>
              <a:ln w="19050">
                <a:solidFill>
                  <a:srgbClr val="FFFFFF"/>
                </a:solidFill>
              </a:ln>
              <a:effectLst/>
            </c:spPr>
          </c:dPt>
          <c:dPt>
            <c:idx val="1"/>
            <c:bubble3D val="0"/>
            <c:explosion val="0"/>
            <c:spPr>
              <a:solidFill>
                <a:srgbClr val="C0504D"/>
              </a:solidFill>
              <a:ln w="19050">
                <a:solidFill>
                  <a:srgbClr val="FFFFFF"/>
                </a:solidFill>
              </a:ln>
              <a:effectLst/>
            </c:spPr>
          </c:dPt>
          <c:dPt>
            <c:idx val="2"/>
            <c:bubble3D val="0"/>
            <c:explosion val="0"/>
            <c:spPr>
              <a:solidFill>
                <a:srgbClr val="9BBB59"/>
              </a:solidFill>
              <a:ln w="19050">
                <a:solidFill>
                  <a:srgbClr val="FFFFFF"/>
                </a:solidFill>
              </a:ln>
              <a:effectLst/>
            </c:spPr>
          </c:dPt>
          <c:dPt>
            <c:idx val="3"/>
            <c:bubble3D val="0"/>
            <c:explosion val="0"/>
            <c:spPr>
              <a:solidFill>
                <a:srgbClr val="8064A2"/>
              </a:solidFill>
              <a:ln w="19050">
                <a:solidFill>
                  <a:srgbClr val="FFFFFF"/>
                </a:solidFill>
              </a:ln>
              <a:effectLst/>
            </c:spPr>
          </c:dPt>
          <c:dPt>
            <c:idx val="4"/>
            <c:bubble3D val="0"/>
            <c:explosion val="0"/>
            <c:spPr>
              <a:solidFill>
                <a:srgbClr val="4BACC6"/>
              </a:solidFill>
              <a:ln w="19050">
                <a:solidFill>
                  <a:srgbClr val="FFFFFF"/>
                </a:solidFill>
              </a:ln>
              <a:effectLst/>
            </c:spPr>
          </c:dPt>
          <c:dLbls>
            <c:dLbl>
              <c:idx val="0"/>
              <c:layout>
                <c:manualLayout>
                  <c:x val="0.0582911238732844"/>
                  <c:y val="0.11001562418923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60416666666667"/>
                  <c:y val="-0.10169491525423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34314394045245"/>
                  <c:y val="0.012163720588973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68923389578728"/>
                  <c:y val="0.03490281724524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[曾都区十四五项目清单及投资估算表20210413.xls]投资比例!$B$3:$B$7</c:f>
              <c:strCache>
                <c:ptCount val="5"/>
                <c:pt idx="0">
                  <c:v>防洪减灾工程</c:v>
                </c:pt>
                <c:pt idx="1">
                  <c:v>水资源配置工程和城乡供水保障工程</c:v>
                </c:pt>
                <c:pt idx="2">
                  <c:v>维护河湖生命健康工程</c:v>
                </c:pt>
                <c:pt idx="3">
                  <c:v>智慧水利工程</c:v>
                </c:pt>
                <c:pt idx="4">
                  <c:v>移民后期扶持工程</c:v>
                </c:pt>
              </c:strCache>
            </c:strRef>
          </c:cat>
          <c:val>
            <c:numRef>
              <c:f>[曾都区十四五项目清单及投资估算表20210413.xls]投资比例!$C$3:$C$7</c:f>
              <c:numCache>
                <c:formatCode>General</c:formatCode>
                <c:ptCount val="5"/>
                <c:pt idx="0">
                  <c:v>267185</c:v>
                </c:pt>
                <c:pt idx="1">
                  <c:v>300412.64</c:v>
                </c:pt>
                <c:pt idx="2">
                  <c:v>413465</c:v>
                </c:pt>
                <c:pt idx="3">
                  <c:v>22960</c:v>
                </c:pt>
                <c:pt idx="4">
                  <c:v>12000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e398adad-7b5b-43bf-bf5d-a00b34dd887d}"/>
      </c:ext>
    </c:extLst>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104</Pages>
  <Words>20771</Words>
  <Characters>22934</Characters>
  <Lines>0</Lines>
  <Paragraphs>0</Paragraphs>
  <TotalTime>44</TotalTime>
  <ScaleCrop>false</ScaleCrop>
  <LinksUpToDate>false</LinksUpToDate>
  <CharactersWithSpaces>23334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2020-01-08T02:58:00Z</dcterms:created>
  <dc:creator>Microsoft</dc:creator>
  <cp:lastModifiedBy>李启航15586692525</cp:lastModifiedBy>
  <cp:lastPrinted>2021-04-14T07:48:00Z</cp:lastPrinted>
  <dcterms:modified xsi:type="dcterms:W3CDTF">2025-02-11T01:37:41Z</dcterms:modified>
  <cp:revision>18713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EE208EF87FFA4322B72CCEB7C7BEF0B4_13</vt:lpwstr>
  </property>
  <property fmtid="{D5CDD505-2E9C-101B-9397-08002B2CF9AE}" pid="4" name="KSOTemplateDocerSaveRecord">
    <vt:lpwstr>eyJoZGlkIjoiOTJmNWNkNmEzOWY0NjIwMDM2YWVlMjNlY2Q4OWVmNzciLCJ1c2VySWQiOiIxMDM3NzUwNTQzIn0=</vt:lpwstr>
  </property>
</Properties>
</file>