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7085E">
      <w:pPr>
        <w:rPr>
          <w:rFonts w:hint="default" w:ascii="方正小标宋简体" w:hAnsi="华文中宋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附件2</w:t>
      </w:r>
    </w:p>
    <w:p w14:paraId="15D1D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210" w:leftChars="100"/>
        <w:jc w:val="center"/>
        <w:textAlignment w:val="auto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省社保系统用人单位银行</w:t>
      </w:r>
      <w:r>
        <w:rPr>
          <w:rFonts w:hint="eastAsia" w:ascii="方正小标宋简体" w:hAnsi="华文中宋" w:eastAsia="方正小标宋简体" w:cs="方正小标宋简体"/>
          <w:sz w:val="36"/>
          <w:szCs w:val="36"/>
          <w:lang w:val="en-US" w:eastAsia="zh-CN"/>
        </w:rPr>
        <w:t>账户</w:t>
      </w: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信息完善指南</w:t>
      </w:r>
    </w:p>
    <w:p w14:paraId="16AAD758"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202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Times New Roman"/>
          <w:sz w:val="32"/>
          <w:szCs w:val="32"/>
        </w:rPr>
        <w:t>年失业保险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费</w:t>
      </w:r>
      <w:r>
        <w:rPr>
          <w:rFonts w:hint="eastAsia" w:ascii="仿宋_GB2312" w:hAnsi="黑体" w:eastAsia="仿宋_GB2312" w:cs="Times New Roman"/>
          <w:sz w:val="32"/>
          <w:szCs w:val="32"/>
        </w:rPr>
        <w:t>稳岗返还工作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需要各用人单位完善单位经办人的信息以及银行信息，请各用人单位按以下步骤完善：</w:t>
      </w:r>
    </w:p>
    <w:p w14:paraId="06A06583">
      <w:pPr>
        <w:ind w:firstLine="640" w:firstLineChars="200"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1、请登录湖北政务服务网http://zwfw.hubei.gov.cn/点击特色服务登录湖北省企业职工养老保险信息系统；</w:t>
      </w:r>
    </w:p>
    <w:p w14:paraId="5FDC0905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785" cy="2699385"/>
            <wp:effectExtent l="0" t="0" r="12065" b="57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103FF">
      <w:pPr>
        <w:ind w:firstLine="640" w:firstLineChars="200"/>
        <w:jc w:val="left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2、完善本单位银行账户信息及经办人信息；</w:t>
      </w:r>
    </w:p>
    <w:p w14:paraId="0E9BBF87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150" cy="2236470"/>
            <wp:effectExtent l="0" t="0" r="12700" b="1143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65ACE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9230" cy="2266950"/>
            <wp:effectExtent l="0" t="0" r="7620" b="0"/>
            <wp:docPr id="4" name="图片 4" descr="QQ图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AD5E9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先在左边“银行类型”中选择银行类型，再在右边“检索开户行”中打关键字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随州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（如下图），下面开户行名称对话框中就会显示的都是随州的银行，否则全国的银行都出来了</w:t>
      </w:r>
    </w:p>
    <w:p w14:paraId="019647F7">
      <w:pPr>
        <w:jc w:val="both"/>
        <w:rPr>
          <w:rFonts w:ascii="宋体" w:hAnsi="宋体" w:eastAsia="宋体" w:cs="宋体"/>
          <w:b/>
          <w:bCs/>
          <w:color w:val="FF000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注意：如果申报单位名称和银行账户名称不一致，需要到社保登记窗口现场确认登记</w:t>
      </w:r>
    </w:p>
    <w:p w14:paraId="26C751AF">
      <w:pPr>
        <w:jc w:val="both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提醒：前台或者单位维护银行账号的时候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,</w:t>
      </w: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开户银行名称要使用系统里面的下拉列表</w:t>
      </w:r>
    </w:p>
    <w:p w14:paraId="7C85C45F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72405" cy="2194560"/>
            <wp:effectExtent l="0" t="0" r="4445" b="15240"/>
            <wp:docPr id="5" name="图片 5" descr="QQ图片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2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31BD2">
      <w:pPr>
        <w:jc w:val="both"/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single"/>
          <w:lang w:val="en-US" w:eastAsia="zh-CN"/>
        </w:rPr>
        <w:t>如图所示，再点击“开户行银行”右边小三角，在下拉框中选择同一个省的开户行即可，不用跟自己的开户行名称一模一样！！</w:t>
      </w:r>
    </w:p>
    <w:p w14:paraId="47DA858A">
      <w:pPr>
        <w:jc w:val="both"/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</w:pP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注意</w:t>
      </w:r>
      <w:r>
        <w:rPr>
          <w:rFonts w:hint="eastAsia" w:ascii="仿宋_GB2312" w:hAnsi="黑体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：如果开户行是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农商银行</w:t>
      </w:r>
      <w:r>
        <w:rPr>
          <w:rFonts w:hint="eastAsia" w:ascii="仿宋_GB2312" w:hAnsi="黑体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的，请在银行类别处选择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402农村信用社</w:t>
      </w:r>
      <w:r>
        <w:rPr>
          <w:rFonts w:hint="eastAsia" w:ascii="仿宋_GB2312" w:hAnsi="黑体" w:eastAsia="仿宋_GB2312" w:cs="Times New Roman"/>
          <w:i w:val="0"/>
          <w:iCs w:val="0"/>
          <w:color w:val="FF0000"/>
          <w:sz w:val="36"/>
          <w:szCs w:val="36"/>
          <w:u w:val="none"/>
          <w:lang w:val="en-US" w:eastAsia="zh-CN"/>
        </w:rPr>
        <w:t>！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非常重要！</w:t>
      </w:r>
    </w:p>
    <w:p w14:paraId="2A8524E0">
      <w:pPr>
        <w:jc w:val="both"/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农业银行开户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的账号前两位“17”需去掉不填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，非常重要！否则会发放不成功！</w:t>
      </w: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  <w:t>）</w:t>
      </w:r>
    </w:p>
    <w:p w14:paraId="62A832CE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5420" cy="2734945"/>
            <wp:effectExtent l="0" t="0" r="11430" b="825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C2554"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最后点击保存并打印！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ZGEyNjA0MDQxYmExNzAxZTY0ZWQ0MTg0YjNmNTQifQ=="/>
  </w:docVars>
  <w:rsids>
    <w:rsidRoot w:val="00000000"/>
    <w:rsid w:val="01111D10"/>
    <w:rsid w:val="04331E6E"/>
    <w:rsid w:val="0F9373C4"/>
    <w:rsid w:val="16FE080D"/>
    <w:rsid w:val="1D384826"/>
    <w:rsid w:val="292E226F"/>
    <w:rsid w:val="297E3B86"/>
    <w:rsid w:val="2C3A67FC"/>
    <w:rsid w:val="374114BD"/>
    <w:rsid w:val="3DA517BD"/>
    <w:rsid w:val="426C42EA"/>
    <w:rsid w:val="42845D2B"/>
    <w:rsid w:val="44ED5D16"/>
    <w:rsid w:val="535C53DC"/>
    <w:rsid w:val="5AE953FC"/>
    <w:rsid w:val="5B3B29B4"/>
    <w:rsid w:val="5CA473F0"/>
    <w:rsid w:val="6656108D"/>
    <w:rsid w:val="6BC16AD3"/>
    <w:rsid w:val="6EFC1F04"/>
    <w:rsid w:val="73BE0654"/>
    <w:rsid w:val="77427803"/>
    <w:rsid w:val="77E825A3"/>
    <w:rsid w:val="789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422</Words>
  <Characters>452</Characters>
  <Lines>0</Lines>
  <Paragraphs>0</Paragraphs>
  <TotalTime>25</TotalTime>
  <ScaleCrop>false</ScaleCrop>
  <LinksUpToDate>false</LinksUpToDate>
  <CharactersWithSpaces>452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2021-08-16T07:17:00Z</dcterms:created>
  <dc:creator>admin</dc:creator>
  <cp:lastModifiedBy>Burberry</cp:lastModifiedBy>
  <dcterms:modified xsi:type="dcterms:W3CDTF">2024-10-23T09:28:52Z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3F276E23E68B46EE9D379A0552259196_13</vt:lpwstr>
  </property>
</Properties>
</file>