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BC7C3">
      <w:pPr>
        <w:spacing w:before="101" w:line="230" w:lineRule="auto"/>
        <w:ind w:left="142"/>
        <w:rPr>
          <w:rFonts w:hint="eastAsia" w:ascii="黑体" w:hAnsi="黑体" w:eastAsia="黑体" w:cs="黑体"/>
          <w:spacing w:val="-6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206D50BD">
      <w:pPr>
        <w:spacing w:before="101" w:line="230" w:lineRule="auto"/>
        <w:ind w:left="142"/>
        <w:rPr>
          <w:rFonts w:hint="eastAsia" w:ascii="黑体" w:hAnsi="黑体" w:eastAsia="黑体" w:cs="黑体"/>
          <w:sz w:val="31"/>
          <w:szCs w:val="31"/>
          <w:lang w:eastAsia="zh-CN"/>
        </w:rPr>
      </w:pPr>
    </w:p>
    <w:p w14:paraId="1DC9F2F6">
      <w:pPr>
        <w:spacing w:before="140" w:line="604" w:lineRule="exact"/>
        <w:ind w:left="999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:lang w:eastAsia="zh-CN"/>
        </w:rPr>
        <w:t>新时代文明实践志愿活动开展情况表</w:t>
      </w:r>
    </w:p>
    <w:p w14:paraId="7615F67E">
      <w:pPr>
        <w:rPr>
          <w:rFonts w:hint="eastAsia" w:eastAsiaTheme="minorEastAsia"/>
          <w:lang w:eastAsia="zh-CN"/>
        </w:rPr>
      </w:pPr>
    </w:p>
    <w:p w14:paraId="39262599">
      <w:pPr>
        <w:rPr>
          <w:rFonts w:hint="eastAsia" w:eastAsiaTheme="minorEastAsia"/>
          <w:lang w:eastAsia="zh-CN"/>
        </w:rPr>
      </w:pPr>
    </w:p>
    <w:p w14:paraId="23EDD5E8">
      <w:pPr>
        <w:rPr>
          <w:rFonts w:hint="eastAsia" w:eastAsiaTheme="minorEastAsia"/>
          <w:lang w:eastAsia="zh-CN"/>
        </w:rPr>
        <w:sectPr>
          <w:pgSz w:w="11906" w:h="16839"/>
          <w:pgMar w:top="1431" w:right="1530" w:bottom="0" w:left="1418" w:header="0" w:footer="0" w:gutter="0"/>
          <w:cols w:equalWidth="0" w:num="1">
            <w:col w:w="8958"/>
          </w:cols>
        </w:sectPr>
      </w:pPr>
    </w:p>
    <w:p w14:paraId="6226C7E2">
      <w:pPr>
        <w:pStyle w:val="2"/>
        <w:spacing w:before="55" w:line="184" w:lineRule="auto"/>
        <w:rPr>
          <w:rFonts w:hint="eastAsia"/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填报单位：</w:t>
      </w:r>
      <w:r>
        <w:rPr>
          <w:rFonts w:hint="eastAsia"/>
          <w:spacing w:val="-2"/>
          <w:sz w:val="28"/>
          <w:szCs w:val="28"/>
          <w:lang w:eastAsia="zh-CN"/>
        </w:rPr>
        <w:t>严家畈村</w:t>
      </w:r>
    </w:p>
    <w:p w14:paraId="30E144D0">
      <w:pPr>
        <w:pStyle w:val="2"/>
        <w:spacing w:before="55" w:line="184" w:lineRule="auto"/>
        <w:rPr>
          <w:rFonts w:hint="default"/>
          <w:sz w:val="28"/>
          <w:szCs w:val="28"/>
          <w:lang w:val="en-US" w:eastAsia="zh-CN"/>
        </w:rPr>
      </w:pPr>
      <w:r>
        <w:rPr>
          <w:spacing w:val="-2"/>
          <w:sz w:val="28"/>
          <w:szCs w:val="28"/>
          <w:lang w:eastAsia="zh-CN"/>
        </w:rPr>
        <w:t>填报时间：</w:t>
      </w:r>
      <w:r>
        <w:rPr>
          <w:rFonts w:hint="eastAsia"/>
          <w:spacing w:val="-2"/>
          <w:sz w:val="28"/>
          <w:szCs w:val="28"/>
          <w:lang w:val="en-US" w:eastAsia="zh-CN"/>
        </w:rPr>
        <w:t>2024.12.24</w:t>
      </w:r>
    </w:p>
    <w:p w14:paraId="583910CB">
      <w:pPr>
        <w:pStyle w:val="2"/>
        <w:spacing w:before="56" w:line="184" w:lineRule="auto"/>
        <w:ind w:left="683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4A5B9E1B">
      <w:pPr>
        <w:pStyle w:val="2"/>
        <w:spacing w:before="55" w:line="184" w:lineRule="auto"/>
        <w:rPr>
          <w:spacing w:val="-2"/>
          <w:sz w:val="28"/>
          <w:szCs w:val="28"/>
          <w:lang w:eastAsia="zh-CN"/>
        </w:rPr>
      </w:pPr>
    </w:p>
    <w:p w14:paraId="64E35E0B">
      <w:pPr>
        <w:spacing w:line="184" w:lineRule="auto"/>
        <w:rPr>
          <w:rFonts w:hint="default"/>
          <w:sz w:val="28"/>
          <w:szCs w:val="28"/>
          <w:lang w:val="en-US" w:eastAsia="zh-CN"/>
        </w:rPr>
        <w:sectPr>
          <w:type w:val="continuous"/>
          <w:pgSz w:w="11906" w:h="16839"/>
          <w:pgMar w:top="1431" w:right="1530" w:bottom="0" w:left="1418" w:header="0" w:footer="0" w:gutter="0"/>
          <w:cols w:equalWidth="0" w:num="2">
            <w:col w:w="5204" w:space="100"/>
            <w:col w:w="3655"/>
          </w:cols>
        </w:sectPr>
      </w:pPr>
      <w:bookmarkStart w:id="0" w:name="_GoBack"/>
      <w:bookmarkEnd w:id="0"/>
    </w:p>
    <w:p w14:paraId="5B0CB4A5">
      <w:pPr>
        <w:spacing w:line="69" w:lineRule="exact"/>
        <w:rPr>
          <w:lang w:eastAsia="zh-CN"/>
        </w:rPr>
      </w:pPr>
    </w:p>
    <w:tbl>
      <w:tblPr>
        <w:tblStyle w:val="7"/>
        <w:tblW w:w="88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13"/>
        <w:gridCol w:w="1313"/>
        <w:gridCol w:w="1313"/>
        <w:gridCol w:w="1313"/>
        <w:gridCol w:w="1313"/>
        <w:gridCol w:w="1321"/>
      </w:tblGrid>
      <w:tr w14:paraId="2364A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5" w:type="dxa"/>
          </w:tcPr>
          <w:p w14:paraId="64DE94A4">
            <w:pPr>
              <w:spacing w:before="22" w:line="601" w:lineRule="exact"/>
              <w:ind w:firstLine="11"/>
              <w:rPr>
                <w:sz w:val="20"/>
              </w:rPr>
            </w:pPr>
            <w:r>
              <w:rPr>
                <w:position w:val="-12"/>
                <w:sz w:val="20"/>
                <w:lang w:eastAsia="zh-CN"/>
              </w:rPr>
              <w:drawing>
                <wp:inline distT="0" distB="0" distL="0" distR="0">
                  <wp:extent cx="570230" cy="381000"/>
                  <wp:effectExtent l="0" t="0" r="0" b="0"/>
                  <wp:docPr id="1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" cy="3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41CC0F64">
            <w:pPr>
              <w:spacing w:before="198" w:line="216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活动单位</w:t>
            </w:r>
          </w:p>
        </w:tc>
        <w:tc>
          <w:tcPr>
            <w:tcW w:w="1313" w:type="dxa"/>
          </w:tcPr>
          <w:p w14:paraId="4929B7CD">
            <w:pPr>
              <w:spacing w:before="198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活动主题</w:t>
            </w:r>
          </w:p>
        </w:tc>
        <w:tc>
          <w:tcPr>
            <w:tcW w:w="1313" w:type="dxa"/>
          </w:tcPr>
          <w:p w14:paraId="16D57984">
            <w:pPr>
              <w:spacing w:before="197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活动时间</w:t>
            </w:r>
          </w:p>
        </w:tc>
        <w:tc>
          <w:tcPr>
            <w:tcW w:w="1313" w:type="dxa"/>
          </w:tcPr>
          <w:p w14:paraId="45F7756B">
            <w:pPr>
              <w:spacing w:before="198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活动地点</w:t>
            </w:r>
          </w:p>
        </w:tc>
        <w:tc>
          <w:tcPr>
            <w:tcW w:w="1313" w:type="dxa"/>
          </w:tcPr>
          <w:p w14:paraId="0EAD167C">
            <w:pPr>
              <w:spacing w:before="198" w:line="216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活动简介</w:t>
            </w:r>
          </w:p>
        </w:tc>
        <w:tc>
          <w:tcPr>
            <w:tcW w:w="1321" w:type="dxa"/>
          </w:tcPr>
          <w:p w14:paraId="5E7C436A">
            <w:pPr>
              <w:spacing w:before="198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活动类型</w:t>
            </w:r>
          </w:p>
        </w:tc>
      </w:tr>
      <w:tr w14:paraId="6F9C6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restart"/>
            <w:tcBorders>
              <w:bottom w:val="nil"/>
            </w:tcBorders>
          </w:tcPr>
          <w:p w14:paraId="58F12BC7">
            <w:pPr>
              <w:pStyle w:val="8"/>
              <w:spacing w:line="431" w:lineRule="auto"/>
              <w:rPr>
                <w:sz w:val="21"/>
                <w:szCs w:val="22"/>
                <w:lang w:eastAsia="zh-CN"/>
              </w:rPr>
            </w:pPr>
          </w:p>
          <w:p w14:paraId="2292277C">
            <w:pPr>
              <w:spacing w:before="78" w:line="398" w:lineRule="exact"/>
              <w:ind w:left="22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8"/>
                <w:szCs w:val="28"/>
                <w:lang w:eastAsia="zh-CN"/>
              </w:rPr>
              <w:t>本月</w:t>
            </w:r>
          </w:p>
          <w:p w14:paraId="3A1C34EB">
            <w:pPr>
              <w:spacing w:before="1" w:line="222" w:lineRule="auto"/>
              <w:ind w:left="238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:lang w:eastAsia="zh-CN"/>
              </w:rPr>
              <w:t>志愿</w:t>
            </w:r>
          </w:p>
          <w:p w14:paraId="505915D1">
            <w:pPr>
              <w:spacing w:before="111" w:line="217" w:lineRule="auto"/>
              <w:ind w:left="225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lang w:eastAsia="zh-CN"/>
              </w:rPr>
              <w:t>服务</w:t>
            </w:r>
          </w:p>
          <w:p w14:paraId="061A4029">
            <w:pPr>
              <w:spacing w:before="117" w:line="219" w:lineRule="auto"/>
              <w:ind w:left="236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:lang w:eastAsia="zh-CN"/>
              </w:rPr>
              <w:t>活动</w:t>
            </w:r>
          </w:p>
          <w:p w14:paraId="528A9C6E">
            <w:pPr>
              <w:spacing w:before="114" w:line="217" w:lineRule="auto"/>
              <w:ind w:left="23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:lang w:eastAsia="zh-CN"/>
              </w:rPr>
              <w:t>开展</w:t>
            </w:r>
          </w:p>
          <w:p w14:paraId="26A0F218">
            <w:pPr>
              <w:spacing w:before="119" w:line="217" w:lineRule="auto"/>
              <w:ind w:left="232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313" w:type="dxa"/>
            <w:vAlign w:val="top"/>
          </w:tcPr>
          <w:p w14:paraId="5EA69AFE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  <w:vAlign w:val="top"/>
          </w:tcPr>
          <w:p w14:paraId="779915BD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2025</w:t>
            </w: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医保征收</w:t>
            </w:r>
          </w:p>
        </w:tc>
        <w:tc>
          <w:tcPr>
            <w:tcW w:w="1313" w:type="dxa"/>
            <w:vAlign w:val="top"/>
          </w:tcPr>
          <w:p w14:paraId="5B0E8DD4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2024年12月</w:t>
            </w:r>
          </w:p>
        </w:tc>
        <w:tc>
          <w:tcPr>
            <w:tcW w:w="1313" w:type="dxa"/>
            <w:vAlign w:val="top"/>
          </w:tcPr>
          <w:p w14:paraId="63D5145E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  <w:vAlign w:val="top"/>
          </w:tcPr>
          <w:p w14:paraId="7597A7C7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音频播放加强巡逻</w:t>
            </w:r>
          </w:p>
        </w:tc>
        <w:tc>
          <w:tcPr>
            <w:tcW w:w="1321" w:type="dxa"/>
            <w:vAlign w:val="top"/>
          </w:tcPr>
          <w:p w14:paraId="6EE7579A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政策宣讲类</w:t>
            </w:r>
          </w:p>
        </w:tc>
      </w:tr>
      <w:tr w14:paraId="380E6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24CE3AEB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14D19ADE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</w:tcPr>
          <w:p w14:paraId="7A644110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清洁家园</w:t>
            </w:r>
          </w:p>
        </w:tc>
        <w:tc>
          <w:tcPr>
            <w:tcW w:w="1313" w:type="dxa"/>
          </w:tcPr>
          <w:p w14:paraId="333DFF83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2024年12月</w:t>
            </w:r>
          </w:p>
        </w:tc>
        <w:tc>
          <w:tcPr>
            <w:tcW w:w="1313" w:type="dxa"/>
          </w:tcPr>
          <w:p w14:paraId="358C3D7B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</w:tcPr>
          <w:p w14:paraId="107100EB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音频播放入户宣传</w:t>
            </w:r>
          </w:p>
        </w:tc>
        <w:tc>
          <w:tcPr>
            <w:tcW w:w="1321" w:type="dxa"/>
          </w:tcPr>
          <w:p w14:paraId="6527F1A7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文明乡风类</w:t>
            </w:r>
          </w:p>
        </w:tc>
      </w:tr>
      <w:tr w14:paraId="109C5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6B730AD1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1FE54A86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</w:tcPr>
          <w:p w14:paraId="7877E8A5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脱贫攻坚</w:t>
            </w:r>
          </w:p>
        </w:tc>
        <w:tc>
          <w:tcPr>
            <w:tcW w:w="1313" w:type="dxa"/>
          </w:tcPr>
          <w:p w14:paraId="6283E1CA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2024年12月</w:t>
            </w:r>
          </w:p>
        </w:tc>
        <w:tc>
          <w:tcPr>
            <w:tcW w:w="1313" w:type="dxa"/>
          </w:tcPr>
          <w:p w14:paraId="017BB033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</w:tcPr>
          <w:p w14:paraId="41E4CEB9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入户走访</w:t>
            </w:r>
          </w:p>
        </w:tc>
        <w:tc>
          <w:tcPr>
            <w:tcW w:w="1321" w:type="dxa"/>
          </w:tcPr>
          <w:p w14:paraId="44C0C23E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政策宣讲类</w:t>
            </w:r>
          </w:p>
        </w:tc>
      </w:tr>
      <w:tr w14:paraId="7BA17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03BA4372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  <w:shd w:val="clear" w:color="auto" w:fill="auto"/>
            <w:vAlign w:val="top"/>
          </w:tcPr>
          <w:p w14:paraId="565FA4AC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严家畈村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1802431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秸秆禁烧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F4F2363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2024年12月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3DCF363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1847CD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音频播放入户宣传</w:t>
            </w:r>
          </w:p>
        </w:tc>
        <w:tc>
          <w:tcPr>
            <w:tcW w:w="1321" w:type="dxa"/>
            <w:shd w:val="clear" w:color="auto" w:fill="auto"/>
            <w:vAlign w:val="top"/>
          </w:tcPr>
          <w:p w14:paraId="38D0C6A3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政策宣讲类</w:t>
            </w:r>
          </w:p>
        </w:tc>
      </w:tr>
      <w:tr w14:paraId="3A459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 w14:paraId="779CF937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2ADE6419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074A3406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4E360817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168F8B14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2C05E656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  <w:tc>
          <w:tcPr>
            <w:tcW w:w="1321" w:type="dxa"/>
          </w:tcPr>
          <w:p w14:paraId="2E80170B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</w:p>
        </w:tc>
      </w:tr>
      <w:tr w14:paraId="49D3D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15" w:type="dxa"/>
            <w:vMerge w:val="restart"/>
            <w:tcBorders>
              <w:bottom w:val="nil"/>
            </w:tcBorders>
          </w:tcPr>
          <w:p w14:paraId="6B53616A">
            <w:pPr>
              <w:pStyle w:val="8"/>
              <w:spacing w:line="337" w:lineRule="auto"/>
              <w:rPr>
                <w:sz w:val="21"/>
                <w:szCs w:val="22"/>
                <w:lang w:eastAsia="zh-CN"/>
              </w:rPr>
            </w:pPr>
          </w:p>
          <w:p w14:paraId="1A9BAD1C">
            <w:pPr>
              <w:pStyle w:val="8"/>
              <w:spacing w:line="337" w:lineRule="auto"/>
              <w:rPr>
                <w:sz w:val="21"/>
                <w:szCs w:val="22"/>
                <w:lang w:eastAsia="zh-CN"/>
              </w:rPr>
            </w:pPr>
          </w:p>
          <w:p w14:paraId="105320A7">
            <w:pPr>
              <w:spacing w:before="78" w:line="308" w:lineRule="auto"/>
              <w:ind w:left="225" w:right="216" w:firstLine="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:lang w:eastAsia="zh-CN"/>
              </w:rPr>
              <w:t>下月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lang w:eastAsia="zh-CN"/>
              </w:rPr>
              <w:t>志愿服务活动</w:t>
            </w:r>
          </w:p>
          <w:p w14:paraId="162A16D6">
            <w:pPr>
              <w:spacing w:line="217" w:lineRule="auto"/>
              <w:ind w:left="168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1313" w:type="dxa"/>
          </w:tcPr>
          <w:p w14:paraId="5BF6A0BC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</w:tcPr>
          <w:p w14:paraId="038B5302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秸秆禁烧</w:t>
            </w:r>
          </w:p>
        </w:tc>
        <w:tc>
          <w:tcPr>
            <w:tcW w:w="1313" w:type="dxa"/>
          </w:tcPr>
          <w:p w14:paraId="3BDAF777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2025年1月</w:t>
            </w:r>
          </w:p>
        </w:tc>
        <w:tc>
          <w:tcPr>
            <w:tcW w:w="1313" w:type="dxa"/>
          </w:tcPr>
          <w:p w14:paraId="7D4132FB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</w:tcPr>
          <w:p w14:paraId="34A4EFAA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音频播放加强巡逻</w:t>
            </w:r>
          </w:p>
        </w:tc>
        <w:tc>
          <w:tcPr>
            <w:tcW w:w="1321" w:type="dxa"/>
          </w:tcPr>
          <w:p w14:paraId="12E6EA54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文明乡风类</w:t>
            </w:r>
          </w:p>
        </w:tc>
      </w:tr>
      <w:tr w14:paraId="327E1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2A769DE4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289AFDA8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</w:tcPr>
          <w:p w14:paraId="07244D8B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防电信诈骗</w:t>
            </w:r>
          </w:p>
        </w:tc>
        <w:tc>
          <w:tcPr>
            <w:tcW w:w="1313" w:type="dxa"/>
          </w:tcPr>
          <w:p w14:paraId="5700FA8E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2025年1月</w:t>
            </w:r>
          </w:p>
        </w:tc>
        <w:tc>
          <w:tcPr>
            <w:tcW w:w="1313" w:type="dxa"/>
          </w:tcPr>
          <w:p w14:paraId="73C663A6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</w:tcPr>
          <w:p w14:paraId="6A2F9FE0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音频播放入户宣传</w:t>
            </w:r>
          </w:p>
        </w:tc>
        <w:tc>
          <w:tcPr>
            <w:tcW w:w="1321" w:type="dxa"/>
          </w:tcPr>
          <w:p w14:paraId="2A0617CF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政策宣讲类</w:t>
            </w:r>
          </w:p>
        </w:tc>
      </w:tr>
      <w:tr w14:paraId="10452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2A32047E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2AF786BC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</w:tcPr>
          <w:p w14:paraId="7A876A29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环境卫生治理</w:t>
            </w:r>
          </w:p>
        </w:tc>
        <w:tc>
          <w:tcPr>
            <w:tcW w:w="1313" w:type="dxa"/>
          </w:tcPr>
          <w:p w14:paraId="2AA6F0B6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val="en-US" w:eastAsia="zh-CN"/>
              </w:rPr>
              <w:t>2025年1月</w:t>
            </w:r>
          </w:p>
        </w:tc>
        <w:tc>
          <w:tcPr>
            <w:tcW w:w="1313" w:type="dxa"/>
          </w:tcPr>
          <w:p w14:paraId="0A092084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严家畈村各组</w:t>
            </w:r>
          </w:p>
        </w:tc>
        <w:tc>
          <w:tcPr>
            <w:tcW w:w="1313" w:type="dxa"/>
          </w:tcPr>
          <w:p w14:paraId="10563B92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环境卫生治理</w:t>
            </w:r>
          </w:p>
        </w:tc>
        <w:tc>
          <w:tcPr>
            <w:tcW w:w="1321" w:type="dxa"/>
          </w:tcPr>
          <w:p w14:paraId="4EA3391D">
            <w:pPr>
              <w:pStyle w:val="8"/>
              <w:jc w:val="center"/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文明乡风类</w:t>
            </w:r>
          </w:p>
        </w:tc>
      </w:tr>
      <w:tr w14:paraId="24F0B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</w:tcPr>
          <w:p w14:paraId="35CD7B9B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  <w:shd w:val="clear" w:color="auto" w:fill="auto"/>
            <w:vAlign w:val="top"/>
          </w:tcPr>
          <w:p w14:paraId="3628416D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8550737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2025养老保险征收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92DA5F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2025年1月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4A4D167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严家畈村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各组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89208A3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音频播放入户宣传</w:t>
            </w:r>
          </w:p>
        </w:tc>
        <w:tc>
          <w:tcPr>
            <w:tcW w:w="1321" w:type="dxa"/>
            <w:shd w:val="clear" w:color="auto" w:fill="auto"/>
            <w:vAlign w:val="top"/>
          </w:tcPr>
          <w:p w14:paraId="1CF2C3AF">
            <w:pPr>
              <w:pStyle w:val="8"/>
              <w:jc w:val="center"/>
              <w:rPr>
                <w:rFonts w:hint="eastAsia" w:ascii="新宋体" w:hAnsi="新宋体" w:eastAsia="新宋体" w:cs="新宋体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2"/>
                <w:lang w:eastAsia="zh-CN"/>
              </w:rPr>
              <w:t>政策宣讲类</w:t>
            </w:r>
          </w:p>
        </w:tc>
      </w:tr>
      <w:tr w14:paraId="19E5B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 w14:paraId="35824B4F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62085249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1DDFEC60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22B71D69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0C77BF52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13" w:type="dxa"/>
          </w:tcPr>
          <w:p w14:paraId="4B34CAC4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  <w:tc>
          <w:tcPr>
            <w:tcW w:w="1321" w:type="dxa"/>
          </w:tcPr>
          <w:p w14:paraId="23024C6A">
            <w:pPr>
              <w:pStyle w:val="8"/>
              <w:rPr>
                <w:sz w:val="21"/>
                <w:szCs w:val="22"/>
                <w:lang w:eastAsia="zh-CN"/>
              </w:rPr>
            </w:pPr>
          </w:p>
        </w:tc>
      </w:tr>
    </w:tbl>
    <w:p w14:paraId="579D6134">
      <w:pPr>
        <w:pStyle w:val="2"/>
        <w:spacing w:before="50" w:line="220" w:lineRule="auto"/>
        <w:ind w:left="127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备注：</w:t>
      </w:r>
    </w:p>
    <w:p w14:paraId="69320895">
      <w:pPr>
        <w:pStyle w:val="2"/>
        <w:spacing w:before="25" w:line="216" w:lineRule="auto"/>
        <w:ind w:left="70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1.活动简介内容简洁清晰，写清活动开展方式及</w:t>
      </w:r>
      <w:r>
        <w:rPr>
          <w:spacing w:val="-2"/>
          <w:sz w:val="28"/>
          <w:szCs w:val="28"/>
          <w:lang w:eastAsia="zh-CN"/>
        </w:rPr>
        <w:t>成效；</w:t>
      </w:r>
    </w:p>
    <w:p w14:paraId="70AD8B35">
      <w:pPr>
        <w:pStyle w:val="2"/>
        <w:spacing w:before="32" w:line="228" w:lineRule="auto"/>
        <w:ind w:left="132" w:firstLine="561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2.本月活动开展情况数量不限，可含盖所辖新时代文明实践站活动情</w:t>
      </w:r>
      <w:r>
        <w:rPr>
          <w:spacing w:val="-10"/>
          <w:sz w:val="28"/>
          <w:szCs w:val="28"/>
          <w:lang w:eastAsia="zh-CN"/>
        </w:rPr>
        <w:t>况；</w:t>
      </w:r>
    </w:p>
    <w:p w14:paraId="48A63843">
      <w:pPr>
        <w:pStyle w:val="2"/>
        <w:spacing w:before="29" w:line="218" w:lineRule="auto"/>
        <w:ind w:left="705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3.下月活动计划情况不少于两条；</w:t>
      </w:r>
    </w:p>
    <w:p w14:paraId="38AACC13">
      <w:pPr>
        <w:pStyle w:val="2"/>
        <w:spacing w:before="29" w:line="211" w:lineRule="auto"/>
        <w:ind w:left="127" w:firstLine="565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4.活动类型包括理论宣讲类、政策宣讲类、科学知识普及类、文化体</w:t>
      </w:r>
      <w:r>
        <w:rPr>
          <w:spacing w:val="-2"/>
          <w:sz w:val="28"/>
          <w:szCs w:val="28"/>
          <w:lang w:eastAsia="zh-CN"/>
        </w:rPr>
        <w:t>育类、文明乡风类等。</w:t>
      </w:r>
    </w:p>
    <w:p w14:paraId="7DF24C0C">
      <w:pPr>
        <w:rPr>
          <w:lang w:eastAsia="zh-CN"/>
        </w:rPr>
      </w:pPr>
    </w:p>
    <w:sectPr>
      <w:type w:val="continuous"/>
      <w:pgSz w:w="11906" w:h="16839"/>
      <w:pgMar w:top="1431" w:right="1530" w:bottom="0" w:left="1418" w:header="0" w:footer="0" w:gutter="0"/>
      <w:cols w:equalWidth="0" w:num="1">
        <w:col w:w="8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jFmOWJkYjdhMTg2NTFkNmYyY2E0N2I5NjExNGUifQ=="/>
  </w:docVars>
  <w:rsids>
    <w:rsidRoot w:val="00BA0A07"/>
    <w:rsid w:val="006216DF"/>
    <w:rsid w:val="00BA0A07"/>
    <w:rsid w:val="12FD25F0"/>
    <w:rsid w:val="1B287B64"/>
    <w:rsid w:val="1B97672E"/>
    <w:rsid w:val="301B53E2"/>
    <w:rsid w:val="465B1FE2"/>
    <w:rsid w:val="520155FA"/>
    <w:rsid w:val="56D03891"/>
    <w:rsid w:val="5BE41722"/>
    <w:rsid w:val="60E45C7D"/>
    <w:rsid w:val="63A0304B"/>
    <w:rsid w:val="64B566DE"/>
    <w:rsid w:val="6C00225B"/>
    <w:rsid w:val="6D9C5800"/>
    <w:rsid w:val="71C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批注框文本 Char"/>
    <w:basedOn w:val="5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489</Characters>
  <Lines>2</Lines>
  <Paragraphs>1</Paragraphs>
  <TotalTime>8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2023-08-10T08:50:00Z</dcterms:created>
  <dc:creator>Windows 用户</dc:creator>
  <cp:lastModifiedBy>Administrator</cp:lastModifiedBy>
  <dcterms:modified xsi:type="dcterms:W3CDTF">2024-12-24T07:01:15Z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FFE55E24BE7E4F6E8FD531040A76EF2A_13</vt:lpwstr>
  </property>
</Properties>
</file>