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C846A">
      <w:pPr>
        <w:spacing w:before="140" w:line="604" w:lineRule="exact"/>
        <w:jc w:val="center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spacing w:val="9"/>
          <w:position w:val="3"/>
          <w:sz w:val="43"/>
          <w:szCs w:val="43"/>
          <w:lang w:eastAsia="zh-CN"/>
        </w:rPr>
        <w:t>新时代文明实践志愿活动开展情况表</w:t>
      </w:r>
    </w:p>
    <w:p w14:paraId="2660C487">
      <w:pPr>
        <w:rPr>
          <w:rFonts w:eastAsiaTheme="minorEastAsia"/>
          <w:lang w:eastAsia="zh-CN"/>
        </w:rPr>
      </w:pPr>
    </w:p>
    <w:p w14:paraId="7A663B15">
      <w:pPr>
        <w:rPr>
          <w:rFonts w:eastAsiaTheme="minorEastAsia"/>
          <w:lang w:eastAsia="zh-CN"/>
        </w:rPr>
      </w:pPr>
    </w:p>
    <w:p w14:paraId="358AF58B">
      <w:pPr>
        <w:rPr>
          <w:rFonts w:eastAsiaTheme="minorEastAsia"/>
          <w:lang w:eastAsia="zh-CN"/>
        </w:rPr>
        <w:sectPr>
          <w:pgSz w:w="11906" w:h="16839"/>
          <w:pgMar w:top="1431" w:right="1530" w:bottom="0" w:left="1418" w:header="0" w:footer="0" w:gutter="0"/>
          <w:cols w:equalWidth="0" w:num="1">
            <w:col w:w="8958"/>
          </w:cols>
        </w:sectPr>
      </w:pPr>
    </w:p>
    <w:p w14:paraId="7EFF6FA5">
      <w:pPr>
        <w:pStyle w:val="2"/>
        <w:spacing w:before="56" w:line="184" w:lineRule="auto"/>
        <w:ind w:left="683"/>
        <w:rPr>
          <w:sz w:val="28"/>
          <w:szCs w:val="28"/>
          <w:lang w:eastAsia="zh-CN"/>
        </w:rPr>
      </w:pPr>
      <w:r>
        <w:rPr>
          <w:spacing w:val="-2"/>
          <w:sz w:val="28"/>
          <w:szCs w:val="28"/>
          <w:lang w:eastAsia="zh-CN"/>
        </w:rPr>
        <w:t>填报单位：</w:t>
      </w:r>
      <w:r>
        <w:rPr>
          <w:rFonts w:hint="eastAsia"/>
          <w:spacing w:val="-2"/>
          <w:sz w:val="28"/>
          <w:szCs w:val="28"/>
          <w:lang w:eastAsia="zh-CN"/>
        </w:rPr>
        <w:t>严家畈村</w:t>
      </w:r>
    </w:p>
    <w:p w14:paraId="19EE6ADB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14:paraId="72DBA148">
      <w:pPr>
        <w:pStyle w:val="2"/>
        <w:spacing w:before="55" w:line="184" w:lineRule="auto"/>
        <w:rPr>
          <w:rFonts w:hint="default"/>
          <w:sz w:val="28"/>
          <w:szCs w:val="28"/>
          <w:lang w:val="en-US" w:eastAsia="zh-CN"/>
        </w:rPr>
        <w:sectPr>
          <w:type w:val="continuous"/>
          <w:pgSz w:w="11906" w:h="16839"/>
          <w:pgMar w:top="1431" w:right="1530" w:bottom="0" w:left="1418" w:header="0" w:footer="0" w:gutter="0"/>
          <w:cols w:equalWidth="0" w:num="2">
            <w:col w:w="5204" w:space="100"/>
            <w:col w:w="3655"/>
          </w:cols>
        </w:sectPr>
      </w:pPr>
      <w:r>
        <w:rPr>
          <w:spacing w:val="-2"/>
          <w:sz w:val="28"/>
          <w:szCs w:val="28"/>
          <w:lang w:eastAsia="zh-CN"/>
        </w:rPr>
        <w:t>填报时间：</w:t>
      </w:r>
      <w:r>
        <w:rPr>
          <w:rFonts w:hint="eastAsia"/>
          <w:spacing w:val="-2"/>
          <w:sz w:val="28"/>
          <w:szCs w:val="28"/>
          <w:lang w:val="en-US" w:eastAsia="zh-CN"/>
        </w:rPr>
        <w:t>2024.7.1</w:t>
      </w:r>
    </w:p>
    <w:p w14:paraId="33A3019B">
      <w:pPr>
        <w:spacing w:line="69" w:lineRule="exact"/>
        <w:rPr>
          <w:lang w:eastAsia="zh-CN"/>
        </w:rPr>
      </w:pPr>
    </w:p>
    <w:tbl>
      <w:tblPr>
        <w:tblStyle w:val="9"/>
        <w:tblW w:w="88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313"/>
        <w:gridCol w:w="1313"/>
        <w:gridCol w:w="1313"/>
        <w:gridCol w:w="1313"/>
        <w:gridCol w:w="1313"/>
        <w:gridCol w:w="1321"/>
      </w:tblGrid>
      <w:tr w14:paraId="08C221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15" w:type="dxa"/>
          </w:tcPr>
          <w:p w14:paraId="20A51484">
            <w:pPr>
              <w:spacing w:before="22" w:line="601" w:lineRule="exact"/>
              <w:ind w:firstLine="11"/>
              <w:rPr>
                <w:sz w:val="20"/>
              </w:rPr>
            </w:pPr>
            <w:r>
              <w:rPr>
                <w:position w:val="-12"/>
                <w:sz w:val="20"/>
                <w:lang w:eastAsia="zh-CN"/>
              </w:rPr>
              <w:drawing>
                <wp:inline distT="0" distB="0" distL="0" distR="0">
                  <wp:extent cx="570230" cy="381000"/>
                  <wp:effectExtent l="0" t="0" r="0" b="0"/>
                  <wp:docPr id="1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547" cy="381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</w:tcPr>
          <w:p w14:paraId="0CF578D0">
            <w:pPr>
              <w:spacing w:before="198" w:line="216" w:lineRule="auto"/>
              <w:ind w:left="1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活动单位</w:t>
            </w:r>
          </w:p>
        </w:tc>
        <w:tc>
          <w:tcPr>
            <w:tcW w:w="1313" w:type="dxa"/>
          </w:tcPr>
          <w:p w14:paraId="7734399A">
            <w:pPr>
              <w:spacing w:before="198" w:line="219" w:lineRule="auto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活动主题</w:t>
            </w:r>
          </w:p>
        </w:tc>
        <w:tc>
          <w:tcPr>
            <w:tcW w:w="1313" w:type="dxa"/>
          </w:tcPr>
          <w:p w14:paraId="01B3FA82">
            <w:pPr>
              <w:spacing w:before="197" w:line="219" w:lineRule="auto"/>
              <w:ind w:left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活动时间</w:t>
            </w:r>
          </w:p>
        </w:tc>
        <w:tc>
          <w:tcPr>
            <w:tcW w:w="1313" w:type="dxa"/>
          </w:tcPr>
          <w:p w14:paraId="15D7F525">
            <w:pPr>
              <w:spacing w:before="198" w:line="219" w:lineRule="auto"/>
              <w:ind w:left="1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活动地点</w:t>
            </w:r>
          </w:p>
        </w:tc>
        <w:tc>
          <w:tcPr>
            <w:tcW w:w="1313" w:type="dxa"/>
          </w:tcPr>
          <w:p w14:paraId="186D8F40">
            <w:pPr>
              <w:spacing w:before="198" w:line="216" w:lineRule="auto"/>
              <w:ind w:left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活动简介</w:t>
            </w:r>
          </w:p>
        </w:tc>
        <w:tc>
          <w:tcPr>
            <w:tcW w:w="1321" w:type="dxa"/>
          </w:tcPr>
          <w:p w14:paraId="63799F49">
            <w:pPr>
              <w:spacing w:before="198" w:line="219" w:lineRule="auto"/>
              <w:ind w:left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活动类型</w:t>
            </w:r>
          </w:p>
        </w:tc>
      </w:tr>
      <w:tr w14:paraId="45D53F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15" w:type="dxa"/>
            <w:vMerge w:val="restart"/>
            <w:tcBorders>
              <w:bottom w:val="nil"/>
            </w:tcBorders>
            <w:vAlign w:val="center"/>
          </w:tcPr>
          <w:p w14:paraId="34396BF1">
            <w:pPr>
              <w:spacing w:before="78" w:line="398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position w:val="11"/>
                <w:sz w:val="24"/>
                <w:szCs w:val="24"/>
                <w:lang w:eastAsia="zh-CN"/>
              </w:rPr>
              <w:t>本月</w:t>
            </w:r>
          </w:p>
          <w:p w14:paraId="659B0F57">
            <w:pPr>
              <w:spacing w:before="1" w:line="22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  <w:lang w:eastAsia="zh-CN"/>
              </w:rPr>
              <w:t>志愿</w:t>
            </w:r>
          </w:p>
          <w:p w14:paraId="7E99D351">
            <w:pPr>
              <w:spacing w:before="111" w:line="217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lang w:eastAsia="zh-CN"/>
              </w:rPr>
              <w:t>服务</w:t>
            </w:r>
          </w:p>
          <w:p w14:paraId="4FFBB9AE">
            <w:pPr>
              <w:spacing w:before="117" w:line="219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eastAsia="zh-CN"/>
              </w:rPr>
              <w:t>活动</w:t>
            </w:r>
          </w:p>
          <w:p w14:paraId="68CF47A3">
            <w:pPr>
              <w:spacing w:before="114" w:line="217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eastAsia="zh-CN"/>
              </w:rPr>
              <w:t>开展</w:t>
            </w:r>
          </w:p>
          <w:p w14:paraId="074B6C45">
            <w:pPr>
              <w:spacing w:before="119" w:line="217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1313" w:type="dxa"/>
            <w:vAlign w:val="center"/>
          </w:tcPr>
          <w:p w14:paraId="443AF58E">
            <w:pPr>
              <w:pStyle w:val="1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严家畈村新时代文明实践站</w:t>
            </w:r>
          </w:p>
        </w:tc>
        <w:tc>
          <w:tcPr>
            <w:tcW w:w="1313" w:type="dxa"/>
            <w:vAlign w:val="center"/>
          </w:tcPr>
          <w:p w14:paraId="77E116FA">
            <w:pPr>
              <w:pStyle w:val="1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森林防火、秸秆禁燃</w:t>
            </w:r>
          </w:p>
        </w:tc>
        <w:tc>
          <w:tcPr>
            <w:tcW w:w="1313" w:type="dxa"/>
            <w:vAlign w:val="center"/>
          </w:tcPr>
          <w:p w14:paraId="0E49F548">
            <w:pPr>
              <w:pStyle w:val="1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2024年7月</w:t>
            </w:r>
          </w:p>
        </w:tc>
        <w:tc>
          <w:tcPr>
            <w:tcW w:w="1313" w:type="dxa"/>
            <w:vAlign w:val="center"/>
          </w:tcPr>
          <w:p w14:paraId="6BF83B7F">
            <w:pPr>
              <w:pStyle w:val="1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严家畈村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各组</w:t>
            </w:r>
          </w:p>
        </w:tc>
        <w:tc>
          <w:tcPr>
            <w:tcW w:w="1313" w:type="dxa"/>
            <w:vAlign w:val="center"/>
          </w:tcPr>
          <w:p w14:paraId="524F4DD0">
            <w:pPr>
              <w:pStyle w:val="1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音频播放、加强巡逻</w:t>
            </w:r>
          </w:p>
        </w:tc>
        <w:tc>
          <w:tcPr>
            <w:tcW w:w="1321" w:type="dxa"/>
            <w:vAlign w:val="center"/>
          </w:tcPr>
          <w:p w14:paraId="1A9D17A5">
            <w:pPr>
              <w:pStyle w:val="1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文明乡风类</w:t>
            </w:r>
          </w:p>
        </w:tc>
      </w:tr>
      <w:tr w14:paraId="44703A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15" w:type="dxa"/>
            <w:vMerge w:val="continue"/>
            <w:tcBorders>
              <w:top w:val="nil"/>
              <w:bottom w:val="nil"/>
            </w:tcBorders>
            <w:vAlign w:val="center"/>
          </w:tcPr>
          <w:p w14:paraId="2A17936D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  <w:vAlign w:val="center"/>
          </w:tcPr>
          <w:p w14:paraId="34F74668">
            <w:pPr>
              <w:pStyle w:val="1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严家畈村新时代文明实践站</w:t>
            </w:r>
          </w:p>
        </w:tc>
        <w:tc>
          <w:tcPr>
            <w:tcW w:w="1313" w:type="dxa"/>
            <w:vAlign w:val="center"/>
          </w:tcPr>
          <w:p w14:paraId="07D0CF7D">
            <w:pPr>
              <w:pStyle w:val="1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2024年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养老保险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宣传动员</w:t>
            </w:r>
          </w:p>
        </w:tc>
        <w:tc>
          <w:tcPr>
            <w:tcW w:w="1313" w:type="dxa"/>
            <w:vAlign w:val="center"/>
          </w:tcPr>
          <w:p w14:paraId="7BE6A955">
            <w:pPr>
              <w:pStyle w:val="1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2024年7月</w:t>
            </w:r>
          </w:p>
        </w:tc>
        <w:tc>
          <w:tcPr>
            <w:tcW w:w="1313" w:type="dxa"/>
            <w:vAlign w:val="center"/>
          </w:tcPr>
          <w:p w14:paraId="2CCCE177">
            <w:pPr>
              <w:pStyle w:val="1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严家畈村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各组</w:t>
            </w:r>
          </w:p>
        </w:tc>
        <w:tc>
          <w:tcPr>
            <w:tcW w:w="1313" w:type="dxa"/>
            <w:vAlign w:val="center"/>
          </w:tcPr>
          <w:p w14:paraId="384B6179">
            <w:pPr>
              <w:pStyle w:val="1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音频播放、入户宣传</w:t>
            </w:r>
          </w:p>
        </w:tc>
        <w:tc>
          <w:tcPr>
            <w:tcW w:w="1321" w:type="dxa"/>
            <w:vAlign w:val="center"/>
          </w:tcPr>
          <w:p w14:paraId="43434489">
            <w:pPr>
              <w:pStyle w:val="1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政策宣讲类</w:t>
            </w:r>
          </w:p>
        </w:tc>
      </w:tr>
      <w:tr w14:paraId="2F013F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15" w:type="dxa"/>
            <w:vMerge w:val="continue"/>
            <w:tcBorders>
              <w:top w:val="nil"/>
              <w:bottom w:val="nil"/>
            </w:tcBorders>
            <w:vAlign w:val="center"/>
          </w:tcPr>
          <w:p w14:paraId="6D899856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  <w:vAlign w:val="center"/>
          </w:tcPr>
          <w:p w14:paraId="4A599B23">
            <w:pPr>
              <w:pStyle w:val="1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严家畈村新时代文明实践站</w:t>
            </w:r>
          </w:p>
        </w:tc>
        <w:tc>
          <w:tcPr>
            <w:tcW w:w="1313" w:type="dxa"/>
            <w:vAlign w:val="center"/>
          </w:tcPr>
          <w:p w14:paraId="00A94FEB">
            <w:pPr>
              <w:pStyle w:val="1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殡葬制度改革宣传</w:t>
            </w:r>
          </w:p>
        </w:tc>
        <w:tc>
          <w:tcPr>
            <w:tcW w:w="1313" w:type="dxa"/>
            <w:vAlign w:val="center"/>
          </w:tcPr>
          <w:p w14:paraId="2FDD7E1C">
            <w:pPr>
              <w:pStyle w:val="1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2024年7月至年底</w:t>
            </w:r>
          </w:p>
        </w:tc>
        <w:tc>
          <w:tcPr>
            <w:tcW w:w="1313" w:type="dxa"/>
            <w:vAlign w:val="center"/>
          </w:tcPr>
          <w:p w14:paraId="240114EF">
            <w:pPr>
              <w:pStyle w:val="1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严家畈村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各组</w:t>
            </w:r>
          </w:p>
        </w:tc>
        <w:tc>
          <w:tcPr>
            <w:tcW w:w="1313" w:type="dxa"/>
            <w:vAlign w:val="center"/>
          </w:tcPr>
          <w:p w14:paraId="7195DB90">
            <w:pPr>
              <w:pStyle w:val="1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音频播放、入户宣传</w:t>
            </w:r>
          </w:p>
        </w:tc>
        <w:tc>
          <w:tcPr>
            <w:tcW w:w="1321" w:type="dxa"/>
            <w:vAlign w:val="center"/>
          </w:tcPr>
          <w:p w14:paraId="1814B8A9">
            <w:pPr>
              <w:pStyle w:val="1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政策宣讲类</w:t>
            </w:r>
          </w:p>
        </w:tc>
      </w:tr>
      <w:tr w14:paraId="60D0BB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15" w:type="dxa"/>
            <w:vMerge w:val="continue"/>
            <w:tcBorders>
              <w:top w:val="nil"/>
              <w:bottom w:val="nil"/>
            </w:tcBorders>
            <w:vAlign w:val="center"/>
          </w:tcPr>
          <w:p w14:paraId="2EE1993E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  <w:vAlign w:val="center"/>
          </w:tcPr>
          <w:p w14:paraId="27891119">
            <w:pPr>
              <w:pStyle w:val="1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严家畈村新时代文明实践站</w:t>
            </w:r>
          </w:p>
        </w:tc>
        <w:tc>
          <w:tcPr>
            <w:tcW w:w="1313" w:type="dxa"/>
            <w:vAlign w:val="center"/>
          </w:tcPr>
          <w:p w14:paraId="14B650DF">
            <w:pPr>
              <w:pStyle w:val="1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环境卫生清理</w:t>
            </w:r>
          </w:p>
        </w:tc>
        <w:tc>
          <w:tcPr>
            <w:tcW w:w="1313" w:type="dxa"/>
            <w:vAlign w:val="center"/>
          </w:tcPr>
          <w:p w14:paraId="59F22D13">
            <w:pPr>
              <w:pStyle w:val="1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2024年7月</w:t>
            </w:r>
          </w:p>
        </w:tc>
        <w:tc>
          <w:tcPr>
            <w:tcW w:w="1313" w:type="dxa"/>
            <w:vAlign w:val="center"/>
          </w:tcPr>
          <w:p w14:paraId="58DD32FC">
            <w:pPr>
              <w:pStyle w:val="1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严家畈村各组</w:t>
            </w:r>
          </w:p>
        </w:tc>
        <w:tc>
          <w:tcPr>
            <w:tcW w:w="1313" w:type="dxa"/>
            <w:vAlign w:val="center"/>
          </w:tcPr>
          <w:p w14:paraId="46FCDF5C">
            <w:pPr>
              <w:pStyle w:val="1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对村域范围内环境卫生进行清理</w:t>
            </w:r>
          </w:p>
        </w:tc>
        <w:tc>
          <w:tcPr>
            <w:tcW w:w="1321" w:type="dxa"/>
            <w:vAlign w:val="center"/>
          </w:tcPr>
          <w:p w14:paraId="2CCE3A44">
            <w:pPr>
              <w:pStyle w:val="1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政策宣传类</w:t>
            </w:r>
          </w:p>
        </w:tc>
      </w:tr>
      <w:tr w14:paraId="7E7F86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15" w:type="dxa"/>
            <w:vMerge w:val="continue"/>
            <w:tcBorders>
              <w:top w:val="nil"/>
            </w:tcBorders>
            <w:vAlign w:val="center"/>
          </w:tcPr>
          <w:p w14:paraId="5A456059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  <w:vAlign w:val="center"/>
          </w:tcPr>
          <w:p w14:paraId="33D72F3D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  <w:vAlign w:val="center"/>
          </w:tcPr>
          <w:p w14:paraId="148119A4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  <w:vAlign w:val="center"/>
          </w:tcPr>
          <w:p w14:paraId="625AD8C8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  <w:vAlign w:val="center"/>
          </w:tcPr>
          <w:p w14:paraId="04CC04B8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  <w:vAlign w:val="center"/>
          </w:tcPr>
          <w:p w14:paraId="329A49EB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21" w:type="dxa"/>
            <w:vAlign w:val="center"/>
          </w:tcPr>
          <w:p w14:paraId="6533092C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08F552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15" w:type="dxa"/>
            <w:vMerge w:val="restart"/>
            <w:tcBorders>
              <w:bottom w:val="nil"/>
            </w:tcBorders>
            <w:vAlign w:val="center"/>
          </w:tcPr>
          <w:p w14:paraId="0FDAF67D">
            <w:pPr>
              <w:spacing w:before="78" w:line="308" w:lineRule="auto"/>
              <w:ind w:right="216"/>
              <w:jc w:val="center"/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下月</w:t>
            </w:r>
          </w:p>
          <w:p w14:paraId="6815091C">
            <w:pPr>
              <w:spacing w:before="78" w:line="308" w:lineRule="auto"/>
              <w:ind w:right="216"/>
              <w:jc w:val="center"/>
              <w:rPr>
                <w:rFonts w:hint="eastAsia" w:ascii="宋体" w:hAnsi="宋体" w:eastAsia="宋体" w:cs="宋体"/>
                <w:spacing w:val="-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lang w:eastAsia="zh-CN"/>
              </w:rPr>
              <w:t>志愿</w:t>
            </w:r>
          </w:p>
          <w:p w14:paraId="61B65212">
            <w:pPr>
              <w:spacing w:before="78" w:line="308" w:lineRule="auto"/>
              <w:ind w:right="216"/>
              <w:jc w:val="center"/>
              <w:rPr>
                <w:rFonts w:hint="eastAsia" w:ascii="宋体" w:hAnsi="宋体" w:eastAsia="宋体" w:cs="宋体"/>
                <w:spacing w:val="-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lang w:eastAsia="zh-CN"/>
              </w:rPr>
              <w:t>服务</w:t>
            </w:r>
          </w:p>
          <w:p w14:paraId="10FA7E9E">
            <w:pPr>
              <w:spacing w:before="78" w:line="308" w:lineRule="auto"/>
              <w:ind w:right="216"/>
              <w:jc w:val="center"/>
              <w:rPr>
                <w:rFonts w:hint="eastAsia" w:ascii="宋体" w:hAnsi="宋体" w:eastAsia="宋体" w:cs="宋体"/>
                <w:spacing w:val="-7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lang w:eastAsia="zh-CN"/>
              </w:rPr>
              <w:t>活动</w:t>
            </w:r>
          </w:p>
          <w:p w14:paraId="2058258F">
            <w:pPr>
              <w:spacing w:before="78" w:line="308" w:lineRule="auto"/>
              <w:ind w:right="216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eastAsia="zh-CN"/>
              </w:rPr>
              <w:t>计划</w:t>
            </w:r>
          </w:p>
        </w:tc>
        <w:tc>
          <w:tcPr>
            <w:tcW w:w="1313" w:type="dxa"/>
            <w:vAlign w:val="center"/>
          </w:tcPr>
          <w:p w14:paraId="39A1213A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严家畈村新时代文明实践站</w:t>
            </w:r>
          </w:p>
        </w:tc>
        <w:tc>
          <w:tcPr>
            <w:tcW w:w="1313" w:type="dxa"/>
            <w:vAlign w:val="center"/>
          </w:tcPr>
          <w:p w14:paraId="2BA4DEF1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秸秆禁燃</w:t>
            </w:r>
          </w:p>
        </w:tc>
        <w:tc>
          <w:tcPr>
            <w:tcW w:w="1313" w:type="dxa"/>
            <w:vAlign w:val="center"/>
          </w:tcPr>
          <w:p w14:paraId="0EA166E6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8月</w:t>
            </w:r>
          </w:p>
        </w:tc>
        <w:tc>
          <w:tcPr>
            <w:tcW w:w="1313" w:type="dxa"/>
            <w:vAlign w:val="center"/>
          </w:tcPr>
          <w:p w14:paraId="1A092420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严家畈村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各组</w:t>
            </w:r>
          </w:p>
        </w:tc>
        <w:tc>
          <w:tcPr>
            <w:tcW w:w="1313" w:type="dxa"/>
            <w:vAlign w:val="center"/>
          </w:tcPr>
          <w:p w14:paraId="2B8798E3">
            <w:pPr>
              <w:pStyle w:val="1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音频播放、加强巡逻</w:t>
            </w:r>
          </w:p>
        </w:tc>
        <w:tc>
          <w:tcPr>
            <w:tcW w:w="1321" w:type="dxa"/>
            <w:vAlign w:val="center"/>
          </w:tcPr>
          <w:p w14:paraId="3A2D6275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文明乡风类</w:t>
            </w:r>
          </w:p>
        </w:tc>
      </w:tr>
      <w:tr w14:paraId="0721BE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15" w:type="dxa"/>
            <w:vMerge w:val="continue"/>
            <w:tcBorders>
              <w:top w:val="nil"/>
              <w:bottom w:val="nil"/>
            </w:tcBorders>
            <w:vAlign w:val="center"/>
          </w:tcPr>
          <w:p w14:paraId="4D90E27B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  <w:vAlign w:val="center"/>
          </w:tcPr>
          <w:p w14:paraId="3B481DE2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严家畈村新时代文明实践站</w:t>
            </w:r>
          </w:p>
        </w:tc>
        <w:tc>
          <w:tcPr>
            <w:tcW w:w="1313" w:type="dxa"/>
            <w:vAlign w:val="center"/>
          </w:tcPr>
          <w:p w14:paraId="7662E0CB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2024年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养老保险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宣传动员</w:t>
            </w:r>
          </w:p>
        </w:tc>
        <w:tc>
          <w:tcPr>
            <w:tcW w:w="1313" w:type="dxa"/>
            <w:vAlign w:val="center"/>
          </w:tcPr>
          <w:p w14:paraId="0A5E07E7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1313" w:type="dxa"/>
            <w:vAlign w:val="center"/>
          </w:tcPr>
          <w:p w14:paraId="69D8ACDE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严家畈村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各组</w:t>
            </w:r>
          </w:p>
        </w:tc>
        <w:tc>
          <w:tcPr>
            <w:tcW w:w="1313" w:type="dxa"/>
            <w:vAlign w:val="center"/>
          </w:tcPr>
          <w:p w14:paraId="654D458B">
            <w:pPr>
              <w:pStyle w:val="1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音频播放、入户宣传</w:t>
            </w:r>
          </w:p>
        </w:tc>
        <w:tc>
          <w:tcPr>
            <w:tcW w:w="1321" w:type="dxa"/>
            <w:vAlign w:val="center"/>
          </w:tcPr>
          <w:p w14:paraId="1F52E989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政策宣讲类</w:t>
            </w:r>
          </w:p>
        </w:tc>
      </w:tr>
      <w:tr w14:paraId="521329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15" w:type="dxa"/>
            <w:vMerge w:val="continue"/>
            <w:tcBorders>
              <w:top w:val="nil"/>
              <w:bottom w:val="nil"/>
            </w:tcBorders>
            <w:vAlign w:val="center"/>
          </w:tcPr>
          <w:p w14:paraId="1AFDE76E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  <w:vAlign w:val="center"/>
          </w:tcPr>
          <w:p w14:paraId="13E47000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严家畈村新时代文明实践站</w:t>
            </w:r>
          </w:p>
        </w:tc>
        <w:tc>
          <w:tcPr>
            <w:tcW w:w="1313" w:type="dxa"/>
            <w:vAlign w:val="center"/>
          </w:tcPr>
          <w:p w14:paraId="443D0711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殡葬制度改革宣传</w:t>
            </w:r>
          </w:p>
        </w:tc>
        <w:tc>
          <w:tcPr>
            <w:tcW w:w="1313" w:type="dxa"/>
            <w:vAlign w:val="center"/>
          </w:tcPr>
          <w:p w14:paraId="2A883E88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2024年8月</w:t>
            </w:r>
          </w:p>
        </w:tc>
        <w:tc>
          <w:tcPr>
            <w:tcW w:w="1313" w:type="dxa"/>
            <w:vAlign w:val="center"/>
          </w:tcPr>
          <w:p w14:paraId="5BF2E10A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严家畈村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各组</w:t>
            </w:r>
          </w:p>
        </w:tc>
        <w:tc>
          <w:tcPr>
            <w:tcW w:w="1313" w:type="dxa"/>
            <w:vAlign w:val="center"/>
          </w:tcPr>
          <w:p w14:paraId="74A8C252">
            <w:pPr>
              <w:pStyle w:val="1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音频播放、入户宣传</w:t>
            </w:r>
          </w:p>
        </w:tc>
        <w:tc>
          <w:tcPr>
            <w:tcW w:w="1321" w:type="dxa"/>
            <w:vAlign w:val="center"/>
          </w:tcPr>
          <w:p w14:paraId="50BC9979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政策宣讲类</w:t>
            </w:r>
          </w:p>
        </w:tc>
      </w:tr>
      <w:tr w14:paraId="471BEA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15" w:type="dxa"/>
            <w:vMerge w:val="continue"/>
            <w:tcBorders>
              <w:top w:val="nil"/>
              <w:bottom w:val="nil"/>
            </w:tcBorders>
            <w:vAlign w:val="center"/>
          </w:tcPr>
          <w:p w14:paraId="6D734AAA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  <w:vAlign w:val="center"/>
          </w:tcPr>
          <w:p w14:paraId="6C49FFCC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严家畈村新时代文明实践站</w:t>
            </w:r>
          </w:p>
        </w:tc>
        <w:tc>
          <w:tcPr>
            <w:tcW w:w="1313" w:type="dxa"/>
            <w:vAlign w:val="center"/>
          </w:tcPr>
          <w:p w14:paraId="030E8921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防溺水安全教育宣传</w:t>
            </w:r>
          </w:p>
        </w:tc>
        <w:tc>
          <w:tcPr>
            <w:tcW w:w="1313" w:type="dxa"/>
            <w:vAlign w:val="center"/>
          </w:tcPr>
          <w:p w14:paraId="4BE52F24">
            <w:pPr>
              <w:pStyle w:val="1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313" w:type="dxa"/>
            <w:vAlign w:val="center"/>
          </w:tcPr>
          <w:p w14:paraId="72CADEC0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严家畈村各组</w:t>
            </w:r>
          </w:p>
        </w:tc>
        <w:tc>
          <w:tcPr>
            <w:tcW w:w="1313" w:type="dxa"/>
            <w:vAlign w:val="center"/>
          </w:tcPr>
          <w:p w14:paraId="6BC56A5B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安装警示牌，入户对我村学生家庭进行防溺水安全教育宣传</w:t>
            </w:r>
          </w:p>
        </w:tc>
        <w:tc>
          <w:tcPr>
            <w:tcW w:w="1321" w:type="dxa"/>
            <w:vAlign w:val="center"/>
          </w:tcPr>
          <w:p w14:paraId="707F81ED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政策宣传类</w:t>
            </w:r>
          </w:p>
        </w:tc>
      </w:tr>
      <w:tr w14:paraId="1823B5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915" w:type="dxa"/>
            <w:vMerge w:val="continue"/>
            <w:tcBorders>
              <w:top w:val="nil"/>
            </w:tcBorders>
          </w:tcPr>
          <w:p w14:paraId="7E8DE5A9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</w:tcPr>
          <w:p w14:paraId="1D477B44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</w:tcPr>
          <w:p w14:paraId="755A354B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</w:tcPr>
          <w:p w14:paraId="676EA6CA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</w:tcPr>
          <w:p w14:paraId="1908777B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13" w:type="dxa"/>
          </w:tcPr>
          <w:p w14:paraId="50CF6082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21" w:type="dxa"/>
          </w:tcPr>
          <w:p w14:paraId="534744D3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 w14:paraId="5E8C27F4">
      <w:pPr>
        <w:pStyle w:val="2"/>
        <w:spacing w:before="50" w:line="220" w:lineRule="auto"/>
        <w:ind w:left="127"/>
        <w:jc w:val="both"/>
        <w:rPr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5"/>
          <w:sz w:val="28"/>
          <w:szCs w:val="28"/>
          <w:lang w:eastAsia="zh-CN"/>
        </w:rPr>
        <w:t>备注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：</w:t>
      </w:r>
    </w:p>
    <w:p w14:paraId="62193056">
      <w:pPr>
        <w:pStyle w:val="2"/>
        <w:spacing w:before="25" w:line="216" w:lineRule="auto"/>
        <w:ind w:left="700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1.活动简介内容简洁清晰，写清活动开展方式及</w:t>
      </w:r>
      <w:r>
        <w:rPr>
          <w:spacing w:val="-2"/>
          <w:sz w:val="28"/>
          <w:szCs w:val="28"/>
          <w:lang w:eastAsia="zh-CN"/>
        </w:rPr>
        <w:t>成效；</w:t>
      </w:r>
    </w:p>
    <w:p w14:paraId="219E898E">
      <w:pPr>
        <w:pStyle w:val="2"/>
        <w:spacing w:before="32" w:line="228" w:lineRule="auto"/>
        <w:ind w:left="132" w:firstLine="561"/>
        <w:rPr>
          <w:sz w:val="28"/>
          <w:szCs w:val="28"/>
          <w:lang w:eastAsia="zh-CN"/>
        </w:rPr>
      </w:pPr>
      <w:r>
        <w:rPr>
          <w:spacing w:val="-5"/>
          <w:sz w:val="28"/>
          <w:szCs w:val="28"/>
          <w:lang w:eastAsia="zh-CN"/>
        </w:rPr>
        <w:t>2.本月活动开展情况数量不限，可含盖所辖新时代文明实践站活动情</w:t>
      </w:r>
      <w:r>
        <w:rPr>
          <w:spacing w:val="-10"/>
          <w:sz w:val="28"/>
          <w:szCs w:val="28"/>
          <w:lang w:eastAsia="zh-CN"/>
        </w:rPr>
        <w:t>况；</w:t>
      </w:r>
    </w:p>
    <w:p w14:paraId="6211CDE1">
      <w:pPr>
        <w:pStyle w:val="2"/>
        <w:spacing w:before="29" w:line="218" w:lineRule="auto"/>
        <w:ind w:left="705"/>
        <w:rPr>
          <w:sz w:val="28"/>
          <w:szCs w:val="28"/>
          <w:lang w:eastAsia="zh-CN"/>
        </w:rPr>
      </w:pPr>
      <w:r>
        <w:rPr>
          <w:spacing w:val="-2"/>
          <w:sz w:val="28"/>
          <w:szCs w:val="28"/>
          <w:lang w:eastAsia="zh-CN"/>
        </w:rPr>
        <w:t>3.下月活动计划情况不少于两条；</w:t>
      </w:r>
    </w:p>
    <w:p w14:paraId="38741AC4">
      <w:pPr>
        <w:pStyle w:val="2"/>
        <w:spacing w:before="29" w:line="211" w:lineRule="auto"/>
        <w:ind w:left="127" w:firstLine="565"/>
        <w:rPr>
          <w:sz w:val="28"/>
          <w:szCs w:val="28"/>
          <w:lang w:eastAsia="zh-CN"/>
        </w:rPr>
      </w:pPr>
      <w:r>
        <w:rPr>
          <w:spacing w:val="-5"/>
          <w:sz w:val="28"/>
          <w:szCs w:val="28"/>
          <w:lang w:eastAsia="zh-CN"/>
        </w:rPr>
        <w:t>4.活动类型包括理论宣讲类、政策宣讲类、科学知识普及类、文化体</w:t>
      </w:r>
      <w:r>
        <w:rPr>
          <w:spacing w:val="-2"/>
          <w:sz w:val="28"/>
          <w:szCs w:val="28"/>
          <w:lang w:eastAsia="zh-CN"/>
        </w:rPr>
        <w:t>育类、文明乡风类等。</w:t>
      </w:r>
    </w:p>
    <w:p w14:paraId="50695C09">
      <w:pPr>
        <w:rPr>
          <w:lang w:eastAsia="zh-CN"/>
        </w:rPr>
      </w:pPr>
    </w:p>
    <w:sectPr>
      <w:type w:val="continuous"/>
      <w:pgSz w:w="11906" w:h="16839"/>
      <w:pgMar w:top="1431" w:right="1530" w:bottom="0" w:left="1418" w:header="0" w:footer="0" w:gutter="0"/>
      <w:cols w:equalWidth="0" w:num="1">
        <w:col w:w="89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NmYxMGNkY2VhOGQ2MmIyZWY5ZTM0ZjQ4OGE0NDUifQ=="/>
  </w:docVars>
  <w:rsids>
    <w:rsidRoot w:val="00BA0A07"/>
    <w:rsid w:val="00052850"/>
    <w:rsid w:val="001264C3"/>
    <w:rsid w:val="00482FC4"/>
    <w:rsid w:val="005703BF"/>
    <w:rsid w:val="006216DF"/>
    <w:rsid w:val="00AC30F6"/>
    <w:rsid w:val="00BA0A07"/>
    <w:rsid w:val="00EA3C58"/>
    <w:rsid w:val="0568433A"/>
    <w:rsid w:val="18BE6DC9"/>
    <w:rsid w:val="1B050A57"/>
    <w:rsid w:val="1E192DF2"/>
    <w:rsid w:val="1E212644"/>
    <w:rsid w:val="30BE4376"/>
    <w:rsid w:val="330874D7"/>
    <w:rsid w:val="346A2E52"/>
    <w:rsid w:val="36B156D2"/>
    <w:rsid w:val="37AC78C7"/>
    <w:rsid w:val="3DC25137"/>
    <w:rsid w:val="6AEF67CE"/>
    <w:rsid w:val="6C87017A"/>
    <w:rsid w:val="76D165BF"/>
    <w:rsid w:val="7778770E"/>
    <w:rsid w:val="797C3F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autoRedefine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2"/>
    <w:autoRedefine/>
    <w:semiHidden/>
    <w:qFormat/>
    <w:uiPriority w:val="0"/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  <w:style w:type="table" w:customStyle="1" w:styleId="9">
    <w:name w:val="Table Normal"/>
    <w:autoRedefine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</w:style>
  <w:style w:type="character" w:customStyle="1" w:styleId="11">
    <w:name w:val="批注框文本 Char"/>
    <w:basedOn w:val="7"/>
    <w:link w:val="3"/>
    <w:semiHidden/>
    <w:uiPriority w:val="99"/>
    <w:rPr>
      <w:rFonts w:ascii="Arial" w:hAnsi="Arial" w:eastAsia="Arial" w:cs="Arial"/>
      <w:snapToGrid w:val="0"/>
      <w:color w:val="000000"/>
      <w:kern w:val="0"/>
      <w:sz w:val="18"/>
      <w:szCs w:val="18"/>
      <w:lang w:eastAsia="en-US"/>
    </w:rPr>
  </w:style>
  <w:style w:type="character" w:customStyle="1" w:styleId="12">
    <w:name w:val="页眉 Char"/>
    <w:basedOn w:val="7"/>
    <w:link w:val="5"/>
    <w:autoRedefine/>
    <w:semiHidden/>
    <w:qFormat/>
    <w:uiPriority w:val="99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3">
    <w:name w:val="页脚 Char"/>
    <w:basedOn w:val="7"/>
    <w:link w:val="4"/>
    <w:autoRedefine/>
    <w:semiHidden/>
    <w:qFormat/>
    <w:uiPriority w:val="99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568</Words>
  <Characters>610</Characters>
  <Lines>3</Lines>
  <Paragraphs>1</Paragraphs>
  <TotalTime>10</TotalTime>
  <ScaleCrop>false</ScaleCrop>
  <LinksUpToDate>false</LinksUpToDate>
  <CharactersWithSpaces>610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2023-08-17T08:25:00Z</dcterms:created>
  <dc:creator>Windows 用户</dc:creator>
  <cp:lastModifiedBy>Administrator</cp:lastModifiedBy>
  <cp:lastPrinted>2023-09-25T01:44:00Z</cp:lastPrinted>
  <dcterms:modified xsi:type="dcterms:W3CDTF">2024-07-18T07:16:42Z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55740CF341BE4BD8B880631C0EA8210C_13</vt:lpwstr>
  </property>
  <property fmtid="{D5CDD505-2E9C-101B-9397-08002B2CF9AE}" pid="4" name="_DocHome">
    <vt:i4>-1443065584</vt:i4>
  </property>
</Properties>
</file>