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随州市</w:t>
      </w:r>
      <w:r>
        <w:rPr>
          <w:rFonts w:hint="eastAsia" w:ascii="宋体" w:hAnsi="宋体" w:cs="宋体"/>
          <w:sz w:val="36"/>
          <w:szCs w:val="36"/>
          <w:lang w:eastAsia="zh-CN"/>
        </w:rPr>
        <w:t>曾都区</w:t>
      </w:r>
      <w:r>
        <w:rPr>
          <w:rFonts w:hint="eastAsia" w:ascii="宋体" w:hAnsi="宋体" w:eastAsia="宋体" w:cs="宋体"/>
          <w:sz w:val="36"/>
          <w:szCs w:val="36"/>
        </w:rPr>
        <w:t>行政执法统计</w:t>
      </w:r>
      <w:r>
        <w:rPr>
          <w:rFonts w:hint="eastAsia" w:ascii="宋体" w:hAnsi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八</w:t>
      </w:r>
      <w:r>
        <w:rPr>
          <w:rFonts w:hint="eastAsia" w:ascii="宋体" w:hAnsi="宋体" w:cs="宋体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月</w:t>
      </w:r>
      <w:r>
        <w:rPr>
          <w:rFonts w:hint="eastAsia" w:ascii="宋体" w:hAnsi="宋体" w:eastAsia="宋体" w:cs="宋体"/>
          <w:sz w:val="36"/>
          <w:szCs w:val="36"/>
        </w:rPr>
        <w:t>报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单位（公章）：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随州市曾都区审计局                                    时间：  2023 年 9 月 4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470"/>
        <w:gridCol w:w="1665"/>
        <w:gridCol w:w="1815"/>
        <w:gridCol w:w="5273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执法类别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当月办结（件）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当年累计（件）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累计立卷归档（件）</w:t>
            </w:r>
          </w:p>
        </w:tc>
        <w:tc>
          <w:tcPr>
            <w:tcW w:w="5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当月办结案卷号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当年累计对外公示（件）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行政许可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5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行政处罚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5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ab/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行政强制措施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5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行政强制执行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5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备注：“</w:t>
      </w: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当月办结案卷号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10件及以下的，填写所有的</w:t>
      </w: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结案卷号；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10件以上的，填写连续的10件</w:t>
      </w: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结案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YzE4MjIzYTZmNjViYjEzNzc4ZTg0YzUyMGE0MzcifQ=="/>
  </w:docVars>
  <w:rsids>
    <w:rsidRoot w:val="00000000"/>
    <w:rsid w:val="063D57B6"/>
    <w:rsid w:val="087D5842"/>
    <w:rsid w:val="0CEC7253"/>
    <w:rsid w:val="0EAD707A"/>
    <w:rsid w:val="148C1946"/>
    <w:rsid w:val="2074194C"/>
    <w:rsid w:val="30717C15"/>
    <w:rsid w:val="36942149"/>
    <w:rsid w:val="44F05692"/>
    <w:rsid w:val="574F1ACC"/>
    <w:rsid w:val="66A81479"/>
    <w:rsid w:val="6B066D01"/>
    <w:rsid w:val="766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178</Characters>
  <Lines>0</Lines>
  <Paragraphs>0</Paragraphs>
  <TotalTime>68</TotalTime>
  <ScaleCrop>false</ScaleCrop>
  <LinksUpToDate>false</LinksUpToDate>
  <CharactersWithSpaces>224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2023-04-06T01:54:00Z</dcterms:created>
  <dc:creator>My</dc:creator>
  <cp:lastModifiedBy>早安旧时光1382518600</cp:lastModifiedBy>
  <cp:lastPrinted>2023-07-27T03:34:00Z</cp:lastPrinted>
  <dcterms:modified xsi:type="dcterms:W3CDTF">2023-09-25T00:58:12Z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A74FE7F663054C5AA0CADD370C9AB1B7_13</vt:lpwstr>
  </property>
</Properties>
</file>