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Cs/>
          <w:sz w:val="36"/>
          <w:szCs w:val="36"/>
        </w:rPr>
      </w:pPr>
      <w:r>
        <w:rPr>
          <w:rFonts w:hint="eastAsia"/>
          <w:bCs/>
          <w:sz w:val="36"/>
          <w:szCs w:val="36"/>
        </w:rPr>
        <w:t>附件3</w:t>
      </w:r>
    </w:p>
    <w:p>
      <w:pPr>
        <w:jc w:val="center"/>
        <w:rPr>
          <w:b/>
          <w:bCs/>
          <w:sz w:val="36"/>
          <w:szCs w:val="36"/>
        </w:rPr>
      </w:pPr>
    </w:p>
    <w:p>
      <w:pPr>
        <w:jc w:val="center"/>
        <w:rPr>
          <w:rFonts w:ascii="仿宋" w:hAnsi="仿宋" w:eastAsia="仿宋" w:cs="仿宋"/>
          <w:sz w:val="30"/>
          <w:szCs w:val="30"/>
        </w:rPr>
      </w:pPr>
      <w:r>
        <w:rPr>
          <w:rFonts w:hint="eastAsia" w:ascii="仿宋" w:hAnsi="仿宋" w:eastAsia="仿宋" w:cs="仿宋"/>
          <w:b/>
          <w:bCs/>
          <w:sz w:val="36"/>
          <w:szCs w:val="36"/>
        </w:rPr>
        <w:t>重大行政执法决定法制审核制度</w:t>
      </w:r>
    </w:p>
    <w:p>
      <w:pPr>
        <w:rPr>
          <w:rFonts w:ascii="仿宋" w:hAnsi="仿宋" w:eastAsia="仿宋" w:cs="仿宋"/>
          <w:sz w:val="30"/>
          <w:szCs w:val="30"/>
        </w:rPr>
      </w:pPr>
    </w:p>
    <w:p>
      <w:pPr>
        <w:rPr>
          <w:rFonts w:ascii="仿宋" w:hAnsi="仿宋" w:eastAsia="仿宋" w:cs="仿宋"/>
          <w:sz w:val="30"/>
          <w:szCs w:val="30"/>
        </w:rPr>
      </w:pPr>
      <w:r>
        <w:rPr>
          <w:rFonts w:hint="eastAsia" w:ascii="仿宋" w:hAnsi="仿宋" w:eastAsia="仿宋" w:cs="仿宋"/>
          <w:sz w:val="30"/>
          <w:szCs w:val="30"/>
        </w:rPr>
        <w:t xml:space="preserve">    第一条 为加强对审计机关重大行政执法行为的监督，保护公民、法人和其他组织的合法权益，严格规范公正文明执法，促进行政执法工作程序化、规范化，根据《中华人民共和国审计法》、《中华人民共和国审计法实施条例》和《中华人民共和国国家审计准则》等有关法律法规规章的要求，制定本制度。</w:t>
      </w:r>
    </w:p>
    <w:p>
      <w:pPr>
        <w:rPr>
          <w:rFonts w:ascii="仿宋" w:hAnsi="仿宋" w:eastAsia="仿宋" w:cs="仿宋"/>
          <w:sz w:val="30"/>
          <w:szCs w:val="30"/>
        </w:rPr>
      </w:pPr>
      <w:r>
        <w:rPr>
          <w:rFonts w:hint="eastAsia" w:ascii="仿宋" w:hAnsi="仿宋" w:eastAsia="仿宋" w:cs="仿宋"/>
          <w:sz w:val="30"/>
          <w:szCs w:val="30"/>
        </w:rPr>
        <w:t xml:space="preserve">    第二条 本制度适用于本区行政区域内审计机关具有行政执法职权的股室及其工作人员的行政执法活动。</w:t>
      </w:r>
    </w:p>
    <w:p>
      <w:pPr>
        <w:rPr>
          <w:rFonts w:ascii="仿宋" w:hAnsi="仿宋" w:eastAsia="仿宋" w:cs="仿宋"/>
          <w:sz w:val="30"/>
          <w:szCs w:val="30"/>
        </w:rPr>
      </w:pPr>
      <w:r>
        <w:rPr>
          <w:rFonts w:hint="eastAsia" w:ascii="仿宋" w:hAnsi="仿宋" w:eastAsia="仿宋" w:cs="仿宋"/>
          <w:sz w:val="30"/>
          <w:szCs w:val="30"/>
        </w:rPr>
        <w:t xml:space="preserve">    第三条 本制度所称重大行政执法决定，是指本区行政区域内审计机关依法作出的重大行政处罚决定、重大行政强制决定及其他重大审计处理决定。</w:t>
      </w:r>
    </w:p>
    <w:p>
      <w:pPr>
        <w:rPr>
          <w:rFonts w:ascii="仿宋" w:hAnsi="仿宋" w:eastAsia="仿宋" w:cs="仿宋"/>
          <w:sz w:val="30"/>
          <w:szCs w:val="30"/>
        </w:rPr>
      </w:pPr>
      <w:r>
        <w:rPr>
          <w:rFonts w:hint="eastAsia" w:ascii="仿宋" w:hAnsi="仿宋" w:eastAsia="仿宋" w:cs="仿宋"/>
          <w:sz w:val="30"/>
          <w:szCs w:val="30"/>
        </w:rPr>
        <w:t xml:space="preserve">    本制度所称重大行政执法决定法制审核，是局机关作出重大行政执法决定前，先由法规股对拟作出的决定的合法性、适当性进行审核。</w:t>
      </w:r>
    </w:p>
    <w:p>
      <w:pPr>
        <w:ind w:firstLine="600" w:firstLineChars="200"/>
        <w:rPr>
          <w:rFonts w:ascii="仿宋" w:hAnsi="仿宋" w:eastAsia="仿宋" w:cs="仿宋"/>
          <w:sz w:val="30"/>
          <w:szCs w:val="30"/>
        </w:rPr>
      </w:pPr>
      <w:r>
        <w:rPr>
          <w:rFonts w:hint="eastAsia" w:ascii="仿宋" w:hAnsi="仿宋" w:eastAsia="仿宋" w:cs="仿宋"/>
          <w:sz w:val="30"/>
          <w:szCs w:val="30"/>
        </w:rPr>
        <w:t>第四条 本制度规定的重大行政处罚是指：</w:t>
      </w:r>
    </w:p>
    <w:p>
      <w:pPr>
        <w:ind w:firstLine="600" w:firstLineChars="200"/>
        <w:rPr>
          <w:rFonts w:ascii="仿宋" w:hAnsi="仿宋" w:eastAsia="仿宋" w:cs="仿宋"/>
          <w:sz w:val="30"/>
          <w:szCs w:val="30"/>
        </w:rPr>
      </w:pPr>
      <w:r>
        <w:rPr>
          <w:rFonts w:hint="eastAsia" w:ascii="仿宋" w:hAnsi="仿宋" w:eastAsia="仿宋" w:cs="仿宋"/>
          <w:sz w:val="30"/>
          <w:szCs w:val="30"/>
        </w:rPr>
        <w:t>（一）拟作出警告、罚款、没收违法所得的审计处罚决定；</w:t>
      </w:r>
    </w:p>
    <w:p>
      <w:pPr>
        <w:rPr>
          <w:rFonts w:ascii="仿宋" w:hAnsi="仿宋" w:eastAsia="仿宋" w:cs="仿宋"/>
          <w:sz w:val="30"/>
          <w:szCs w:val="30"/>
        </w:rPr>
      </w:pPr>
      <w:r>
        <w:rPr>
          <w:rFonts w:hint="eastAsia" w:ascii="仿宋" w:hAnsi="仿宋" w:eastAsia="仿宋" w:cs="仿宋"/>
          <w:sz w:val="30"/>
          <w:szCs w:val="30"/>
        </w:rPr>
        <w:t xml:space="preserve">    （二）依法应当适用听证程序才能作出的审计决定。</w:t>
      </w:r>
    </w:p>
    <w:p>
      <w:pPr>
        <w:rPr>
          <w:rFonts w:ascii="仿宋" w:hAnsi="仿宋" w:eastAsia="仿宋" w:cs="仿宋"/>
          <w:sz w:val="30"/>
          <w:szCs w:val="30"/>
        </w:rPr>
      </w:pPr>
      <w:r>
        <w:rPr>
          <w:rFonts w:hint="eastAsia" w:ascii="仿宋" w:hAnsi="仿宋" w:eastAsia="仿宋" w:cs="仿宋"/>
          <w:sz w:val="30"/>
          <w:szCs w:val="30"/>
        </w:rPr>
        <w:t xml:space="preserve">    第五条 本制度规定的重大行政强制是指拟作出封存、暂停拨付与使用行政强制措施的审计决定。</w:t>
      </w:r>
    </w:p>
    <w:p>
      <w:pPr>
        <w:ind w:firstLine="600" w:firstLineChars="200"/>
        <w:rPr>
          <w:rFonts w:ascii="仿宋" w:hAnsi="仿宋" w:eastAsia="仿宋" w:cs="仿宋"/>
          <w:sz w:val="30"/>
          <w:szCs w:val="30"/>
        </w:rPr>
      </w:pPr>
      <w:r>
        <w:rPr>
          <w:rFonts w:hint="eastAsia" w:ascii="仿宋" w:hAnsi="仿宋" w:eastAsia="仿宋" w:cs="仿宋"/>
          <w:sz w:val="30"/>
          <w:szCs w:val="30"/>
        </w:rPr>
        <w:t>第六条 本制度规定的重大审计处理是指：</w:t>
      </w:r>
    </w:p>
    <w:p>
      <w:pPr>
        <w:rPr>
          <w:rFonts w:ascii="仿宋" w:hAnsi="仿宋" w:eastAsia="仿宋" w:cs="仿宋"/>
          <w:sz w:val="30"/>
          <w:szCs w:val="30"/>
        </w:rPr>
      </w:pPr>
      <w:r>
        <w:rPr>
          <w:rFonts w:hint="eastAsia" w:ascii="仿宋" w:hAnsi="仿宋" w:eastAsia="仿宋" w:cs="仿宋"/>
          <w:sz w:val="30"/>
          <w:szCs w:val="30"/>
        </w:rPr>
        <w:t xml:space="preserve">    （一）拟采取《中华人民共和国审计法》第四十五条规定的责令限期缴纳应当上缴的款项等处理措施的审计决定；</w:t>
      </w:r>
    </w:p>
    <w:p>
      <w:pPr>
        <w:rPr>
          <w:rFonts w:ascii="仿宋" w:hAnsi="仿宋" w:eastAsia="仿宋" w:cs="仿宋"/>
          <w:sz w:val="30"/>
          <w:szCs w:val="30"/>
        </w:rPr>
      </w:pPr>
      <w:r>
        <w:rPr>
          <w:rFonts w:hint="eastAsia" w:ascii="仿宋" w:hAnsi="仿宋" w:eastAsia="仿宋" w:cs="仿宋"/>
          <w:sz w:val="30"/>
          <w:szCs w:val="30"/>
        </w:rPr>
        <w:t xml:space="preserve">    （二）拟作出的审计移送处理决定；</w:t>
      </w:r>
    </w:p>
    <w:p>
      <w:pPr>
        <w:rPr>
          <w:rFonts w:ascii="仿宋" w:hAnsi="仿宋" w:eastAsia="仿宋" w:cs="仿宋"/>
          <w:sz w:val="30"/>
          <w:szCs w:val="30"/>
        </w:rPr>
      </w:pPr>
      <w:r>
        <w:rPr>
          <w:rFonts w:hint="eastAsia" w:ascii="仿宋" w:hAnsi="仿宋" w:eastAsia="仿宋" w:cs="仿宋"/>
          <w:sz w:val="30"/>
          <w:szCs w:val="30"/>
        </w:rPr>
        <w:t xml:space="preserve">    （三）拟作出的其他重大、复杂、疑难处理处罚决定。</w:t>
      </w:r>
    </w:p>
    <w:p>
      <w:pPr>
        <w:rPr>
          <w:rFonts w:ascii="仿宋" w:hAnsi="仿宋" w:eastAsia="仿宋" w:cs="仿宋"/>
          <w:sz w:val="30"/>
          <w:szCs w:val="30"/>
        </w:rPr>
      </w:pPr>
      <w:r>
        <w:rPr>
          <w:rFonts w:hint="eastAsia" w:ascii="仿宋" w:hAnsi="仿宋" w:eastAsia="仿宋" w:cs="仿宋"/>
          <w:sz w:val="30"/>
          <w:szCs w:val="30"/>
        </w:rPr>
        <w:t xml:space="preserve">    （四）法律、法规、规章和区政府、审计厅、审计署规定应当进行法制审核的其他重大行政执法决定。</w:t>
      </w:r>
    </w:p>
    <w:p>
      <w:pPr>
        <w:rPr>
          <w:rFonts w:ascii="仿宋" w:hAnsi="仿宋" w:eastAsia="仿宋" w:cs="仿宋"/>
          <w:sz w:val="30"/>
          <w:szCs w:val="30"/>
        </w:rPr>
      </w:pPr>
      <w:r>
        <w:rPr>
          <w:rFonts w:hint="eastAsia" w:ascii="仿宋" w:hAnsi="仿宋" w:eastAsia="仿宋" w:cs="仿宋"/>
          <w:sz w:val="30"/>
          <w:szCs w:val="30"/>
        </w:rPr>
        <w:t xml:space="preserve">    第七条 重大行政执法决定进行法制审核是作出决定前的必经程序，未经审核或者审核未通过的，不得作出决定。</w:t>
      </w:r>
    </w:p>
    <w:p>
      <w:pPr>
        <w:rPr>
          <w:rFonts w:ascii="仿宋" w:hAnsi="仿宋" w:eastAsia="仿宋" w:cs="仿宋"/>
          <w:sz w:val="30"/>
          <w:szCs w:val="30"/>
        </w:rPr>
      </w:pPr>
      <w:r>
        <w:rPr>
          <w:rFonts w:hint="eastAsia" w:ascii="仿宋" w:hAnsi="仿宋" w:eastAsia="仿宋" w:cs="仿宋"/>
          <w:sz w:val="30"/>
          <w:szCs w:val="30"/>
        </w:rPr>
        <w:t xml:space="preserve">    第八条 审计组提出的重大行政执法决定办理意见，经审计组所在业务部门复核后，经局领导批准，报送法规股进行审核。法规审核以书面审核为主。报送审核时应当提交下列材料：</w:t>
      </w:r>
    </w:p>
    <w:p>
      <w:pPr>
        <w:rPr>
          <w:rFonts w:ascii="仿宋" w:hAnsi="仿宋" w:eastAsia="仿宋" w:cs="仿宋"/>
          <w:sz w:val="30"/>
          <w:szCs w:val="30"/>
        </w:rPr>
      </w:pPr>
      <w:r>
        <w:rPr>
          <w:rFonts w:hint="eastAsia" w:ascii="仿宋" w:hAnsi="仿宋" w:eastAsia="仿宋" w:cs="仿宋"/>
          <w:sz w:val="30"/>
          <w:szCs w:val="30"/>
        </w:rPr>
        <w:t xml:space="preserve">    （一）拟作出的重大行政执法决定的情况说明（包括审计的依据、内容和时间，适用法律法规的情况，适用行政裁量权的情况，调查取证情况，听证、评估、鉴定的情况，以及其他需要说明的情况）；</w:t>
      </w:r>
    </w:p>
    <w:p>
      <w:pPr>
        <w:rPr>
          <w:rFonts w:ascii="仿宋" w:hAnsi="仿宋" w:eastAsia="仿宋" w:cs="仿宋"/>
          <w:sz w:val="30"/>
          <w:szCs w:val="30"/>
        </w:rPr>
      </w:pPr>
      <w:r>
        <w:rPr>
          <w:rFonts w:hint="eastAsia" w:ascii="仿宋" w:hAnsi="仿宋" w:eastAsia="仿宋" w:cs="仿宋"/>
          <w:sz w:val="30"/>
          <w:szCs w:val="30"/>
        </w:rPr>
        <w:t xml:space="preserve">    （二）拟作出的重大行政执法决定书文本；</w:t>
      </w:r>
    </w:p>
    <w:p>
      <w:pPr>
        <w:rPr>
          <w:rFonts w:ascii="仿宋" w:hAnsi="仿宋" w:eastAsia="仿宋" w:cs="仿宋"/>
          <w:sz w:val="30"/>
          <w:szCs w:val="30"/>
        </w:rPr>
      </w:pPr>
      <w:r>
        <w:rPr>
          <w:rFonts w:hint="eastAsia" w:ascii="仿宋" w:hAnsi="仿宋" w:eastAsia="仿宋" w:cs="仿宋"/>
          <w:sz w:val="30"/>
          <w:szCs w:val="30"/>
        </w:rPr>
        <w:t xml:space="preserve">    （三）审批和集体讨论情况；</w:t>
      </w:r>
    </w:p>
    <w:p>
      <w:pPr>
        <w:rPr>
          <w:rFonts w:ascii="仿宋" w:hAnsi="仿宋" w:eastAsia="仿宋" w:cs="仿宋"/>
          <w:sz w:val="30"/>
          <w:szCs w:val="30"/>
        </w:rPr>
      </w:pPr>
      <w:r>
        <w:rPr>
          <w:rFonts w:hint="eastAsia" w:ascii="仿宋" w:hAnsi="仿宋" w:eastAsia="仿宋" w:cs="仿宋"/>
          <w:sz w:val="30"/>
          <w:szCs w:val="30"/>
        </w:rPr>
        <w:t xml:space="preserve">    （四）审计工作底稿、审计证据；</w:t>
      </w:r>
    </w:p>
    <w:p>
      <w:pPr>
        <w:rPr>
          <w:rFonts w:ascii="仿宋" w:hAnsi="仿宋" w:eastAsia="仿宋" w:cs="仿宋"/>
          <w:sz w:val="30"/>
          <w:szCs w:val="30"/>
        </w:rPr>
      </w:pPr>
      <w:r>
        <w:rPr>
          <w:rFonts w:hint="eastAsia" w:ascii="仿宋" w:hAnsi="仿宋" w:eastAsia="仿宋" w:cs="仿宋"/>
          <w:sz w:val="30"/>
          <w:szCs w:val="30"/>
        </w:rPr>
        <w:t xml:space="preserve">    （五）被审计对象对征求意见的审计报告的反馈意见、审计组对被审计对象反馈意见采纳情况的书面说明；</w:t>
      </w:r>
    </w:p>
    <w:p>
      <w:pPr>
        <w:rPr>
          <w:rFonts w:ascii="仿宋" w:hAnsi="仿宋" w:eastAsia="仿宋" w:cs="仿宋"/>
          <w:sz w:val="30"/>
          <w:szCs w:val="30"/>
        </w:rPr>
      </w:pPr>
      <w:r>
        <w:rPr>
          <w:rFonts w:hint="eastAsia" w:ascii="仿宋" w:hAnsi="仿宋" w:eastAsia="仿宋" w:cs="仿宋"/>
          <w:sz w:val="30"/>
          <w:szCs w:val="30"/>
        </w:rPr>
        <w:t xml:space="preserve">    （六）审计组组长、审计组所在部门出具的审核、复核意见书，预算执行审计、经济责任审计项目还应分别提交牵头业务部门、经济责任审计机构的书面复核意见；</w:t>
      </w:r>
    </w:p>
    <w:p>
      <w:pPr>
        <w:rPr>
          <w:rFonts w:ascii="仿宋" w:hAnsi="仿宋" w:eastAsia="仿宋" w:cs="仿宋"/>
          <w:sz w:val="30"/>
          <w:szCs w:val="30"/>
        </w:rPr>
      </w:pPr>
      <w:r>
        <w:rPr>
          <w:rFonts w:hint="eastAsia" w:ascii="仿宋" w:hAnsi="仿宋" w:eastAsia="仿宋" w:cs="仿宋"/>
          <w:sz w:val="30"/>
          <w:szCs w:val="30"/>
        </w:rPr>
        <w:t xml:space="preserve">    （七）审计定性、处理、处罚适用的法律、法规、规章和规范性文件；</w:t>
      </w:r>
    </w:p>
    <w:p>
      <w:pPr>
        <w:rPr>
          <w:rFonts w:ascii="仿宋" w:hAnsi="仿宋" w:eastAsia="仿宋" w:cs="仿宋"/>
          <w:sz w:val="30"/>
          <w:szCs w:val="30"/>
        </w:rPr>
      </w:pPr>
      <w:r>
        <w:rPr>
          <w:rFonts w:hint="eastAsia" w:ascii="仿宋" w:hAnsi="仿宋" w:eastAsia="仿宋" w:cs="仿宋"/>
          <w:sz w:val="30"/>
          <w:szCs w:val="30"/>
        </w:rPr>
        <w:t xml:space="preserve">    （八）经过听证程序的，应当提交听证笔录；</w:t>
      </w:r>
    </w:p>
    <w:p>
      <w:pPr>
        <w:rPr>
          <w:rFonts w:ascii="仿宋" w:hAnsi="仿宋" w:eastAsia="仿宋" w:cs="仿宋"/>
          <w:sz w:val="30"/>
          <w:szCs w:val="30"/>
        </w:rPr>
      </w:pPr>
      <w:r>
        <w:rPr>
          <w:rFonts w:hint="eastAsia" w:ascii="仿宋" w:hAnsi="仿宋" w:eastAsia="仿宋" w:cs="仿宋"/>
          <w:sz w:val="30"/>
          <w:szCs w:val="30"/>
        </w:rPr>
        <w:t xml:space="preserve">    （九）经过评估、鉴定程序的，应当提交评估、鉴定报告；</w:t>
      </w:r>
    </w:p>
    <w:p>
      <w:pPr>
        <w:rPr>
          <w:rFonts w:ascii="仿宋" w:hAnsi="仿宋" w:eastAsia="仿宋" w:cs="仿宋"/>
          <w:sz w:val="30"/>
          <w:szCs w:val="30"/>
        </w:rPr>
      </w:pPr>
      <w:r>
        <w:rPr>
          <w:rFonts w:hint="eastAsia" w:ascii="仿宋" w:hAnsi="仿宋" w:eastAsia="仿宋" w:cs="仿宋"/>
          <w:sz w:val="30"/>
          <w:szCs w:val="30"/>
        </w:rPr>
        <w:t xml:space="preserve">    （十）法规股认为需要提交的其他材料。</w:t>
      </w:r>
    </w:p>
    <w:p>
      <w:pPr>
        <w:rPr>
          <w:rFonts w:ascii="仿宋" w:hAnsi="仿宋" w:eastAsia="仿宋" w:cs="仿宋"/>
          <w:sz w:val="30"/>
          <w:szCs w:val="30"/>
        </w:rPr>
      </w:pPr>
      <w:r>
        <w:rPr>
          <w:rFonts w:hint="eastAsia" w:ascii="仿宋" w:hAnsi="仿宋" w:eastAsia="仿宋" w:cs="仿宋"/>
          <w:sz w:val="30"/>
          <w:szCs w:val="30"/>
        </w:rPr>
        <w:t xml:space="preserve">    第九条 对拟作出的重大行政执法决定，法规股应当从以下几个方面进行审核：</w:t>
      </w:r>
    </w:p>
    <w:p>
      <w:pPr>
        <w:rPr>
          <w:rFonts w:ascii="仿宋" w:hAnsi="仿宋" w:eastAsia="仿宋" w:cs="仿宋"/>
          <w:sz w:val="30"/>
          <w:szCs w:val="30"/>
        </w:rPr>
      </w:pPr>
      <w:r>
        <w:rPr>
          <w:rFonts w:hint="eastAsia" w:ascii="仿宋" w:hAnsi="仿宋" w:eastAsia="仿宋" w:cs="仿宋"/>
          <w:sz w:val="30"/>
          <w:szCs w:val="30"/>
        </w:rPr>
        <w:t xml:space="preserve">    （一）主体是否合法，行政执法人员是否具备执法资格；</w:t>
      </w:r>
    </w:p>
    <w:p>
      <w:pPr>
        <w:rPr>
          <w:rFonts w:ascii="仿宋" w:hAnsi="仿宋" w:eastAsia="仿宋" w:cs="仿宋"/>
          <w:sz w:val="30"/>
          <w:szCs w:val="30"/>
        </w:rPr>
      </w:pPr>
      <w:r>
        <w:rPr>
          <w:rFonts w:hint="eastAsia" w:ascii="仿宋" w:hAnsi="仿宋" w:eastAsia="仿宋" w:cs="仿宋"/>
          <w:sz w:val="30"/>
          <w:szCs w:val="30"/>
        </w:rPr>
        <w:t xml:space="preserve">    （二）主要事实是否清楚、相关证据是否适当、充分；</w:t>
      </w:r>
    </w:p>
    <w:p>
      <w:pPr>
        <w:rPr>
          <w:rFonts w:ascii="仿宋" w:hAnsi="仿宋" w:eastAsia="仿宋" w:cs="仿宋"/>
          <w:sz w:val="30"/>
          <w:szCs w:val="30"/>
        </w:rPr>
      </w:pPr>
      <w:r>
        <w:rPr>
          <w:rFonts w:hint="eastAsia" w:ascii="仿宋" w:hAnsi="仿宋" w:eastAsia="仿宋" w:cs="仿宋"/>
          <w:sz w:val="30"/>
          <w:szCs w:val="30"/>
        </w:rPr>
        <w:t xml:space="preserve">    （三）适用法律法规和标准是否适当；</w:t>
      </w:r>
    </w:p>
    <w:p>
      <w:pPr>
        <w:rPr>
          <w:rFonts w:ascii="仿宋" w:hAnsi="仿宋" w:eastAsia="仿宋" w:cs="仿宋"/>
          <w:sz w:val="30"/>
          <w:szCs w:val="30"/>
        </w:rPr>
      </w:pPr>
      <w:r>
        <w:rPr>
          <w:rFonts w:hint="eastAsia" w:ascii="仿宋" w:hAnsi="仿宋" w:eastAsia="仿宋" w:cs="仿宋"/>
          <w:sz w:val="30"/>
          <w:szCs w:val="30"/>
        </w:rPr>
        <w:t xml:space="preserve">    （四）评价、定性、处理处罚意见是否恰当；</w:t>
      </w:r>
    </w:p>
    <w:p>
      <w:pPr>
        <w:rPr>
          <w:rFonts w:ascii="仿宋" w:hAnsi="仿宋" w:eastAsia="仿宋" w:cs="仿宋"/>
          <w:sz w:val="30"/>
          <w:szCs w:val="30"/>
        </w:rPr>
      </w:pPr>
      <w:r>
        <w:rPr>
          <w:rFonts w:hint="eastAsia" w:ascii="仿宋" w:hAnsi="仿宋" w:eastAsia="仿宋" w:cs="仿宋"/>
          <w:sz w:val="30"/>
          <w:szCs w:val="30"/>
        </w:rPr>
        <w:t xml:space="preserve">    （五）行政自由裁量权行使是否适当；</w:t>
      </w:r>
    </w:p>
    <w:p>
      <w:pPr>
        <w:rPr>
          <w:rFonts w:ascii="仿宋" w:hAnsi="仿宋" w:eastAsia="仿宋" w:cs="仿宋"/>
          <w:sz w:val="30"/>
          <w:szCs w:val="30"/>
        </w:rPr>
      </w:pPr>
      <w:r>
        <w:rPr>
          <w:rFonts w:hint="eastAsia" w:ascii="仿宋" w:hAnsi="仿宋" w:eastAsia="仿宋" w:cs="仿宋"/>
          <w:sz w:val="30"/>
          <w:szCs w:val="30"/>
        </w:rPr>
        <w:t xml:space="preserve">    （六）审计程序是否符合规定；</w:t>
      </w:r>
    </w:p>
    <w:p>
      <w:pPr>
        <w:rPr>
          <w:rFonts w:ascii="仿宋" w:hAnsi="仿宋" w:eastAsia="仿宋" w:cs="仿宋"/>
          <w:sz w:val="30"/>
          <w:szCs w:val="30"/>
        </w:rPr>
      </w:pPr>
      <w:r>
        <w:rPr>
          <w:rFonts w:hint="eastAsia" w:ascii="仿宋" w:hAnsi="仿宋" w:eastAsia="仿宋" w:cs="仿宋"/>
          <w:sz w:val="30"/>
          <w:szCs w:val="30"/>
        </w:rPr>
        <w:t xml:space="preserve">    （七）是否有超越本机关职权范围或滥用职权的情形；</w:t>
      </w:r>
    </w:p>
    <w:p>
      <w:pPr>
        <w:rPr>
          <w:rFonts w:ascii="仿宋" w:hAnsi="仿宋" w:eastAsia="仿宋" w:cs="仿宋"/>
          <w:sz w:val="30"/>
          <w:szCs w:val="30"/>
        </w:rPr>
      </w:pPr>
      <w:r>
        <w:rPr>
          <w:rFonts w:hint="eastAsia" w:ascii="仿宋" w:hAnsi="仿宋" w:eastAsia="仿宋" w:cs="仿宋"/>
          <w:sz w:val="30"/>
          <w:szCs w:val="30"/>
        </w:rPr>
        <w:t xml:space="preserve">    （八）法律文书是否规范；</w:t>
      </w:r>
    </w:p>
    <w:p>
      <w:pPr>
        <w:rPr>
          <w:rFonts w:ascii="仿宋" w:hAnsi="仿宋" w:eastAsia="仿宋" w:cs="仿宋"/>
          <w:sz w:val="30"/>
          <w:szCs w:val="30"/>
        </w:rPr>
      </w:pPr>
      <w:r>
        <w:rPr>
          <w:rFonts w:hint="eastAsia" w:ascii="仿宋" w:hAnsi="仿宋" w:eastAsia="仿宋" w:cs="仿宋"/>
          <w:sz w:val="30"/>
          <w:szCs w:val="30"/>
        </w:rPr>
        <w:t xml:space="preserve">    （九）违法行为是否涉嫌犯罪需要移送纪检监察机关、司法机关；</w:t>
      </w:r>
    </w:p>
    <w:p>
      <w:pPr>
        <w:ind w:firstLine="600"/>
        <w:rPr>
          <w:rFonts w:ascii="仿宋" w:hAnsi="仿宋" w:eastAsia="仿宋" w:cs="仿宋"/>
          <w:sz w:val="30"/>
          <w:szCs w:val="30"/>
        </w:rPr>
      </w:pPr>
      <w:r>
        <w:rPr>
          <w:rFonts w:hint="eastAsia" w:ascii="仿宋" w:hAnsi="仿宋" w:eastAsia="仿宋" w:cs="仿宋"/>
          <w:sz w:val="30"/>
          <w:szCs w:val="30"/>
        </w:rPr>
        <w:t>（十）其他依法应当审核的内容。</w:t>
      </w:r>
    </w:p>
    <w:p>
      <w:pPr>
        <w:ind w:firstLine="600"/>
        <w:rPr>
          <w:rFonts w:ascii="仿宋" w:hAnsi="仿宋" w:eastAsia="仿宋" w:cs="仿宋"/>
          <w:sz w:val="30"/>
          <w:szCs w:val="30"/>
        </w:rPr>
      </w:pPr>
      <w:r>
        <w:rPr>
          <w:rFonts w:hint="eastAsia" w:ascii="仿宋" w:hAnsi="仿宋" w:eastAsia="仿宋" w:cs="仿宋"/>
          <w:sz w:val="30"/>
          <w:szCs w:val="30"/>
        </w:rPr>
        <w:t>第十条 法规股审核拟作出的重大行政执法决定，应当就有关事项与审计组及相关业务部门进行沟通，充分交换意见，全面了解相关情况。</w:t>
      </w:r>
    </w:p>
    <w:p>
      <w:pPr>
        <w:ind w:firstLine="600" w:firstLineChars="200"/>
        <w:rPr>
          <w:rFonts w:ascii="仿宋" w:hAnsi="仿宋" w:eastAsia="仿宋" w:cs="仿宋"/>
          <w:sz w:val="30"/>
          <w:szCs w:val="30"/>
        </w:rPr>
      </w:pPr>
      <w:r>
        <w:rPr>
          <w:rFonts w:hint="eastAsia" w:ascii="仿宋" w:hAnsi="仿宋" w:eastAsia="仿宋" w:cs="仿宋"/>
          <w:sz w:val="30"/>
          <w:szCs w:val="30"/>
        </w:rPr>
        <w:t>必要时，法规股可以参加审计组与被审计单位交换意见的会议，或者向被审计单位和有关人员了解相关情况。</w:t>
      </w:r>
    </w:p>
    <w:p>
      <w:pPr>
        <w:rPr>
          <w:rFonts w:ascii="仿宋" w:hAnsi="仿宋" w:eastAsia="仿宋" w:cs="仿宋"/>
          <w:sz w:val="30"/>
          <w:szCs w:val="30"/>
        </w:rPr>
      </w:pPr>
      <w:r>
        <w:rPr>
          <w:rFonts w:hint="eastAsia" w:ascii="仿宋" w:hAnsi="仿宋" w:eastAsia="仿宋" w:cs="仿宋"/>
          <w:sz w:val="30"/>
          <w:szCs w:val="30"/>
        </w:rPr>
        <w:t xml:space="preserve">    第十一条 法规股对拟作出的重大行政执法决定进行审核后，根据不同情况，提出相应的书面意见或建议：</w:t>
      </w:r>
    </w:p>
    <w:p>
      <w:pPr>
        <w:rPr>
          <w:rFonts w:ascii="仿宋" w:hAnsi="仿宋" w:eastAsia="仿宋" w:cs="仿宋"/>
          <w:sz w:val="30"/>
          <w:szCs w:val="30"/>
        </w:rPr>
      </w:pPr>
      <w:r>
        <w:rPr>
          <w:rFonts w:hint="eastAsia" w:ascii="仿宋" w:hAnsi="仿宋" w:eastAsia="仿宋" w:cs="仿宋"/>
          <w:sz w:val="30"/>
          <w:szCs w:val="30"/>
        </w:rPr>
        <w:t xml:space="preserve">    （一）主要事实清楚、证据确凿、定性准确、程序合法的，提出同意的意见；</w:t>
      </w:r>
    </w:p>
    <w:p>
      <w:pPr>
        <w:rPr>
          <w:rFonts w:ascii="仿宋" w:hAnsi="仿宋" w:eastAsia="仿宋" w:cs="仿宋"/>
          <w:sz w:val="30"/>
          <w:szCs w:val="30"/>
        </w:rPr>
      </w:pPr>
      <w:r>
        <w:rPr>
          <w:rFonts w:hint="eastAsia" w:ascii="仿宋" w:hAnsi="仿宋" w:eastAsia="仿宋" w:cs="仿宋"/>
          <w:sz w:val="30"/>
          <w:szCs w:val="30"/>
        </w:rPr>
        <w:t xml:space="preserve">    （二）主要事实不清，证据不足的，提出继续调查或不予作出行政执法决定的建议；</w:t>
      </w:r>
    </w:p>
    <w:p>
      <w:pPr>
        <w:rPr>
          <w:rFonts w:ascii="仿宋" w:hAnsi="仿宋" w:eastAsia="仿宋" w:cs="仿宋"/>
          <w:sz w:val="30"/>
          <w:szCs w:val="30"/>
        </w:rPr>
      </w:pPr>
      <w:r>
        <w:rPr>
          <w:rFonts w:hint="eastAsia" w:ascii="仿宋" w:hAnsi="仿宋" w:eastAsia="仿宋" w:cs="仿宋"/>
          <w:sz w:val="30"/>
          <w:szCs w:val="30"/>
        </w:rPr>
        <w:t xml:space="preserve">    （三）定性不准、适用法律不准确和裁量基准不当的，提出变更意见；</w:t>
      </w:r>
    </w:p>
    <w:p>
      <w:pPr>
        <w:rPr>
          <w:rFonts w:ascii="仿宋" w:hAnsi="仿宋" w:eastAsia="仿宋" w:cs="仿宋"/>
          <w:sz w:val="30"/>
          <w:szCs w:val="30"/>
        </w:rPr>
      </w:pPr>
      <w:r>
        <w:rPr>
          <w:rFonts w:hint="eastAsia" w:ascii="仿宋" w:hAnsi="仿宋" w:eastAsia="仿宋" w:cs="仿宋"/>
          <w:sz w:val="30"/>
          <w:szCs w:val="30"/>
        </w:rPr>
        <w:t xml:space="preserve">    （四）程序不合法的，提出纠正意见；</w:t>
      </w:r>
    </w:p>
    <w:p>
      <w:pPr>
        <w:rPr>
          <w:rFonts w:ascii="仿宋" w:hAnsi="仿宋" w:eastAsia="仿宋" w:cs="仿宋"/>
          <w:sz w:val="30"/>
          <w:szCs w:val="30"/>
        </w:rPr>
      </w:pPr>
      <w:r>
        <w:rPr>
          <w:rFonts w:hint="eastAsia" w:ascii="仿宋" w:hAnsi="仿宋" w:eastAsia="仿宋" w:cs="仿宋"/>
          <w:sz w:val="30"/>
          <w:szCs w:val="30"/>
        </w:rPr>
        <w:t xml:space="preserve">    （五）超出本机关管辖范围或涉嫌犯罪的，提出移送意见。</w:t>
      </w:r>
    </w:p>
    <w:p>
      <w:pPr>
        <w:ind w:firstLine="600" w:firstLineChars="200"/>
        <w:rPr>
          <w:rFonts w:ascii="仿宋" w:hAnsi="仿宋" w:eastAsia="仿宋" w:cs="仿宋"/>
          <w:sz w:val="30"/>
          <w:szCs w:val="30"/>
        </w:rPr>
      </w:pPr>
      <w:r>
        <w:rPr>
          <w:rFonts w:hint="eastAsia" w:ascii="仿宋" w:hAnsi="仿宋" w:eastAsia="仿宋" w:cs="仿宋"/>
          <w:sz w:val="30"/>
          <w:szCs w:val="30"/>
        </w:rPr>
        <w:t>法规股应当在提出的审核意见中说明理由。</w:t>
      </w:r>
    </w:p>
    <w:p>
      <w:pPr>
        <w:rPr>
          <w:rFonts w:ascii="仿宋" w:hAnsi="仿宋" w:eastAsia="仿宋" w:cs="仿宋"/>
          <w:sz w:val="30"/>
          <w:szCs w:val="30"/>
        </w:rPr>
      </w:pPr>
      <w:r>
        <w:rPr>
          <w:rFonts w:hint="eastAsia" w:ascii="仿宋" w:hAnsi="仿宋" w:eastAsia="仿宋" w:cs="仿宋"/>
          <w:sz w:val="30"/>
          <w:szCs w:val="30"/>
        </w:rPr>
        <w:t xml:space="preserve">    第十二条 法规股在收到重大行政执法决定送审材料后，应在15个工作日内审核完毕。案件复杂的，经审计机关主要负责人批准可以适当延长。</w:t>
      </w:r>
    </w:p>
    <w:p>
      <w:pPr>
        <w:ind w:firstLine="600" w:firstLineChars="200"/>
        <w:rPr>
          <w:rFonts w:ascii="仿宋" w:hAnsi="仿宋" w:eastAsia="仿宋" w:cs="仿宋"/>
          <w:sz w:val="30"/>
          <w:szCs w:val="30"/>
        </w:rPr>
      </w:pPr>
      <w:r>
        <w:rPr>
          <w:rFonts w:hint="eastAsia" w:ascii="仿宋" w:hAnsi="仿宋" w:eastAsia="仿宋" w:cs="仿宋"/>
          <w:sz w:val="30"/>
          <w:szCs w:val="30"/>
        </w:rPr>
        <w:t>第十三条 法规股审核后制作形成重大行政执法决定法制审核书面意见。</w:t>
      </w:r>
    </w:p>
    <w:p>
      <w:pPr>
        <w:ind w:firstLine="600" w:firstLineChars="200"/>
        <w:rPr>
          <w:rFonts w:ascii="仿宋" w:hAnsi="仿宋" w:eastAsia="仿宋" w:cs="仿宋"/>
          <w:sz w:val="30"/>
          <w:szCs w:val="30"/>
        </w:rPr>
      </w:pPr>
      <w:r>
        <w:rPr>
          <w:rFonts w:hint="eastAsia" w:ascii="仿宋" w:hAnsi="仿宋" w:eastAsia="仿宋" w:cs="仿宋"/>
          <w:sz w:val="30"/>
          <w:szCs w:val="30"/>
        </w:rPr>
        <w:t>业务部门对法规股审核意见和建议应该进行研究采纳，根据情况对拟作出的重大行政执法决定作出修改。</w:t>
      </w:r>
      <w:bookmarkStart w:id="0" w:name="_GoBack"/>
      <w:r>
        <w:rPr>
          <w:rFonts w:hint="eastAsia" w:ascii="仿宋" w:hAnsi="仿宋" w:eastAsia="仿宋" w:cs="仿宋"/>
          <w:sz w:val="30"/>
          <w:szCs w:val="30"/>
        </w:rPr>
        <w:t>业务部门对法规</w:t>
      </w:r>
      <w:r>
        <w:rPr>
          <w:rFonts w:hint="eastAsia" w:ascii="仿宋" w:hAnsi="仿宋" w:eastAsia="仿宋" w:cs="仿宋"/>
          <w:sz w:val="30"/>
          <w:szCs w:val="30"/>
          <w:lang w:eastAsia="zh-CN"/>
        </w:rPr>
        <w:t>股</w:t>
      </w:r>
      <w:bookmarkEnd w:id="0"/>
      <w:r>
        <w:rPr>
          <w:rFonts w:hint="eastAsia" w:ascii="仿宋" w:hAnsi="仿宋" w:eastAsia="仿宋" w:cs="仿宋"/>
          <w:sz w:val="30"/>
          <w:szCs w:val="30"/>
        </w:rPr>
        <w:t>审核意见有分歧的，由审计组长、分管局长与法规审理人员、总审计师进行沟通协调，必要时经局长开会研究，达成基本一致，提交审计业务会议审议。</w:t>
      </w:r>
    </w:p>
    <w:p>
      <w:pPr>
        <w:ind w:firstLine="600" w:firstLineChars="200"/>
        <w:rPr>
          <w:rFonts w:ascii="仿宋" w:hAnsi="仿宋" w:eastAsia="仿宋" w:cs="仿宋"/>
          <w:sz w:val="30"/>
          <w:szCs w:val="30"/>
        </w:rPr>
      </w:pPr>
      <w:r>
        <w:rPr>
          <w:rFonts w:hint="eastAsia" w:ascii="仿宋" w:hAnsi="仿宋" w:eastAsia="仿宋" w:cs="仿宋"/>
          <w:sz w:val="30"/>
          <w:szCs w:val="30"/>
        </w:rPr>
        <w:t xml:space="preserve">第十四条 法规审核书面意见和审计业务会议记录、审计会议决定由业务部门入卷归档。     </w:t>
      </w:r>
    </w:p>
    <w:p>
      <w:pPr>
        <w:ind w:firstLine="600" w:firstLineChars="200"/>
        <w:rPr>
          <w:rFonts w:ascii="仿宋" w:hAnsi="仿宋" w:eastAsia="仿宋" w:cs="仿宋"/>
          <w:sz w:val="30"/>
          <w:szCs w:val="30"/>
        </w:rPr>
      </w:pPr>
      <w:r>
        <w:rPr>
          <w:rFonts w:hint="eastAsia" w:ascii="仿宋" w:hAnsi="仿宋" w:eastAsia="仿宋" w:cs="仿宋"/>
          <w:sz w:val="30"/>
          <w:szCs w:val="30"/>
        </w:rPr>
        <w:t>第十五条 业务部门的承办人员、法规股的审核人员以及作出重大行政执法决定的负责人因不履行或者不正确履行职责，导致行政执法决定错误，情节严重的，依法追究相关人员的责任。</w:t>
      </w:r>
    </w:p>
    <w:p>
      <w:pPr>
        <w:rPr>
          <w:rFonts w:ascii="仿宋" w:hAnsi="仿宋" w:eastAsia="仿宋" w:cs="仿宋"/>
          <w:sz w:val="30"/>
          <w:szCs w:val="30"/>
        </w:rPr>
      </w:pPr>
      <w:r>
        <w:rPr>
          <w:rFonts w:hint="eastAsia" w:ascii="仿宋" w:hAnsi="仿宋" w:eastAsia="仿宋" w:cs="仿宋"/>
          <w:sz w:val="30"/>
          <w:szCs w:val="30"/>
        </w:rPr>
        <w:t xml:space="preserve">    第十六条 本制度由曾都区审计局负责解释。</w:t>
      </w:r>
    </w:p>
    <w:p>
      <w:pPr>
        <w:ind w:firstLine="600" w:firstLineChars="200"/>
        <w:rPr>
          <w:rFonts w:ascii="仿宋" w:hAnsi="仿宋" w:eastAsia="仿宋" w:cs="仿宋"/>
          <w:sz w:val="30"/>
          <w:szCs w:val="30"/>
        </w:rPr>
      </w:pPr>
      <w:r>
        <w:rPr>
          <w:rFonts w:hint="eastAsia" w:ascii="仿宋" w:hAnsi="仿宋" w:eastAsia="仿宋" w:cs="仿宋"/>
          <w:sz w:val="30"/>
          <w:szCs w:val="30"/>
        </w:rPr>
        <w:t>第十七条 本制度自印发之日起施行。</w:t>
      </w:r>
    </w:p>
    <w:p>
      <w:pPr>
        <w:ind w:firstLine="600" w:firstLineChars="200"/>
        <w:rPr>
          <w:rFonts w:ascii="仿宋" w:hAnsi="仿宋" w:eastAsia="仿宋" w:cs="仿宋"/>
          <w:sz w:val="30"/>
          <w:szCs w:val="30"/>
        </w:rPr>
      </w:pPr>
    </w:p>
    <w:p>
      <w:pPr>
        <w:ind w:firstLine="600" w:firstLineChars="200"/>
        <w:rPr>
          <w:rFonts w:ascii="仿宋" w:hAnsi="仿宋" w:eastAsia="仿宋" w:cs="仿宋"/>
          <w:sz w:val="30"/>
          <w:szCs w:val="30"/>
        </w:rPr>
      </w:pPr>
    </w:p>
    <w:p>
      <w:pPr>
        <w:ind w:firstLine="600" w:firstLineChars="200"/>
        <w:rPr>
          <w:rFonts w:ascii="仿宋" w:hAnsi="仿宋" w:eastAsia="仿宋" w:cs="仿宋"/>
          <w:sz w:val="30"/>
          <w:szCs w:val="30"/>
        </w:rPr>
      </w:pPr>
    </w:p>
    <w:p>
      <w:pPr>
        <w:ind w:firstLine="600" w:firstLineChars="200"/>
        <w:rPr>
          <w:rFonts w:ascii="仿宋" w:hAnsi="仿宋" w:eastAsia="仿宋" w:cs="仿宋"/>
          <w:sz w:val="30"/>
          <w:szCs w:val="30"/>
        </w:rPr>
      </w:pPr>
    </w:p>
    <w:p>
      <w:pPr>
        <w:ind w:firstLine="600" w:firstLineChars="200"/>
        <w:rPr>
          <w:rFonts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7F759A3"/>
    <w:rsid w:val="00057F8D"/>
    <w:rsid w:val="0024409B"/>
    <w:rsid w:val="006C54C1"/>
    <w:rsid w:val="00742DD8"/>
    <w:rsid w:val="008F3DF2"/>
    <w:rsid w:val="00934129"/>
    <w:rsid w:val="00D51CBD"/>
    <w:rsid w:val="00F32A48"/>
    <w:rsid w:val="1D34452B"/>
    <w:rsid w:val="2FBC1A9F"/>
    <w:rsid w:val="38A41220"/>
    <w:rsid w:val="3B8F6818"/>
    <w:rsid w:val="552A4DEC"/>
    <w:rsid w:val="77F759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1981</Words>
  <Characters>244</Characters>
  <Lines>2</Lines>
  <Paragraphs>4</Paragraphs>
  <TotalTime>44</TotalTime>
  <ScaleCrop>false</ScaleCrop>
  <LinksUpToDate>false</LinksUpToDate>
  <CharactersWithSpaces>2221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2019-09-10T02:11:00Z</dcterms:created>
  <dc:creator>Administrator</dc:creator>
  <cp:lastModifiedBy>刘幸</cp:lastModifiedBy>
  <cp:lastPrinted>2020-11-25T02:21:00Z</cp:lastPrinted>
  <dcterms:modified xsi:type="dcterms:W3CDTF">2020-11-25T03:45:16Z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