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EF180">
      <w:pPr>
        <w:jc w:val="center"/>
        <w:rPr>
          <w:rFonts w:hint="eastAsia" w:ascii="仿宋" w:hAnsi="仿宋" w:eastAsia="仿宋" w:cs="仿宋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</w:rPr>
        <w:t>社会团体成立登记公告</w:t>
      </w:r>
    </w:p>
    <w:p w14:paraId="5330679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根据国务院《社会团体登记管理条例》规定，下列社会团体依法成立登记，其合法权益受法律保护，现予以公告。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47FBF5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3BD5D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D847F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3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D0EEA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4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9384C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4AAA740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67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随州市曾都区南郊街道规下企业安全生产协会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D3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2023.6.19</w:t>
            </w:r>
          </w:p>
        </w:tc>
        <w:tc>
          <w:tcPr>
            <w:tcW w:w="3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B2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51421303MJJ051194E</w:t>
            </w:r>
          </w:p>
        </w:tc>
        <w:tc>
          <w:tcPr>
            <w:tcW w:w="4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66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湖北省随州市曾都区青年路79号</w:t>
            </w:r>
          </w:p>
        </w:tc>
      </w:tr>
      <w:tr w14:paraId="314BEA2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FA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随州市曾都区游泳协会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FA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2023.6.19</w:t>
            </w:r>
          </w:p>
        </w:tc>
        <w:tc>
          <w:tcPr>
            <w:tcW w:w="3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CD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51421303MJJ0512074</w:t>
            </w:r>
          </w:p>
        </w:tc>
        <w:tc>
          <w:tcPr>
            <w:tcW w:w="4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D00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湖北省随州市曾都区沿河大道3号  </w:t>
            </w:r>
          </w:p>
        </w:tc>
      </w:tr>
    </w:tbl>
    <w:p w14:paraId="4EEE8EBE">
      <w:pPr>
        <w:jc w:val="center"/>
        <w:rPr>
          <w:rFonts w:hint="eastAsia" w:ascii="宋体" w:hAnsi="宋体" w:eastAsia="宋体" w:cs="宋体"/>
          <w:sz w:val="36"/>
          <w:szCs w:val="36"/>
        </w:rPr>
      </w:pPr>
    </w:p>
    <w:p w14:paraId="757A1A76">
      <w:pPr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社会团体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变更</w:t>
      </w:r>
      <w:r>
        <w:rPr>
          <w:rFonts w:hint="eastAsia" w:ascii="宋体" w:hAnsi="宋体" w:eastAsia="宋体" w:cs="宋体"/>
          <w:sz w:val="36"/>
          <w:szCs w:val="36"/>
        </w:rPr>
        <w:t>登记公告</w:t>
      </w:r>
    </w:p>
    <w:p w14:paraId="7700AA0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根据国务院《社会团体登记管理条例》规定，下列社会团体依法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变更</w:t>
      </w:r>
      <w:r>
        <w:rPr>
          <w:rFonts w:hint="eastAsia" w:ascii="仿宋" w:hAnsi="仿宋" w:eastAsia="仿宋" w:cs="仿宋"/>
          <w:sz w:val="32"/>
          <w:szCs w:val="32"/>
        </w:rPr>
        <w:t>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1"/>
        <w:gridCol w:w="1138"/>
        <w:gridCol w:w="1127"/>
        <w:gridCol w:w="2010"/>
        <w:gridCol w:w="2330"/>
      </w:tblGrid>
      <w:tr w14:paraId="5CEC97E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F1553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EB842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567E66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D5A9D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0EFF9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492BAAC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93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随州市曾都区民间文艺家协会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C67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2023.4.27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5D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2B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51421303503640851H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4A5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湖北省随州市曾都区烈山大道戒烟堂巷５９号</w:t>
            </w:r>
          </w:p>
        </w:tc>
      </w:tr>
      <w:tr w14:paraId="68E2A6F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9E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随州市曾都区诗词楹联学会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C0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2023.4.28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0D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F8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514213033523257226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DE2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湖北省随州市曾都区烈山大道戒烟堂巷５９号</w:t>
            </w:r>
          </w:p>
        </w:tc>
      </w:tr>
      <w:tr w14:paraId="2523324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7A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随州市曾都区汉东诗社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898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2023.5.11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4A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3C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514213025036410533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F5A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湖北省随州市曾都区烈山大道戒烟堂巷５９号</w:t>
            </w:r>
          </w:p>
        </w:tc>
      </w:tr>
      <w:tr w14:paraId="7EC261D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28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随州市曾都区社会组织促进会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5E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2023.6.9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86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变更法定代表人、秘书长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AF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514213035036405951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8E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湖北省随州市曾都区烈山大道戒烟堂巷５８号</w:t>
            </w:r>
          </w:p>
        </w:tc>
      </w:tr>
      <w:tr w14:paraId="0C07E50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CA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随州市曾都区聚源特种水产繁育养殖协会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61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2023.6.12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AE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3C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5142130206613006XY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16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湖北省随州市曾都区何店镇谌家岭村</w:t>
            </w:r>
          </w:p>
        </w:tc>
      </w:tr>
      <w:tr w14:paraId="145F850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1C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随州市曾都区青年志愿者协会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BB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2023.6.26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42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变更法定代表人、秘书长、住所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9F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51421303MJJ05116XQ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A7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随州市曾都区吾悦广场青年之家</w:t>
            </w:r>
          </w:p>
        </w:tc>
      </w:tr>
    </w:tbl>
    <w:p w14:paraId="4F6662E6">
      <w:pPr>
        <w:jc w:val="center"/>
        <w:rPr>
          <w:rStyle w:val="5"/>
          <w:rFonts w:hint="eastAsia" w:ascii="微软雅黑" w:hAnsi="微软雅黑" w:eastAsia="微软雅黑" w:cs="微软雅黑"/>
          <w:sz w:val="27"/>
          <w:szCs w:val="27"/>
        </w:rPr>
      </w:pPr>
    </w:p>
    <w:p w14:paraId="31052BEF"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Style w:val="5"/>
          <w:rFonts w:hint="eastAsia" w:ascii="宋体" w:hAnsi="宋体" w:eastAsia="宋体" w:cs="宋体"/>
          <w:sz w:val="36"/>
          <w:szCs w:val="36"/>
        </w:rPr>
        <w:t> </w:t>
      </w:r>
      <w:r>
        <w:rPr>
          <w:rFonts w:hint="eastAsia" w:ascii="宋体" w:hAnsi="宋体" w:eastAsia="宋体" w:cs="宋体"/>
          <w:sz w:val="36"/>
          <w:szCs w:val="36"/>
        </w:rPr>
        <w:t>民办非企业单位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成立</w:t>
      </w:r>
      <w:r>
        <w:rPr>
          <w:rFonts w:hint="eastAsia" w:ascii="宋体" w:hAnsi="宋体" w:eastAsia="宋体" w:cs="宋体"/>
          <w:sz w:val="36"/>
          <w:szCs w:val="36"/>
        </w:rPr>
        <w:t>登记公告</w:t>
      </w:r>
    </w:p>
    <w:p w14:paraId="7A69A3C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根据国务院《民办非企业单位登记管理暂行办法》规定，下列民办非企业单位依法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成立</w:t>
      </w:r>
      <w:r>
        <w:rPr>
          <w:rFonts w:hint="eastAsia" w:ascii="仿宋" w:hAnsi="仿宋" w:eastAsia="仿宋" w:cs="仿宋"/>
          <w:sz w:val="32"/>
          <w:szCs w:val="32"/>
        </w:rPr>
        <w:t>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303E5FB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1058B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5E164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3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03F41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4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DA8BA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616C9BE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D1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随州市馨顺职业技术培训学校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9C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2023.4.12</w:t>
            </w:r>
          </w:p>
        </w:tc>
        <w:tc>
          <w:tcPr>
            <w:tcW w:w="3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90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52421303MJJ053878U</w:t>
            </w:r>
          </w:p>
        </w:tc>
        <w:tc>
          <w:tcPr>
            <w:tcW w:w="4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7AE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湖北省随州市曾都区淅河镇云龙街罗井五组</w:t>
            </w:r>
          </w:p>
        </w:tc>
      </w:tr>
      <w:tr w14:paraId="45A1F2B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59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随州市曾都区鸿鑫职业技能培训学校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FF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2023.5.22</w:t>
            </w:r>
          </w:p>
        </w:tc>
        <w:tc>
          <w:tcPr>
            <w:tcW w:w="3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14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52421303MJJ053886N</w:t>
            </w:r>
          </w:p>
        </w:tc>
        <w:tc>
          <w:tcPr>
            <w:tcW w:w="4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AF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湖北省随州市曾都区舜井大道307号</w:t>
            </w:r>
          </w:p>
        </w:tc>
      </w:tr>
      <w:tr w14:paraId="1A42E28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4F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随州市曾都区寸草心养老院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3C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2023.6.21</w:t>
            </w:r>
          </w:p>
        </w:tc>
        <w:tc>
          <w:tcPr>
            <w:tcW w:w="3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AF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52421303MJJ053923W</w:t>
            </w:r>
          </w:p>
        </w:tc>
        <w:tc>
          <w:tcPr>
            <w:tcW w:w="4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A2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湖北省随州市曾都区洛阳镇骆畈村二组</w:t>
            </w:r>
          </w:p>
        </w:tc>
      </w:tr>
      <w:tr w14:paraId="692BB59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FF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随州市曾都区游子吟养老院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78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2023.6.21</w:t>
            </w:r>
          </w:p>
        </w:tc>
        <w:tc>
          <w:tcPr>
            <w:tcW w:w="3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7A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52421303MJJ0539152</w:t>
            </w:r>
          </w:p>
        </w:tc>
        <w:tc>
          <w:tcPr>
            <w:tcW w:w="4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87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湖北省随州市曾都区府河镇紫石铺村三组 </w:t>
            </w:r>
          </w:p>
        </w:tc>
      </w:tr>
    </w:tbl>
    <w:p w14:paraId="3F035C0F">
      <w:pPr>
        <w:ind w:firstLine="1800" w:firstLineChars="500"/>
        <w:jc w:val="both"/>
        <w:rPr>
          <w:rFonts w:hint="eastAsia" w:ascii="黑体" w:hAnsi="黑体" w:eastAsia="黑体" w:cs="黑体"/>
          <w:sz w:val="36"/>
          <w:szCs w:val="36"/>
        </w:rPr>
      </w:pPr>
    </w:p>
    <w:p w14:paraId="74318F0A">
      <w:pPr>
        <w:ind w:firstLine="1800" w:firstLineChars="500"/>
        <w:jc w:val="both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民办非企业单位变更登记公告</w:t>
      </w:r>
    </w:p>
    <w:p w14:paraId="19B0BE0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根据国务院《民办非企业单位登记管理暂行办法》规定，下列民办非企业单位依法变更登记，其合法权益受法律保护，现予以公告。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1168"/>
        <w:gridCol w:w="1127"/>
        <w:gridCol w:w="2010"/>
        <w:gridCol w:w="2330"/>
      </w:tblGrid>
      <w:tr w14:paraId="236DAC3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3BEC1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9D98E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DF22E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8C258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565FF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4AE4CF2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75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随州市方圆职业培训学校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22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2023.4.12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6A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变更名称和业务范围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22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524213037905586063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2D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湖北省随州市曾都区淅河镇源丰大道399号 </w:t>
            </w:r>
          </w:p>
        </w:tc>
      </w:tr>
      <w:tr w14:paraId="7345C49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9D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随州市曾都区北郊办事处畜牧兽医服务中心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C4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2023.4.13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BA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79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52421300665460319R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B4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湖北省随州市交通大道天桥对面221-3</w:t>
            </w:r>
          </w:p>
        </w:tc>
      </w:tr>
      <w:tr w14:paraId="387D19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80E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随州随才职业培训学校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BD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2023.4.20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03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99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52421303790550348J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E8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湖北省随州市曾都区汉孟路１０号 </w:t>
            </w:r>
          </w:p>
        </w:tc>
      </w:tr>
      <w:tr w14:paraId="16F4725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A5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随州市曾都区天颐老年公寓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D6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2023.4.25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D6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63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52421300MJJ050052Q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E7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湖北省随州市海翼汉东至尊5号商业楼101号、102号、201号、202号、203号、204号</w:t>
            </w:r>
          </w:p>
        </w:tc>
      </w:tr>
      <w:tr w14:paraId="2A5C9B8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BAC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随州市电子商务职业技术培训学校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AE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2023.4.28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50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变更住所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B5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5242130256545662XY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6C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湖北省随州市曾都区涢水街道涢水社区三组</w:t>
            </w:r>
          </w:p>
        </w:tc>
      </w:tr>
      <w:tr w14:paraId="3DF29BF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FF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随州市曾都区万店镇文化服务中心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08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2023.5.11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78D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43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52421300329560177F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EC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湖北省随州市曾都区文峰佳苑C区人才创新创业基地5楼 </w:t>
            </w:r>
          </w:p>
        </w:tc>
      </w:tr>
      <w:tr w14:paraId="041DCE7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DF8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随州市曾都区洛阳镇水利服务中心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5D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2023.5.23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2AD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A8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52421303788194890C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F2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湖北省随州市曾都区万店镇新街138号</w:t>
            </w:r>
          </w:p>
        </w:tc>
      </w:tr>
      <w:tr w14:paraId="023BFFA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325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随州市曾都区婚姻服务中心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34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2023.6.29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1E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56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52421303784452979D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22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湖北省随州市曾都区洛阳镇洛涢路12号</w:t>
            </w:r>
          </w:p>
        </w:tc>
      </w:tr>
    </w:tbl>
    <w:p w14:paraId="1DF5A477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54430D91">
      <w:pPr>
        <w:jc w:val="center"/>
        <w:rPr>
          <w:rFonts w:hint="eastAsia" w:ascii="宋体" w:hAnsi="宋体" w:eastAsia="宋体" w:cs="宋体"/>
          <w:b w:val="0"/>
          <w:bCs w:val="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</w:rPr>
        <w:t>申请注销登记公告  </w:t>
      </w:r>
    </w:p>
    <w:p w14:paraId="35B872C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2420"/>
        <w:gridCol w:w="2660"/>
      </w:tblGrid>
      <w:tr w14:paraId="4A33CEB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A9C2C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B5FA7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03797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73B43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3747411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65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随州市曾都区北郊刘忠国诊所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35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2023.5.9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31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52421303MJJ053413F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12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湖北省随州市曾都区北郊圆梦星光城</w:t>
            </w:r>
          </w:p>
        </w:tc>
      </w:tr>
      <w:tr w14:paraId="3BAE6A7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A2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随州市曾都区东城随信路卫生站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56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2023.5.19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44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524213033559746970G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FA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湖北省随州市曾都区东方锦园101室</w:t>
            </w:r>
          </w:p>
        </w:tc>
      </w:tr>
      <w:tr w14:paraId="3483E2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D6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随州市曾都区黄松诊所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CE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2023.5.25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F3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524213037606700076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FB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湖北省随州市曾都区两水国道街中段</w:t>
            </w:r>
          </w:p>
        </w:tc>
      </w:tr>
      <w:tr w14:paraId="240EF3A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65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随州市曾都区万店镇村镇建设服务中心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2B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2023.5.31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AB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52421303790559975F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9F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湖北省随州市曾都区万店镇新街138号</w:t>
            </w:r>
          </w:p>
        </w:tc>
      </w:tr>
      <w:tr w14:paraId="6FC94F3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5A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随州市曾都区天福堂中医诊所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60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2023.6.16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85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52421303MJJ053421A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E4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湖北省随州市曾都区青年路123-3号</w:t>
            </w:r>
          </w:p>
        </w:tc>
      </w:tr>
      <w:tr w14:paraId="66666BA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BE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随州市曾都区泡泡青专业技术协会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1D44B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2023.6.15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65772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51421303695115444D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A76D7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湖北省随州市曾都区交通大道北端</w:t>
            </w:r>
          </w:p>
        </w:tc>
      </w:tr>
    </w:tbl>
    <w:p w14:paraId="37CC02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YjI4MTg3YjEwNzRjOGFjYjJhMDcwZTdhMDVlYWIifQ=="/>
  </w:docVars>
  <w:rsids>
    <w:rsidRoot w:val="3CAF4697"/>
    <w:rsid w:val="03C1210F"/>
    <w:rsid w:val="07BF43B5"/>
    <w:rsid w:val="0E475991"/>
    <w:rsid w:val="0E9A6E33"/>
    <w:rsid w:val="10970620"/>
    <w:rsid w:val="244A262C"/>
    <w:rsid w:val="3CAF4697"/>
    <w:rsid w:val="3CE40771"/>
    <w:rsid w:val="41A56D2A"/>
    <w:rsid w:val="4A1060E0"/>
    <w:rsid w:val="56B22127"/>
    <w:rsid w:val="76AB01F7"/>
    <w:rsid w:val="7D73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1249</Words>
  <Characters>1828</Characters>
  <Lines>0</Lines>
  <Paragraphs>0</Paragraphs>
  <TotalTime>7</TotalTime>
  <ScaleCrop>false</ScaleCrop>
  <LinksUpToDate>false</LinksUpToDate>
  <CharactersWithSpaces>1844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2023-07-12T01:00:00Z</dcterms:created>
  <dc:creator>常</dc:creator>
  <cp:lastModifiedBy>李启航15586692525</cp:lastModifiedBy>
  <dcterms:modified xsi:type="dcterms:W3CDTF">2024-12-16T06:57:30Z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334F65024F9348E380683C8BF1C01852_13</vt:lpwstr>
  </property>
</Properties>
</file>