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案 件 合 议 记 录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lang w:val="en-US" w:eastAsia="zh-CN"/>
        </w:rPr>
        <w:t xml:space="preserve">                                    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共   页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 xml:space="preserve">第  页 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案    由：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>当事人姓名或名称+违法行为性质+案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合议时间：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日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分至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分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合议地点：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主 持 人：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eastAsia="仿宋_GB2312" w:cs="Times New Roman"/>
          <w:spacing w:val="-6"/>
          <w:sz w:val="28"/>
          <w:szCs w:val="28"/>
        </w:rPr>
        <w:t>记 录 人：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合议人员：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 </w:t>
      </w:r>
    </w:p>
    <w:p>
      <w:pPr>
        <w:widowControl w:val="0"/>
        <w:overflowPunct w:val="0"/>
        <w:snapToGrid w:val="0"/>
        <w:spacing w:line="520" w:lineRule="exact"/>
        <w:ind w:left="559" w:leftChars="266" w:firstLine="0" w:firstLineChars="0"/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案情介绍：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根据《案件调查终结报告》，写明已查清的违法事实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）</w:t>
      </w:r>
    </w:p>
    <w:p>
      <w:pPr>
        <w:widowControl w:val="0"/>
        <w:overflowPunct w:val="0"/>
        <w:snapToGrid w:val="0"/>
        <w:spacing w:line="520" w:lineRule="exact"/>
        <w:ind w:left="559" w:leftChars="266" w:firstLine="0" w:firstLineChars="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证据材料：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（列明已经查实的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、与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案件处理有关联的所有证据）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</w:p>
    <w:p>
      <w:pPr>
        <w:widowControl w:val="0"/>
        <w:overflowPunct w:val="0"/>
        <w:snapToGrid w:val="0"/>
        <w:spacing w:line="520" w:lineRule="exact"/>
        <w:ind w:firstLine="536" w:firstLineChars="200"/>
        <w:rPr>
          <w:rFonts w:hint="eastAsia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处罚依据：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（写明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拟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作出处罚所依据的法律、法规、规章的全称，列明适用的条、款、项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</w:t>
      </w:r>
    </w:p>
    <w:p>
      <w:pPr>
        <w:widowControl w:val="0"/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处罚建议：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根据查明的违法事实、性质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，结合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法律规定，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综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合考虑当事人违法行为危害社会的轻重程度、主观认识、态度和改正措施等，写明拟作出处罚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或处理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的内容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</w:t>
      </w:r>
    </w:p>
    <w:p>
      <w:pPr>
        <w:widowControl w:val="0"/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讨论记录：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（如实记录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合议人员的讨论过程、发言内容，按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合议人员发言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顺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序分段记录）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</w:t>
      </w:r>
    </w:p>
    <w:p>
      <w:pPr>
        <w:widowControl w:val="0"/>
        <w:overflowPunct w:val="0"/>
        <w:snapToGrid w:val="0"/>
        <w:spacing w:line="520" w:lineRule="exact"/>
        <w:ind w:firstLine="536" w:firstLineChars="200"/>
        <w:rPr>
          <w:rFonts w:hint="eastAsia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pacing w:val="-6"/>
          <w:sz w:val="28"/>
          <w:szCs w:val="28"/>
        </w:rPr>
        <w:t>合议意见：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由主持人按照“少数服从多数”的原则作出合议结论。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合议人员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的少数意见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应当予以注明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pacing w:val="-6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合议主持人</w:t>
      </w:r>
      <w:r>
        <w:rPr>
          <w:rFonts w:ascii="Times New Roman" w:hAnsi="Times New Roman" w:eastAsia="仿宋_GB2312" w:cs="Times New Roman"/>
          <w:sz w:val="28"/>
          <w:szCs w:val="28"/>
        </w:rPr>
        <w:t>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合议人员</w:t>
      </w:r>
      <w:r>
        <w:rPr>
          <w:rFonts w:ascii="Times New Roman" w:hAnsi="Times New Roman" w:eastAsia="仿宋_GB2312" w:cs="Times New Roman"/>
          <w:sz w:val="28"/>
          <w:szCs w:val="28"/>
        </w:rPr>
        <w:t>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记录人员</w:t>
      </w:r>
      <w:r>
        <w:rPr>
          <w:rFonts w:ascii="Times New Roman" w:hAnsi="Times New Roman" w:eastAsia="仿宋_GB2312" w:cs="Times New Roman"/>
          <w:sz w:val="28"/>
          <w:szCs w:val="28"/>
        </w:rPr>
        <w:t>签名：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备注：</w:t>
      </w:r>
    </w:p>
    <w:p>
      <w:pPr>
        <w:widowControl w:val="0"/>
        <w:tabs>
          <w:tab w:val="left" w:pos="1260"/>
        </w:tabs>
        <w:overflowPunct w:val="0"/>
        <w:snapToGrid w:val="0"/>
        <w:spacing w:line="520" w:lineRule="exact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08BB245F"/>
    <w:rsid w:val="131555DD"/>
    <w:rsid w:val="140C22F2"/>
    <w:rsid w:val="26B26E88"/>
    <w:rsid w:val="2B2636BF"/>
    <w:rsid w:val="31B23A98"/>
    <w:rsid w:val="35B70430"/>
    <w:rsid w:val="37D54F27"/>
    <w:rsid w:val="3D795AE8"/>
    <w:rsid w:val="40FC0C2D"/>
    <w:rsid w:val="42201C89"/>
    <w:rsid w:val="430F7403"/>
    <w:rsid w:val="48372B88"/>
    <w:rsid w:val="4B5A112C"/>
    <w:rsid w:val="4C1963B4"/>
    <w:rsid w:val="52E4668A"/>
    <w:rsid w:val="53762B86"/>
    <w:rsid w:val="53EA723C"/>
    <w:rsid w:val="5D6F32DB"/>
    <w:rsid w:val="62575CE7"/>
    <w:rsid w:val="63AA400F"/>
    <w:rsid w:val="640F75B7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9F212F9FF89D4434A146A53EA5AE54DA_13</vt:lpwstr>
  </property>
</Properties>
</file>