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恢复执行通知书</w:t>
      </w:r>
    </w:p>
    <w:p>
      <w:pPr>
        <w:spacing w:after="0" w:line="502" w:lineRule="exact"/>
        <w:ind w:right="6" w:firstLine="3920" w:firstLineChars="1400"/>
        <w:jc w:val="right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随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曾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城管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恢强执通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字〔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〕第</w:t>
      </w:r>
      <w:r>
        <w:rPr>
          <w:rFonts w:hint="default" w:ascii="Times New Roman" w:hAnsi="Times New Roman" w:cs="Times New Roman"/>
          <w:b w:val="0"/>
          <w:bCs w:val="0"/>
          <w:color w:val="auto"/>
          <w:sz w:val="20"/>
          <w:szCs w:val="20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  <w:t>号</w:t>
      </w:r>
    </w:p>
    <w:p>
      <w:pPr>
        <w:widowControl w:val="0"/>
        <w:overflowPunct w:val="0"/>
        <w:snapToGrid w:val="0"/>
        <w:spacing w:beforeLines="100" w:line="560" w:lineRule="exact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（当事人的姓名或者名称）   </w:t>
      </w:r>
      <w:r>
        <w:rPr>
          <w:rFonts w:ascii="Times New Roman" w:hAnsi="Times New Roman" w:eastAsia="仿宋_GB2312" w:cs="Times New Roman"/>
          <w:sz w:val="28"/>
          <w:szCs w:val="28"/>
        </w:rPr>
        <w:t>：</w:t>
      </w:r>
    </w:p>
    <w:p>
      <w:pPr>
        <w:widowControl w:val="0"/>
        <w:overflowPunct w:val="0"/>
        <w:autoSpaceDN w:val="0"/>
        <w:snapToGrid w:val="0"/>
        <w:spacing w:line="560" w:lineRule="exact"/>
        <w:ind w:firstLine="6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本机关于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8"/>
          <w:szCs w:val="28"/>
        </w:rPr>
        <w:t>日对</w:t>
      </w:r>
      <w:r>
        <w:rPr>
          <w:rFonts w:ascii="Times New Roman" w:hAnsi="Times New Roman" w:eastAsia="仿宋_GB2312" w:cs="Times New Roman"/>
          <w:sz w:val="28"/>
          <w:szCs w:val="28"/>
          <w:u w:val="none"/>
        </w:rPr>
        <w:t>你（单位）</w:t>
      </w:r>
      <w:r>
        <w:rPr>
          <w:rFonts w:ascii="Times New Roman" w:hAnsi="Times New Roman" w:eastAsia="仿宋_GB2312" w:cs="Times New Roman"/>
          <w:sz w:val="28"/>
          <w:szCs w:val="28"/>
        </w:rPr>
        <w:t>作出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（中止执行通知书名称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、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文号或执行协议的内容） 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</w:rPr>
        <w:t>。现因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（恢复执行的理由，包括中止执行的情形已消失或未履行执行协议约定的义务等）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</w:rPr>
        <w:t>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根</w:t>
      </w:r>
      <w:r>
        <w:rPr>
          <w:rFonts w:ascii="Times New Roman" w:hAnsi="Times New Roman" w:eastAsia="仿宋_GB2312" w:cs="Times New Roman"/>
          <w:sz w:val="28"/>
          <w:szCs w:val="28"/>
        </w:rPr>
        <w:t>据《中华人民共和国行政强制法》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（第三十九条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或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第四十二条）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</w:rPr>
        <w:t>的规定，本机关决定恢复执行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 w:eastAsia="仿宋_GB2312" w:cs="Times New Roman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8"/>
          <w:szCs w:val="28"/>
        </w:rPr>
        <w:t>日作出的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（行政强制执行决定书名称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、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文号或执行协议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等内容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）       </w:t>
      </w:r>
      <w:r>
        <w:rPr>
          <w:rFonts w:ascii="Times New Roman" w:hAnsi="Times New Roman" w:eastAsia="仿宋_GB2312" w:cs="Times New Roman"/>
          <w:sz w:val="28"/>
          <w:szCs w:val="28"/>
        </w:rPr>
        <w:t>。</w:t>
      </w:r>
    </w:p>
    <w:p>
      <w:pPr>
        <w:widowControl w:val="0"/>
        <w:overflowPunct w:val="0"/>
        <w:autoSpaceDN w:val="0"/>
        <w:snapToGrid w:val="0"/>
        <w:spacing w:line="560" w:lineRule="exact"/>
        <w:ind w:firstLine="6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特此通知。</w:t>
      </w:r>
    </w:p>
    <w:p>
      <w:pPr>
        <w:widowControl w:val="0"/>
        <w:overflowPunct w:val="0"/>
        <w:autoSpaceDN w:val="0"/>
        <w:snapToGrid w:val="0"/>
        <w:spacing w:line="560" w:lineRule="exact"/>
        <w:ind w:firstLine="6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after="0" w:line="502" w:lineRule="exact"/>
        <w:ind w:right="6" w:firstLine="6440" w:firstLineChars="2300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spacing w:after="0" w:line="308" w:lineRule="exact"/>
        <w:ind w:firstLine="5040" w:firstLineChars="1800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随州市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曾都区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城市管理执法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局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                                         年   月   日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600"/>
          <w:tab w:val="left" w:pos="8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联 系 人：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联系地址：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</w:p>
    <w:p>
      <w:pPr>
        <w:spacing w:after="0" w:line="502" w:lineRule="exact"/>
        <w:ind w:right="140"/>
        <w:jc w:val="both"/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lang w:val="en" w:eastAsia="zh-CN" w:bidi="ar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联系电话：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邮政编码：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     </w:t>
      </w:r>
    </w:p>
    <w:p>
      <w:pP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lang w:val="en-US" w:eastAsia="zh-CN" w:bidi="ar"/>
        </w:rPr>
        <w:t xml:space="preserve">  </w:t>
      </w: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7D9F4838"/>
    <w:rsid w:val="02B50900"/>
    <w:rsid w:val="03526200"/>
    <w:rsid w:val="049D299F"/>
    <w:rsid w:val="12E5288F"/>
    <w:rsid w:val="1F390CCB"/>
    <w:rsid w:val="244D1F9C"/>
    <w:rsid w:val="264C74E4"/>
    <w:rsid w:val="2973228F"/>
    <w:rsid w:val="2CE079AD"/>
    <w:rsid w:val="2ED523E6"/>
    <w:rsid w:val="30DB3A35"/>
    <w:rsid w:val="39340367"/>
    <w:rsid w:val="39A1679C"/>
    <w:rsid w:val="39AC6D2C"/>
    <w:rsid w:val="44027C20"/>
    <w:rsid w:val="45D04998"/>
    <w:rsid w:val="46652C8D"/>
    <w:rsid w:val="4B67470A"/>
    <w:rsid w:val="4DF542F3"/>
    <w:rsid w:val="5203159A"/>
    <w:rsid w:val="52301165"/>
    <w:rsid w:val="527079D0"/>
    <w:rsid w:val="58244FA7"/>
    <w:rsid w:val="58633B93"/>
    <w:rsid w:val="5B47134C"/>
    <w:rsid w:val="60FF4431"/>
    <w:rsid w:val="62B75D01"/>
    <w:rsid w:val="63AA1E11"/>
    <w:rsid w:val="6A644718"/>
    <w:rsid w:val="7C815ED2"/>
    <w:rsid w:val="7C913F6E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20"/>
      <w:szCs w:val="20"/>
      <w:u w:val="singl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程程</cp:lastModifiedBy>
  <dcterms:modified xsi:type="dcterms:W3CDTF">2024-01-18T03:37:51Z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63B4259894A34C888A906D1BE911FCE6_13</vt:lpwstr>
  </property>
</Properties>
</file>